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56337" w14:textId="2CE00F5A" w:rsidR="004732DD" w:rsidRPr="00B75295" w:rsidRDefault="0018782C" w:rsidP="0018782C">
      <w:pPr>
        <w:jc w:val="center"/>
        <w:rPr>
          <w:lang w:val="fr-FR"/>
        </w:rPr>
      </w:pPr>
      <w:bookmarkStart w:id="0" w:name="_Toc40507653"/>
      <w:bookmarkStart w:id="1" w:name="_Toc125361908"/>
      <w:bookmarkStart w:id="2" w:name="_Toc145485314"/>
      <w:bookmarkStart w:id="3" w:name="_Toc515838142"/>
      <w:bookmarkStart w:id="4" w:name="_Toc515839058"/>
      <w:bookmarkStart w:id="5" w:name="_Toc516000044"/>
      <w:bookmarkStart w:id="6" w:name="_Toc516000235"/>
      <w:bookmarkStart w:id="7" w:name="_Toc516000421"/>
      <w:bookmarkStart w:id="8" w:name="_Toc516003731"/>
      <w:r w:rsidRPr="0018782C">
        <w:rPr>
          <w:rFonts w:ascii="Roboto" w:hAnsi="Roboto"/>
          <w:noProof/>
          <w:lang w:eastAsia="en-US"/>
        </w:rPr>
        <w:drawing>
          <wp:anchor distT="0" distB="0" distL="114300" distR="114300" simplePos="0" relativeHeight="251658240" behindDoc="0" locked="0" layoutInCell="1" allowOverlap="1" wp14:anchorId="3D2BDFA1" wp14:editId="3213F9DC">
            <wp:simplePos x="0" y="0"/>
            <wp:positionH relativeFrom="margin">
              <wp:posOffset>-448310</wp:posOffset>
            </wp:positionH>
            <wp:positionV relativeFrom="margin">
              <wp:posOffset>-133985</wp:posOffset>
            </wp:positionV>
            <wp:extent cx="6772275" cy="70866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2275" cy="708660"/>
                    </a:xfrm>
                    <a:prstGeom prst="rect">
                      <a:avLst/>
                    </a:prstGeom>
                    <a:noFill/>
                    <a:ln>
                      <a:noFill/>
                    </a:ln>
                  </pic:spPr>
                </pic:pic>
              </a:graphicData>
            </a:graphic>
          </wp:anchor>
        </w:drawing>
      </w:r>
    </w:p>
    <w:p w14:paraId="7C4BE036" w14:textId="77777777" w:rsidR="004732DD" w:rsidRPr="00B75295" w:rsidRDefault="004732DD" w:rsidP="00F5009F">
      <w:pPr>
        <w:rPr>
          <w:lang w:val="fr-FR"/>
        </w:rPr>
      </w:pPr>
    </w:p>
    <w:p w14:paraId="05E57068" w14:textId="77777777" w:rsidR="004732DD" w:rsidRPr="00B75295" w:rsidRDefault="004732DD" w:rsidP="00F5009F">
      <w:pPr>
        <w:rPr>
          <w:lang w:val="fr-FR"/>
        </w:rPr>
      </w:pPr>
    </w:p>
    <w:p w14:paraId="4E15F1C3" w14:textId="3EB4E5E1" w:rsidR="004732DD" w:rsidRPr="00B75295" w:rsidRDefault="004732DD" w:rsidP="00F5009F">
      <w:pPr>
        <w:rPr>
          <w:lang w:val="fr-FR"/>
        </w:rPr>
      </w:pPr>
    </w:p>
    <w:p w14:paraId="3AE8B795" w14:textId="77777777" w:rsidR="004732DD" w:rsidRPr="00B75295" w:rsidRDefault="004732DD" w:rsidP="00F5009F">
      <w:pPr>
        <w:rPr>
          <w:lang w:val="fr-FR"/>
        </w:rPr>
      </w:pPr>
    </w:p>
    <w:p w14:paraId="0CD79EA2" w14:textId="5DAADEF0" w:rsidR="004732DD" w:rsidRPr="00B75295" w:rsidRDefault="004732DD" w:rsidP="00F5009F">
      <w:pPr>
        <w:rPr>
          <w:lang w:val="fr-FR"/>
        </w:rPr>
      </w:pPr>
    </w:p>
    <w:p w14:paraId="46ED559D" w14:textId="77777777" w:rsidR="00B02DD4" w:rsidRPr="00B75295" w:rsidRDefault="00B02DD4" w:rsidP="00F5009F">
      <w:pPr>
        <w:rPr>
          <w:lang w:val="fr-FR"/>
        </w:rPr>
      </w:pPr>
    </w:p>
    <w:p w14:paraId="19FA3AAF" w14:textId="77777777" w:rsidR="00CA4135" w:rsidRPr="00B75295" w:rsidRDefault="00CA4135" w:rsidP="00F5009F">
      <w:pPr>
        <w:rPr>
          <w:lang w:val="fr-FR"/>
        </w:rPr>
      </w:pPr>
    </w:p>
    <w:p w14:paraId="2FAA0C77" w14:textId="77777777" w:rsidR="001D0396" w:rsidRPr="00B75295" w:rsidRDefault="001D0396" w:rsidP="00F5009F">
      <w:pPr>
        <w:rPr>
          <w:lang w:val="fr-FR"/>
        </w:rPr>
      </w:pPr>
    </w:p>
    <w:p w14:paraId="29ACF03F" w14:textId="77777777" w:rsidR="001D0396" w:rsidRPr="00B75295" w:rsidRDefault="001D0396" w:rsidP="00F5009F">
      <w:pPr>
        <w:rPr>
          <w:lang w:val="fr-FR"/>
        </w:rPr>
      </w:pPr>
    </w:p>
    <w:p w14:paraId="6A897182" w14:textId="770B28AE" w:rsidR="00F5009F" w:rsidRPr="00B75295" w:rsidRDefault="00F5009F" w:rsidP="00F5009F">
      <w:pPr>
        <w:jc w:val="center"/>
        <w:rPr>
          <w:b/>
          <w:smallCaps/>
          <w:lang w:val="fr-FR"/>
        </w:rPr>
      </w:pPr>
    </w:p>
    <w:p w14:paraId="35D47326" w14:textId="39C1FEB2" w:rsidR="007F44CF" w:rsidRPr="00B75295" w:rsidRDefault="007F44CF" w:rsidP="007F44CF">
      <w:pPr>
        <w:autoSpaceDE w:val="0"/>
        <w:autoSpaceDN w:val="0"/>
        <w:adjustRightInd w:val="0"/>
        <w:jc w:val="center"/>
        <w:rPr>
          <w:rFonts w:ascii="BundesSerifOffice-Bold" w:hAnsi="BundesSerifOffice-Bold" w:cs="BundesSerifOffice-Bold"/>
          <w:b/>
          <w:bCs/>
          <w:color w:val="1A1A1A"/>
          <w:sz w:val="46"/>
          <w:szCs w:val="46"/>
          <w:lang w:val="fr-FR" w:eastAsia="en-US"/>
        </w:rPr>
      </w:pPr>
      <w:r w:rsidRPr="00B75295">
        <w:rPr>
          <w:rFonts w:ascii="BundesSerifOffice-Bold" w:hAnsi="BundesSerifOffice-Bold" w:cs="BundesSerifOffice-Bold"/>
          <w:b/>
          <w:bCs/>
          <w:color w:val="1A1A1A"/>
          <w:sz w:val="46"/>
          <w:szCs w:val="46"/>
          <w:lang w:val="fr-FR" w:eastAsia="en-US"/>
        </w:rPr>
        <w:t>Partenariat pour l’emploi et Appui aux Moyennes Entreprises au Maroc (PPE)</w:t>
      </w:r>
    </w:p>
    <w:p w14:paraId="32525A5D" w14:textId="77777777" w:rsidR="007F44CF" w:rsidRPr="00B75295" w:rsidRDefault="007F44CF" w:rsidP="007F44CF">
      <w:pPr>
        <w:autoSpaceDE w:val="0"/>
        <w:autoSpaceDN w:val="0"/>
        <w:adjustRightInd w:val="0"/>
        <w:jc w:val="center"/>
        <w:rPr>
          <w:rFonts w:ascii="BundesSerifOffice-Bold" w:hAnsi="BundesSerifOffice-Bold" w:cs="BundesSerifOffice-Bold"/>
          <w:b/>
          <w:bCs/>
          <w:color w:val="1A1A1A"/>
          <w:sz w:val="48"/>
          <w:szCs w:val="48"/>
          <w:lang w:val="fr-FR" w:eastAsia="en-US"/>
        </w:rPr>
      </w:pPr>
    </w:p>
    <w:p w14:paraId="1C61684C" w14:textId="5D8CD620" w:rsidR="00922A83" w:rsidRPr="00B75295" w:rsidRDefault="00922A83" w:rsidP="007F44CF">
      <w:pPr>
        <w:autoSpaceDE w:val="0"/>
        <w:autoSpaceDN w:val="0"/>
        <w:adjustRightInd w:val="0"/>
        <w:jc w:val="center"/>
        <w:rPr>
          <w:b/>
          <w:sz w:val="32"/>
          <w:szCs w:val="32"/>
          <w:lang w:val="fr-FR"/>
        </w:rPr>
      </w:pPr>
      <w:r w:rsidRPr="00B75295">
        <w:rPr>
          <w:b/>
          <w:sz w:val="32"/>
          <w:szCs w:val="32"/>
          <w:lang w:val="fr-FR"/>
        </w:rPr>
        <w:t>Appel à proposition de projet – Moyenne</w:t>
      </w:r>
      <w:r w:rsidR="00973CA0">
        <w:rPr>
          <w:b/>
          <w:sz w:val="32"/>
          <w:szCs w:val="32"/>
          <w:lang w:val="fr-FR"/>
        </w:rPr>
        <w:t>s</w:t>
      </w:r>
      <w:r w:rsidRPr="00B75295">
        <w:rPr>
          <w:b/>
          <w:sz w:val="32"/>
          <w:szCs w:val="32"/>
          <w:lang w:val="fr-FR"/>
        </w:rPr>
        <w:t xml:space="preserve"> Entreprises Marocaines</w:t>
      </w:r>
    </w:p>
    <w:p w14:paraId="5FEADC29" w14:textId="77777777" w:rsidR="008301D7" w:rsidRPr="00B75295" w:rsidRDefault="008301D7" w:rsidP="00855881">
      <w:pPr>
        <w:jc w:val="center"/>
        <w:rPr>
          <w:b/>
          <w:sz w:val="32"/>
          <w:szCs w:val="32"/>
          <w:lang w:val="fr-FR"/>
        </w:rPr>
      </w:pPr>
    </w:p>
    <w:p w14:paraId="500D05B5" w14:textId="77777777" w:rsidR="008301D7" w:rsidRPr="00B75295" w:rsidRDefault="008301D7" w:rsidP="00855881">
      <w:pPr>
        <w:jc w:val="center"/>
        <w:rPr>
          <w:b/>
          <w:sz w:val="32"/>
          <w:szCs w:val="32"/>
          <w:lang w:val="fr-FR"/>
        </w:rPr>
      </w:pPr>
    </w:p>
    <w:p w14:paraId="1EA0D16A" w14:textId="77777777" w:rsidR="008301D7" w:rsidRPr="00B75295" w:rsidRDefault="008301D7" w:rsidP="00855881">
      <w:pPr>
        <w:jc w:val="center"/>
        <w:rPr>
          <w:b/>
          <w:sz w:val="32"/>
          <w:szCs w:val="32"/>
          <w:lang w:val="fr-FR"/>
        </w:rPr>
      </w:pPr>
    </w:p>
    <w:p w14:paraId="1A8E8F20" w14:textId="77777777" w:rsidR="001D0396" w:rsidRPr="00B75295" w:rsidRDefault="001D0396" w:rsidP="001D0396">
      <w:pPr>
        <w:tabs>
          <w:tab w:val="left" w:pos="4230"/>
        </w:tabs>
        <w:jc w:val="center"/>
        <w:rPr>
          <w:b/>
          <w:sz w:val="32"/>
          <w:szCs w:val="32"/>
          <w:lang w:val="fr-FR"/>
        </w:rPr>
      </w:pPr>
    </w:p>
    <w:p w14:paraId="6A157A44" w14:textId="77777777" w:rsidR="008301D7" w:rsidRPr="00B75295" w:rsidRDefault="008301D7" w:rsidP="00855881">
      <w:pPr>
        <w:jc w:val="center"/>
        <w:rPr>
          <w:b/>
          <w:sz w:val="32"/>
          <w:szCs w:val="32"/>
          <w:lang w:val="fr-FR"/>
        </w:rPr>
      </w:pPr>
    </w:p>
    <w:p w14:paraId="55007305" w14:textId="77777777" w:rsidR="008301D7" w:rsidRPr="00B75295" w:rsidRDefault="008301D7" w:rsidP="00855881">
      <w:pPr>
        <w:jc w:val="center"/>
        <w:rPr>
          <w:b/>
          <w:sz w:val="32"/>
          <w:szCs w:val="32"/>
          <w:lang w:val="fr-FR"/>
        </w:rPr>
      </w:pPr>
      <w:r w:rsidRPr="00B75295">
        <w:rPr>
          <w:b/>
          <w:sz w:val="32"/>
          <w:szCs w:val="32"/>
          <w:lang w:val="fr-FR"/>
        </w:rPr>
        <w:t>THE CHALLENGE FUND</w:t>
      </w:r>
    </w:p>
    <w:p w14:paraId="0D496B60" w14:textId="77777777" w:rsidR="00F5009F" w:rsidRPr="00B75295" w:rsidRDefault="00F5009F" w:rsidP="00855881">
      <w:pPr>
        <w:jc w:val="center"/>
        <w:rPr>
          <w:lang w:val="fr-FR"/>
        </w:rPr>
      </w:pPr>
    </w:p>
    <w:p w14:paraId="54A8EC35" w14:textId="3DE47BB0" w:rsidR="00F5009F" w:rsidRPr="00B75295" w:rsidRDefault="00F5009F" w:rsidP="00855881">
      <w:pPr>
        <w:jc w:val="center"/>
        <w:rPr>
          <w:lang w:val="fr-FR"/>
        </w:rPr>
      </w:pPr>
    </w:p>
    <w:p w14:paraId="6F7A9F24" w14:textId="77777777" w:rsidR="00F5009F" w:rsidRPr="00B75295" w:rsidRDefault="00F5009F" w:rsidP="00855881">
      <w:pPr>
        <w:jc w:val="center"/>
        <w:rPr>
          <w:lang w:val="fr-FR"/>
        </w:rPr>
      </w:pPr>
    </w:p>
    <w:p w14:paraId="4E382BE0" w14:textId="77777777" w:rsidR="004732DD" w:rsidRPr="00B75295" w:rsidRDefault="004732DD" w:rsidP="00855881">
      <w:pPr>
        <w:jc w:val="center"/>
        <w:rPr>
          <w:lang w:val="fr-FR"/>
        </w:rPr>
      </w:pPr>
    </w:p>
    <w:p w14:paraId="5BF81DB2" w14:textId="77777777" w:rsidR="00922A83" w:rsidRPr="00B75295" w:rsidRDefault="00922A83" w:rsidP="00855881">
      <w:pPr>
        <w:jc w:val="center"/>
        <w:rPr>
          <w:lang w:val="fr-FR"/>
        </w:rPr>
      </w:pPr>
    </w:p>
    <w:p w14:paraId="58981007" w14:textId="6462D1AB" w:rsidR="004732DD" w:rsidRPr="00B75295" w:rsidRDefault="004732DD" w:rsidP="00855881">
      <w:pPr>
        <w:jc w:val="center"/>
        <w:rPr>
          <w:lang w:val="fr-FR"/>
        </w:rPr>
      </w:pPr>
    </w:p>
    <w:p w14:paraId="5CABB8A1" w14:textId="4DB74E48" w:rsidR="00F5009F" w:rsidRPr="00B75295" w:rsidRDefault="00F5009F" w:rsidP="00F5009F">
      <w:pPr>
        <w:rPr>
          <w:lang w:val="fr-FR"/>
        </w:rPr>
      </w:pPr>
    </w:p>
    <w:p w14:paraId="42D6DB65" w14:textId="2896438B" w:rsidR="00922A83" w:rsidRPr="00B75295" w:rsidRDefault="00922A83" w:rsidP="00F5009F">
      <w:pPr>
        <w:pStyle w:val="Header"/>
        <w:spacing w:after="120"/>
        <w:jc w:val="center"/>
        <w:rPr>
          <w:rFonts w:ascii="Times New Roman" w:hAnsi="Times New Roman"/>
          <w:b/>
          <w:smallCaps/>
          <w:sz w:val="32"/>
          <w:szCs w:val="18"/>
          <w:lang w:val="fr-FR"/>
        </w:rPr>
      </w:pPr>
      <w:r w:rsidRPr="00B75295">
        <w:rPr>
          <w:rFonts w:ascii="Times New Roman" w:hAnsi="Times New Roman"/>
          <w:b/>
          <w:smallCaps/>
          <w:sz w:val="32"/>
          <w:szCs w:val="18"/>
          <w:lang w:val="fr-FR"/>
        </w:rPr>
        <w:t>LES LIGNES DIRECTRICES</w:t>
      </w:r>
    </w:p>
    <w:p w14:paraId="47AB828A" w14:textId="67188CC4" w:rsidR="00F5009F" w:rsidRPr="00B75295" w:rsidRDefault="00F5009F" w:rsidP="00F5009F">
      <w:pPr>
        <w:rPr>
          <w:sz w:val="32"/>
          <w:lang w:val="fr-FR"/>
        </w:rPr>
      </w:pPr>
    </w:p>
    <w:p w14:paraId="19BBC19A" w14:textId="67F8153E" w:rsidR="00F5009F" w:rsidRPr="00B75295" w:rsidRDefault="00F5009F" w:rsidP="00F5009F">
      <w:pPr>
        <w:rPr>
          <w:lang w:val="fr-FR"/>
        </w:rPr>
      </w:pPr>
    </w:p>
    <w:p w14:paraId="52FEDFC6" w14:textId="0299153B" w:rsidR="00855881" w:rsidRPr="00B75295" w:rsidRDefault="00855881" w:rsidP="00F5009F">
      <w:pPr>
        <w:rPr>
          <w:lang w:val="fr-FR"/>
        </w:rPr>
      </w:pPr>
    </w:p>
    <w:p w14:paraId="16DB9CED" w14:textId="010BCDA5" w:rsidR="00855881" w:rsidRPr="00B75295" w:rsidRDefault="00855881" w:rsidP="00F5009F">
      <w:pPr>
        <w:rPr>
          <w:lang w:val="fr-FR"/>
        </w:rPr>
      </w:pPr>
    </w:p>
    <w:p w14:paraId="021FFC74" w14:textId="559A51E8" w:rsidR="00855881" w:rsidRPr="00B75295" w:rsidRDefault="00855881" w:rsidP="00F5009F">
      <w:pPr>
        <w:rPr>
          <w:lang w:val="fr-FR"/>
        </w:rPr>
      </w:pPr>
    </w:p>
    <w:p w14:paraId="2024A524" w14:textId="6B49B52C" w:rsidR="00F5009F" w:rsidRPr="00B75295" w:rsidRDefault="00F5009F" w:rsidP="00F5009F">
      <w:pPr>
        <w:rPr>
          <w:lang w:val="fr-FR"/>
        </w:rPr>
      </w:pPr>
    </w:p>
    <w:p w14:paraId="38E015FF" w14:textId="3901AD87" w:rsidR="00F5009F" w:rsidRPr="00B75295" w:rsidRDefault="00F5009F" w:rsidP="00F5009F">
      <w:pPr>
        <w:rPr>
          <w:lang w:val="fr-FR"/>
        </w:rPr>
      </w:pPr>
    </w:p>
    <w:p w14:paraId="07B89FCC" w14:textId="24783E4B" w:rsidR="00F5009F" w:rsidRPr="00B75295" w:rsidRDefault="00F5009F" w:rsidP="00F5009F">
      <w:pPr>
        <w:rPr>
          <w:lang w:val="fr-FR"/>
        </w:rPr>
      </w:pPr>
      <w:bookmarkStart w:id="9" w:name="Dropdown2"/>
      <w:bookmarkEnd w:id="9"/>
    </w:p>
    <w:p w14:paraId="50D70583" w14:textId="4400848C" w:rsidR="00F5009F" w:rsidRPr="00B75295" w:rsidRDefault="00F5009F" w:rsidP="00F5009F">
      <w:pPr>
        <w:rPr>
          <w:lang w:val="fr-FR"/>
        </w:rPr>
      </w:pPr>
    </w:p>
    <w:p w14:paraId="63FB5977" w14:textId="033C07E1" w:rsidR="001D0396" w:rsidRPr="00B75295" w:rsidRDefault="001D0396" w:rsidP="00F5009F">
      <w:pPr>
        <w:rPr>
          <w:lang w:val="fr-FR"/>
        </w:rPr>
      </w:pPr>
    </w:p>
    <w:p w14:paraId="3CA41321" w14:textId="3CDCD9C1" w:rsidR="001D0396" w:rsidRPr="00B75295" w:rsidRDefault="0018782C" w:rsidP="00F5009F">
      <w:pPr>
        <w:rPr>
          <w:lang w:val="fr-FR"/>
        </w:rPr>
      </w:pPr>
      <w:r w:rsidRPr="0018782C">
        <w:rPr>
          <w:noProof/>
          <w:lang w:eastAsia="en-US"/>
        </w:rPr>
        <w:drawing>
          <wp:anchor distT="0" distB="0" distL="114300" distR="114300" simplePos="0" relativeHeight="251659264" behindDoc="0" locked="0" layoutInCell="1" allowOverlap="1" wp14:anchorId="0665E45D" wp14:editId="09452E32">
            <wp:simplePos x="0" y="0"/>
            <wp:positionH relativeFrom="margin">
              <wp:align>right</wp:align>
            </wp:positionH>
            <wp:positionV relativeFrom="margin">
              <wp:posOffset>7959090</wp:posOffset>
            </wp:positionV>
            <wp:extent cx="6096000" cy="393065"/>
            <wp:effectExtent l="0" t="0" r="0" b="698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EBE37" w14:textId="77777777" w:rsidR="008301D7" w:rsidRPr="00B75295" w:rsidRDefault="008301D7" w:rsidP="00F5009F">
      <w:pPr>
        <w:rPr>
          <w:lang w:val="fr-FR"/>
        </w:rPr>
      </w:pPr>
    </w:p>
    <w:p w14:paraId="02542D09" w14:textId="77777777" w:rsidR="00B02DD4" w:rsidRPr="00B75295" w:rsidRDefault="00B02DD4" w:rsidP="00F5009F">
      <w:pPr>
        <w:rPr>
          <w:lang w:val="fr-FR"/>
        </w:rPr>
      </w:pPr>
    </w:p>
    <w:p w14:paraId="725058DB" w14:textId="77777777" w:rsidR="008301D7" w:rsidRPr="00B75295" w:rsidRDefault="008301D7" w:rsidP="00F5009F">
      <w:pPr>
        <w:rPr>
          <w:lang w:val="fr-FR"/>
        </w:rPr>
      </w:pPr>
    </w:p>
    <w:p w14:paraId="0F6DB84F" w14:textId="77777777" w:rsidR="00CA4135" w:rsidRPr="00B75295" w:rsidRDefault="00CA4135" w:rsidP="00F5009F">
      <w:pPr>
        <w:rPr>
          <w:lang w:val="fr-FR"/>
        </w:rPr>
      </w:pPr>
    </w:p>
    <w:p w14:paraId="7F4464B8" w14:textId="77777777" w:rsidR="00CA4135" w:rsidRPr="00B75295" w:rsidRDefault="00CA4135" w:rsidP="00F5009F">
      <w:pPr>
        <w:rPr>
          <w:lang w:val="fr-FR"/>
        </w:rPr>
      </w:pPr>
    </w:p>
    <w:p w14:paraId="7DD8E59E" w14:textId="77777777" w:rsidR="00CA4135" w:rsidRPr="00B75295" w:rsidRDefault="00CA4135" w:rsidP="00F5009F">
      <w:pPr>
        <w:rPr>
          <w:lang w:val="fr-FR"/>
        </w:rPr>
      </w:pPr>
    </w:p>
    <w:p w14:paraId="04EDEB7E" w14:textId="77777777" w:rsidR="00CA4135" w:rsidRPr="00B75295" w:rsidRDefault="00CA4135" w:rsidP="00F5009F">
      <w:pPr>
        <w:rPr>
          <w:lang w:val="fr-FR"/>
        </w:rPr>
      </w:pPr>
    </w:p>
    <w:p w14:paraId="366FF573" w14:textId="77777777" w:rsidR="00CA4135" w:rsidRPr="00B75295" w:rsidRDefault="00CA4135" w:rsidP="00F5009F">
      <w:pPr>
        <w:rPr>
          <w:lang w:val="fr-FR"/>
        </w:rPr>
      </w:pPr>
    </w:p>
    <w:p w14:paraId="00280ADB" w14:textId="77777777" w:rsidR="00CA4135" w:rsidRPr="00B75295" w:rsidRDefault="00CA4135" w:rsidP="00F5009F">
      <w:pPr>
        <w:rPr>
          <w:lang w:val="fr-FR"/>
        </w:rPr>
      </w:pPr>
    </w:p>
    <w:p w14:paraId="1B353161" w14:textId="77777777" w:rsidR="00922A83" w:rsidRPr="00B75295" w:rsidRDefault="00922A83" w:rsidP="00922A83">
      <w:pPr>
        <w:pBdr>
          <w:bottom w:val="single" w:sz="12" w:space="1" w:color="auto"/>
        </w:pBdr>
        <w:spacing w:before="60" w:after="60" w:line="360" w:lineRule="auto"/>
        <w:rPr>
          <w:b/>
          <w:bCs/>
          <w:sz w:val="24"/>
          <w:szCs w:val="24"/>
          <w:lang w:val="fr-FR"/>
        </w:rPr>
      </w:pPr>
      <w:r w:rsidRPr="00B75295">
        <w:rPr>
          <w:b/>
          <w:bCs/>
          <w:sz w:val="24"/>
          <w:szCs w:val="24"/>
          <w:lang w:val="fr-FR"/>
        </w:rPr>
        <w:t>Table des matières</w:t>
      </w:r>
    </w:p>
    <w:p w14:paraId="62B40418" w14:textId="77777777" w:rsidR="00922A83" w:rsidRPr="00B75295" w:rsidRDefault="00922A83" w:rsidP="00922A83">
      <w:pPr>
        <w:spacing w:before="60" w:after="60" w:line="360" w:lineRule="auto"/>
        <w:ind w:left="1530" w:hanging="810"/>
        <w:rPr>
          <w:rFonts w:eastAsia="Calibri"/>
          <w:b/>
          <w:color w:val="000000"/>
          <w:sz w:val="12"/>
          <w:szCs w:val="12"/>
          <w:lang w:val="fr-FR" w:eastAsia="en-US"/>
        </w:rPr>
      </w:pPr>
    </w:p>
    <w:p w14:paraId="2F0DFB3D" w14:textId="77777777" w:rsidR="00922A83" w:rsidRPr="00B75295" w:rsidRDefault="00922A83" w:rsidP="00922A83">
      <w:pPr>
        <w:spacing w:before="60" w:after="60" w:line="360" w:lineRule="auto"/>
        <w:ind w:left="1530" w:hanging="810"/>
        <w:rPr>
          <w:rFonts w:eastAsia="Calibri"/>
          <w:b/>
          <w:color w:val="000000"/>
          <w:lang w:val="fr-FR" w:eastAsia="en-US"/>
        </w:rPr>
      </w:pPr>
      <w:r w:rsidRPr="00B75295">
        <w:rPr>
          <w:rFonts w:eastAsia="Calibri"/>
          <w:b/>
          <w:color w:val="000000"/>
          <w:lang w:val="fr-FR" w:eastAsia="en-US"/>
        </w:rPr>
        <w:t>Contexte du projet</w:t>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lang w:val="fr-FR" w:eastAsia="en-US"/>
        </w:rPr>
        <w:t>3</w:t>
      </w:r>
    </w:p>
    <w:p w14:paraId="466C29ED" w14:textId="77777777" w:rsidR="00922A83" w:rsidRPr="00B75295" w:rsidRDefault="00922A83" w:rsidP="00922A83">
      <w:pPr>
        <w:spacing w:before="60" w:after="60" w:line="360" w:lineRule="auto"/>
        <w:ind w:left="1530" w:hanging="810"/>
        <w:rPr>
          <w:rFonts w:eastAsia="Calibri"/>
          <w:b/>
          <w:color w:val="000000"/>
          <w:lang w:val="fr-FR" w:eastAsia="en-US"/>
        </w:rPr>
      </w:pPr>
      <w:r w:rsidRPr="00B75295">
        <w:rPr>
          <w:rFonts w:eastAsia="Calibri"/>
          <w:b/>
          <w:color w:val="000000"/>
          <w:lang w:val="fr-FR" w:eastAsia="en-US"/>
        </w:rPr>
        <w:t>Objectifs du projet</w:t>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lang w:val="fr-FR" w:eastAsia="en-US"/>
        </w:rPr>
        <w:t>3</w:t>
      </w:r>
    </w:p>
    <w:p w14:paraId="3E914FFA" w14:textId="77777777" w:rsidR="00922A83" w:rsidRPr="00B75295" w:rsidRDefault="00922A83" w:rsidP="00922A83">
      <w:pPr>
        <w:spacing w:before="60" w:after="60" w:line="360" w:lineRule="auto"/>
        <w:ind w:left="1530" w:hanging="810"/>
        <w:rPr>
          <w:rFonts w:eastAsia="Calibri"/>
          <w:b/>
          <w:color w:val="000000"/>
          <w:lang w:val="fr-FR" w:eastAsia="en-US"/>
        </w:rPr>
      </w:pPr>
      <w:r w:rsidRPr="00B75295">
        <w:rPr>
          <w:rFonts w:eastAsia="Calibri"/>
          <w:b/>
          <w:color w:val="000000"/>
          <w:lang w:val="fr-FR" w:eastAsia="en-US"/>
        </w:rPr>
        <w:t>Informations importantes</w:t>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lang w:val="fr-FR" w:eastAsia="en-US"/>
        </w:rPr>
        <w:t>3</w:t>
      </w:r>
    </w:p>
    <w:p w14:paraId="67B5EC5B" w14:textId="77777777" w:rsidR="00922A83" w:rsidRPr="00B75295" w:rsidRDefault="00922A83" w:rsidP="00C86868">
      <w:pPr>
        <w:spacing w:before="60" w:after="60" w:line="360" w:lineRule="auto"/>
        <w:ind w:left="1530" w:hanging="810"/>
        <w:rPr>
          <w:rFonts w:eastAsia="Calibri"/>
          <w:b/>
          <w:color w:val="000000"/>
          <w:lang w:val="fr-FR" w:eastAsia="en-US"/>
        </w:rPr>
      </w:pPr>
      <w:r w:rsidRPr="00B75295">
        <w:rPr>
          <w:rFonts w:eastAsia="Calibri"/>
          <w:b/>
          <w:color w:val="000000"/>
          <w:lang w:val="fr-FR" w:eastAsia="en-US"/>
        </w:rPr>
        <w:t>Critères d'éligibilité</w:t>
      </w:r>
      <w:r w:rsidRPr="00B75295">
        <w:rPr>
          <w:rFonts w:eastAsia="Calibri"/>
          <w:b/>
          <w:color w:val="000000"/>
          <w:u w:val="single"/>
          <w:lang w:val="fr-FR" w:eastAsia="en-US"/>
        </w:rPr>
        <w:tab/>
      </w:r>
      <w:r w:rsidR="00C86868" w:rsidRPr="00B75295">
        <w:rPr>
          <w:rFonts w:eastAsia="Calibri"/>
          <w:b/>
          <w:color w:val="000000"/>
          <w:u w:val="single"/>
          <w:lang w:val="fr-FR" w:eastAsia="en-US"/>
        </w:rPr>
        <w:tab/>
      </w:r>
      <w:r w:rsidR="00C86868"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lang w:val="fr-FR" w:eastAsia="en-US"/>
        </w:rPr>
        <w:t>4</w:t>
      </w:r>
    </w:p>
    <w:p w14:paraId="49394449" w14:textId="77777777" w:rsidR="00922A83" w:rsidRPr="00B75295" w:rsidRDefault="00922A83" w:rsidP="00EB0C41">
      <w:pPr>
        <w:spacing w:before="60" w:after="60" w:line="360" w:lineRule="auto"/>
        <w:ind w:left="1530" w:hanging="810"/>
        <w:rPr>
          <w:rFonts w:eastAsia="Calibri"/>
          <w:b/>
          <w:color w:val="000000"/>
          <w:lang w:val="fr-FR" w:eastAsia="en-US"/>
        </w:rPr>
      </w:pPr>
      <w:r w:rsidRPr="00B75295">
        <w:rPr>
          <w:rFonts w:eastAsia="Calibri"/>
          <w:b/>
          <w:color w:val="000000"/>
          <w:lang w:val="fr-FR" w:eastAsia="en-US"/>
        </w:rPr>
        <w:t>Taille des subventions</w:t>
      </w:r>
      <w:r w:rsidR="00EB0C41" w:rsidRPr="00B75295">
        <w:rPr>
          <w:rFonts w:eastAsia="Calibri"/>
          <w:b/>
          <w:color w:val="000000"/>
          <w:u w:val="single"/>
          <w:lang w:val="fr-FR" w:eastAsia="en-US"/>
        </w:rPr>
        <w:tab/>
      </w:r>
      <w:r w:rsidR="00EB0C41" w:rsidRPr="00B75295">
        <w:rPr>
          <w:rFonts w:eastAsia="Calibri"/>
          <w:b/>
          <w:color w:val="000000"/>
          <w:u w:val="single"/>
          <w:lang w:val="fr-FR" w:eastAsia="en-US"/>
        </w:rPr>
        <w:tab/>
      </w:r>
      <w:r w:rsidR="00EB0C41" w:rsidRPr="00B75295">
        <w:rPr>
          <w:rFonts w:eastAsia="Calibri"/>
          <w:b/>
          <w:color w:val="000000"/>
          <w:u w:val="single"/>
          <w:lang w:val="fr-FR" w:eastAsia="en-US"/>
        </w:rPr>
        <w:tab/>
      </w:r>
      <w:r w:rsidR="00EB0C41" w:rsidRPr="00B75295">
        <w:rPr>
          <w:rFonts w:eastAsia="Calibri"/>
          <w:b/>
          <w:color w:val="000000"/>
          <w:u w:val="single"/>
          <w:lang w:val="fr-FR" w:eastAsia="en-US"/>
        </w:rPr>
        <w:tab/>
      </w:r>
      <w:r w:rsidR="00EB0C41" w:rsidRPr="00B75295">
        <w:rPr>
          <w:rFonts w:eastAsia="Calibri"/>
          <w:b/>
          <w:color w:val="000000"/>
          <w:u w:val="single"/>
          <w:lang w:val="fr-FR" w:eastAsia="en-US"/>
        </w:rPr>
        <w:tab/>
      </w:r>
      <w:r w:rsidR="00EB0C41" w:rsidRPr="00B75295">
        <w:rPr>
          <w:rFonts w:eastAsia="Calibri"/>
          <w:b/>
          <w:color w:val="000000"/>
          <w:u w:val="single"/>
          <w:lang w:val="fr-FR" w:eastAsia="en-US"/>
        </w:rPr>
        <w:tab/>
      </w:r>
      <w:r w:rsidR="00EB0C41" w:rsidRPr="00B75295">
        <w:rPr>
          <w:rFonts w:eastAsia="Calibri"/>
          <w:b/>
          <w:color w:val="000000"/>
          <w:u w:val="single"/>
          <w:lang w:val="fr-FR" w:eastAsia="en-US"/>
        </w:rPr>
        <w:tab/>
      </w:r>
      <w:r w:rsidR="00EB0C41" w:rsidRPr="00B75295">
        <w:rPr>
          <w:rFonts w:eastAsia="Calibri"/>
          <w:b/>
          <w:color w:val="000000"/>
          <w:u w:val="single"/>
          <w:lang w:val="fr-FR" w:eastAsia="en-US"/>
        </w:rPr>
        <w:tab/>
      </w:r>
      <w:r w:rsidR="00EB0C41" w:rsidRPr="00B75295">
        <w:rPr>
          <w:rFonts w:eastAsia="Calibri"/>
          <w:b/>
          <w:color w:val="000000"/>
          <w:u w:val="single"/>
          <w:lang w:val="fr-FR" w:eastAsia="en-US"/>
        </w:rPr>
        <w:tab/>
      </w:r>
      <w:r w:rsidR="00DB471E" w:rsidRPr="00B75295">
        <w:rPr>
          <w:rFonts w:eastAsia="Calibri"/>
          <w:b/>
          <w:color w:val="000000"/>
          <w:lang w:val="fr-FR" w:eastAsia="en-US"/>
        </w:rPr>
        <w:t>4</w:t>
      </w:r>
    </w:p>
    <w:p w14:paraId="34FD8D92" w14:textId="77777777" w:rsidR="00EB0C41" w:rsidRPr="00B75295" w:rsidRDefault="00EB0C41" w:rsidP="00EB0C41">
      <w:pPr>
        <w:spacing w:before="60" w:after="60" w:line="360" w:lineRule="auto"/>
        <w:ind w:left="1530" w:hanging="810"/>
        <w:rPr>
          <w:rFonts w:eastAsia="Calibri"/>
          <w:b/>
          <w:color w:val="000000"/>
          <w:lang w:val="fr-FR" w:eastAsia="en-US"/>
        </w:rPr>
      </w:pPr>
      <w:r w:rsidRPr="00B75295">
        <w:rPr>
          <w:rFonts w:eastAsia="Calibri"/>
          <w:b/>
          <w:color w:val="000000"/>
          <w:lang w:val="fr-FR" w:eastAsia="en-US"/>
        </w:rPr>
        <w:t>L’offre Challenge Fund</w:t>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00DB471E" w:rsidRPr="00B75295">
        <w:rPr>
          <w:rFonts w:eastAsia="Calibri"/>
          <w:b/>
          <w:color w:val="000000"/>
          <w:lang w:val="fr-FR" w:eastAsia="en-US"/>
        </w:rPr>
        <w:t>4</w:t>
      </w:r>
    </w:p>
    <w:p w14:paraId="7E2CE6D6" w14:textId="77777777" w:rsidR="00922A83" w:rsidRPr="00B75295" w:rsidRDefault="00922A83" w:rsidP="00922A83">
      <w:pPr>
        <w:spacing w:before="60" w:after="60" w:line="360" w:lineRule="auto"/>
        <w:ind w:left="1530" w:hanging="810"/>
        <w:rPr>
          <w:rFonts w:eastAsia="Calibri"/>
          <w:b/>
          <w:color w:val="000000"/>
          <w:lang w:val="fr-FR" w:eastAsia="en-US"/>
        </w:rPr>
      </w:pPr>
      <w:r w:rsidRPr="00B75295">
        <w:rPr>
          <w:rFonts w:eastAsia="Calibri"/>
          <w:b/>
          <w:color w:val="000000"/>
          <w:lang w:val="fr-FR" w:eastAsia="en-US"/>
        </w:rPr>
        <w:t xml:space="preserve">Objectifs du </w:t>
      </w:r>
      <w:r w:rsidRPr="00B75295">
        <w:rPr>
          <w:rFonts w:eastAsia="Calibri"/>
          <w:b/>
          <w:i/>
          <w:iCs/>
          <w:color w:val="000000"/>
          <w:lang w:val="fr-FR" w:eastAsia="en-US"/>
        </w:rPr>
        <w:t>Challenge Fund</w:t>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lang w:val="fr-FR" w:eastAsia="en-US"/>
        </w:rPr>
        <w:t>5</w:t>
      </w:r>
    </w:p>
    <w:p w14:paraId="1BA0A6EA" w14:textId="77777777" w:rsidR="00922A83" w:rsidRPr="00B75295" w:rsidRDefault="00922A83" w:rsidP="00C86868">
      <w:pPr>
        <w:spacing w:before="60" w:after="60" w:line="360" w:lineRule="auto"/>
        <w:ind w:left="1530" w:hanging="810"/>
        <w:rPr>
          <w:rFonts w:eastAsia="Calibri"/>
          <w:b/>
          <w:color w:val="000000"/>
          <w:lang w:val="fr-FR" w:eastAsia="en-US"/>
        </w:rPr>
      </w:pPr>
      <w:r w:rsidRPr="00B75295">
        <w:rPr>
          <w:rFonts w:eastAsia="Calibri"/>
          <w:b/>
          <w:color w:val="000000"/>
          <w:lang w:val="fr-FR" w:eastAsia="en-US"/>
        </w:rPr>
        <w:t xml:space="preserve">Facteurs de réussite de </w:t>
      </w:r>
      <w:r w:rsidR="00C86868" w:rsidRPr="00B75295">
        <w:rPr>
          <w:rFonts w:eastAsia="Calibri"/>
          <w:b/>
          <w:color w:val="000000"/>
          <w:lang w:val="fr-FR" w:eastAsia="en-US"/>
        </w:rPr>
        <w:t>la proposition</w:t>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lang w:val="fr-FR" w:eastAsia="en-US"/>
        </w:rPr>
        <w:t>5</w:t>
      </w:r>
    </w:p>
    <w:p w14:paraId="7D302C8E" w14:textId="77777777" w:rsidR="00922A83" w:rsidRPr="00B75295" w:rsidRDefault="00922A83" w:rsidP="00922A83">
      <w:pPr>
        <w:spacing w:before="60" w:after="60" w:line="360" w:lineRule="auto"/>
        <w:ind w:left="1530" w:hanging="810"/>
        <w:rPr>
          <w:rFonts w:eastAsia="Calibri"/>
          <w:b/>
          <w:color w:val="000000"/>
          <w:lang w:val="fr-FR" w:eastAsia="en-US"/>
        </w:rPr>
      </w:pPr>
      <w:r w:rsidRPr="00B75295">
        <w:rPr>
          <w:rFonts w:eastAsia="Calibri"/>
          <w:b/>
          <w:color w:val="000000"/>
          <w:lang w:val="fr-FR" w:eastAsia="en-US"/>
        </w:rPr>
        <w:t xml:space="preserve">Exemples d'activités </w:t>
      </w:r>
      <w:r w:rsidR="00C86868" w:rsidRPr="00B75295">
        <w:rPr>
          <w:rFonts w:eastAsia="Calibri"/>
          <w:b/>
          <w:i/>
          <w:iCs/>
          <w:color w:val="000000"/>
          <w:lang w:val="fr-FR" w:eastAsia="en-US"/>
        </w:rPr>
        <w:t>finançables</w:t>
      </w:r>
      <w:r w:rsidR="00C86868" w:rsidRPr="00B75295">
        <w:rPr>
          <w:rFonts w:eastAsia="Calibri"/>
          <w:b/>
          <w:color w:val="000000"/>
          <w:lang w:val="fr-FR" w:eastAsia="en-US"/>
        </w:rPr>
        <w:t xml:space="preserve"> et </w:t>
      </w:r>
      <w:r w:rsidR="00C86868" w:rsidRPr="00B75295">
        <w:rPr>
          <w:rFonts w:eastAsia="Calibri"/>
          <w:b/>
          <w:i/>
          <w:iCs/>
          <w:color w:val="000000"/>
          <w:lang w:val="fr-FR" w:eastAsia="en-US"/>
        </w:rPr>
        <w:t>non-finançables</w:t>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00DB471E" w:rsidRPr="00B75295">
        <w:rPr>
          <w:rFonts w:eastAsia="Calibri"/>
          <w:b/>
          <w:color w:val="000000"/>
          <w:lang w:val="fr-FR" w:eastAsia="en-US"/>
        </w:rPr>
        <w:t>6</w:t>
      </w:r>
    </w:p>
    <w:p w14:paraId="3C2A43B7" w14:textId="77777777" w:rsidR="00922A83" w:rsidRPr="00B75295" w:rsidRDefault="00922A83" w:rsidP="00922A83">
      <w:pPr>
        <w:spacing w:before="60" w:after="60" w:line="360" w:lineRule="auto"/>
        <w:ind w:left="1530" w:hanging="810"/>
        <w:rPr>
          <w:rFonts w:eastAsia="Calibri"/>
          <w:b/>
          <w:color w:val="000000"/>
          <w:lang w:val="fr-FR" w:eastAsia="en-US"/>
        </w:rPr>
      </w:pPr>
      <w:r w:rsidRPr="00B75295">
        <w:rPr>
          <w:rFonts w:eastAsia="Calibri"/>
          <w:b/>
          <w:color w:val="000000"/>
          <w:lang w:val="fr-FR" w:eastAsia="en-US"/>
        </w:rPr>
        <w:t>Évaluation et sélection des propositions</w:t>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00DB471E" w:rsidRPr="00B75295">
        <w:rPr>
          <w:rFonts w:eastAsia="Calibri"/>
          <w:b/>
          <w:color w:val="000000"/>
          <w:lang w:val="fr-FR" w:eastAsia="en-US"/>
        </w:rPr>
        <w:t>6</w:t>
      </w:r>
    </w:p>
    <w:p w14:paraId="3C748E56" w14:textId="77777777" w:rsidR="007C0160" w:rsidRPr="000A3E99" w:rsidRDefault="00922A83" w:rsidP="007C0160">
      <w:pPr>
        <w:spacing w:line="360" w:lineRule="auto"/>
        <w:ind w:left="1526" w:hanging="806"/>
        <w:rPr>
          <w:rFonts w:eastAsia="Calibri"/>
          <w:bCs/>
          <w:color w:val="000000"/>
          <w:lang w:val="fr-FR" w:eastAsia="en-US"/>
        </w:rPr>
      </w:pPr>
      <w:r w:rsidRPr="00B75295">
        <w:rPr>
          <w:rFonts w:eastAsia="Calibri"/>
          <w:b/>
          <w:color w:val="000000"/>
          <w:lang w:val="fr-FR" w:eastAsia="en-US"/>
        </w:rPr>
        <w:t>Formulaire de demande de subvention pour les moyennes entreprises</w:t>
      </w:r>
      <w:r w:rsidRPr="00B75295">
        <w:rPr>
          <w:rFonts w:eastAsia="Calibri"/>
          <w:b/>
          <w:color w:val="000000"/>
          <w:u w:val="single"/>
          <w:lang w:val="fr-FR" w:eastAsia="en-US"/>
        </w:rPr>
        <w:tab/>
      </w:r>
      <w:r w:rsidRPr="00B75295">
        <w:rPr>
          <w:rFonts w:eastAsia="Calibri"/>
          <w:b/>
          <w:color w:val="000000"/>
          <w:u w:val="single"/>
          <w:lang w:val="fr-FR" w:eastAsia="en-US"/>
        </w:rPr>
        <w:tab/>
      </w:r>
      <w:r w:rsidRPr="00B75295">
        <w:rPr>
          <w:rFonts w:eastAsia="Calibri"/>
          <w:b/>
          <w:color w:val="000000"/>
          <w:u w:val="single"/>
          <w:lang w:val="fr-FR" w:eastAsia="en-US"/>
        </w:rPr>
        <w:tab/>
      </w:r>
      <w:r w:rsidR="00DB471E" w:rsidRPr="00B75295">
        <w:rPr>
          <w:rFonts w:eastAsia="Calibri"/>
          <w:b/>
          <w:color w:val="000000"/>
          <w:lang w:val="fr-FR" w:eastAsia="en-US"/>
        </w:rPr>
        <w:t>7</w:t>
      </w:r>
      <w:r w:rsidRPr="00B75295">
        <w:rPr>
          <w:rFonts w:eastAsia="Calibri"/>
          <w:b/>
          <w:color w:val="000000"/>
          <w:lang w:val="fr-FR" w:eastAsia="en-US"/>
        </w:rPr>
        <w:br/>
      </w:r>
      <w:r w:rsidRPr="000A3E99">
        <w:rPr>
          <w:rFonts w:eastAsia="Calibri"/>
          <w:bCs/>
          <w:color w:val="000000"/>
          <w:lang w:val="fr-FR" w:eastAsia="en-US"/>
        </w:rPr>
        <w:t>Description du (des) demandeur(s)</w:t>
      </w:r>
      <w:r w:rsidRPr="000A3E99">
        <w:rPr>
          <w:rFonts w:eastAsia="Calibri"/>
          <w:bCs/>
          <w:color w:val="000000"/>
          <w:u w:val="single"/>
          <w:lang w:val="fr-FR" w:eastAsia="en-US"/>
        </w:rPr>
        <w:t xml:space="preserve"> </w:t>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lang w:val="fr-FR" w:eastAsia="en-US"/>
        </w:rPr>
        <w:t>7</w:t>
      </w:r>
      <w:r w:rsidRPr="000A3E99">
        <w:rPr>
          <w:rFonts w:eastAsia="Calibri"/>
          <w:bCs/>
          <w:color w:val="000000"/>
          <w:lang w:val="fr-FR" w:eastAsia="en-US"/>
        </w:rPr>
        <w:br/>
        <w:t>Proposition de projet</w:t>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lang w:val="fr-FR" w:eastAsia="en-US"/>
        </w:rPr>
        <w:t>9</w:t>
      </w:r>
      <w:r w:rsidRPr="000A3E99">
        <w:rPr>
          <w:rFonts w:eastAsia="Calibri"/>
          <w:bCs/>
          <w:color w:val="000000"/>
          <w:lang w:val="fr-FR" w:eastAsia="en-US"/>
        </w:rPr>
        <w:br/>
        <w:t>Description de l'intervention</w:t>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lang w:val="fr-FR" w:eastAsia="en-US"/>
        </w:rPr>
        <w:t>10</w:t>
      </w:r>
      <w:r w:rsidRPr="000A3E99">
        <w:rPr>
          <w:rFonts w:eastAsia="Calibri"/>
          <w:bCs/>
          <w:color w:val="000000"/>
          <w:lang w:val="fr-FR" w:eastAsia="en-US"/>
        </w:rPr>
        <w:br/>
      </w:r>
      <w:r w:rsidR="007C0160" w:rsidRPr="000A3E99">
        <w:rPr>
          <w:rFonts w:eastAsia="Calibri"/>
          <w:bCs/>
          <w:color w:val="000000"/>
          <w:lang w:val="fr-FR" w:eastAsia="en-US"/>
        </w:rPr>
        <w:t>Déclaration d’impact</w:t>
      </w:r>
      <w:r w:rsidR="007C0160" w:rsidRPr="000A3E99">
        <w:rPr>
          <w:rFonts w:eastAsia="Calibri"/>
          <w:bCs/>
          <w:color w:val="000000"/>
          <w:u w:val="single"/>
          <w:lang w:val="fr-FR" w:eastAsia="en-US"/>
        </w:rPr>
        <w:tab/>
      </w:r>
      <w:r w:rsidR="007C0160" w:rsidRPr="000A3E99">
        <w:rPr>
          <w:rFonts w:eastAsia="Calibri"/>
          <w:bCs/>
          <w:color w:val="000000"/>
          <w:u w:val="single"/>
          <w:lang w:val="fr-FR" w:eastAsia="en-US"/>
        </w:rPr>
        <w:tab/>
      </w:r>
      <w:r w:rsidR="007C0160" w:rsidRPr="000A3E99">
        <w:rPr>
          <w:rFonts w:eastAsia="Calibri"/>
          <w:bCs/>
          <w:color w:val="000000"/>
          <w:u w:val="single"/>
          <w:lang w:val="fr-FR" w:eastAsia="en-US"/>
        </w:rPr>
        <w:tab/>
      </w:r>
      <w:r w:rsidR="007C0160" w:rsidRPr="000A3E99">
        <w:rPr>
          <w:rFonts w:eastAsia="Calibri"/>
          <w:bCs/>
          <w:color w:val="000000"/>
          <w:u w:val="single"/>
          <w:lang w:val="fr-FR" w:eastAsia="en-US"/>
        </w:rPr>
        <w:tab/>
      </w:r>
      <w:r w:rsidR="007C0160" w:rsidRPr="000A3E99">
        <w:rPr>
          <w:rFonts w:eastAsia="Calibri"/>
          <w:bCs/>
          <w:color w:val="000000"/>
          <w:u w:val="single"/>
          <w:lang w:val="fr-FR" w:eastAsia="en-US"/>
        </w:rPr>
        <w:tab/>
      </w:r>
      <w:r w:rsidR="007C0160" w:rsidRPr="000A3E99">
        <w:rPr>
          <w:rFonts w:eastAsia="Calibri"/>
          <w:bCs/>
          <w:color w:val="000000"/>
          <w:u w:val="single"/>
          <w:lang w:val="fr-FR" w:eastAsia="en-US"/>
        </w:rPr>
        <w:tab/>
      </w:r>
      <w:r w:rsidR="007C0160" w:rsidRPr="000A3E99">
        <w:rPr>
          <w:rFonts w:eastAsia="Calibri"/>
          <w:bCs/>
          <w:color w:val="000000"/>
          <w:u w:val="single"/>
          <w:lang w:val="fr-FR" w:eastAsia="en-US"/>
        </w:rPr>
        <w:tab/>
      </w:r>
      <w:r w:rsidR="007C0160" w:rsidRPr="000A3E99">
        <w:rPr>
          <w:rFonts w:eastAsia="Calibri"/>
          <w:bCs/>
          <w:color w:val="000000"/>
          <w:u w:val="single"/>
          <w:lang w:val="fr-FR" w:eastAsia="en-US"/>
        </w:rPr>
        <w:tab/>
      </w:r>
      <w:r w:rsidRPr="000A3E99">
        <w:rPr>
          <w:rFonts w:eastAsia="Calibri"/>
          <w:bCs/>
          <w:color w:val="000000"/>
          <w:lang w:val="fr-FR" w:eastAsia="en-US"/>
        </w:rPr>
        <w:t>13</w:t>
      </w:r>
    </w:p>
    <w:p w14:paraId="5E853E53" w14:textId="77777777" w:rsidR="007C0160" w:rsidRPr="000A3E99" w:rsidRDefault="007C0160" w:rsidP="007C0160">
      <w:pPr>
        <w:spacing w:line="360" w:lineRule="auto"/>
        <w:ind w:left="1526" w:firstLine="4"/>
        <w:rPr>
          <w:rFonts w:eastAsia="Calibri"/>
          <w:bCs/>
          <w:color w:val="000000"/>
          <w:lang w:val="fr-FR" w:eastAsia="en-US"/>
        </w:rPr>
      </w:pPr>
      <w:r w:rsidRPr="000A3E99">
        <w:rPr>
          <w:rFonts w:eastAsia="Calibri"/>
          <w:bCs/>
          <w:color w:val="000000"/>
          <w:lang w:val="fr-FR" w:eastAsia="en-US"/>
        </w:rPr>
        <w:t>Résumé du projet</w:t>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u w:val="single"/>
          <w:lang w:val="fr-FR" w:eastAsia="en-US"/>
        </w:rPr>
        <w:tab/>
      </w:r>
      <w:r w:rsidRPr="000A3E99">
        <w:rPr>
          <w:rFonts w:eastAsia="Calibri"/>
          <w:bCs/>
          <w:color w:val="000000"/>
          <w:lang w:val="fr-FR" w:eastAsia="en-US"/>
        </w:rPr>
        <w:t>1</w:t>
      </w:r>
      <w:r w:rsidR="00C75740" w:rsidRPr="000A3E99">
        <w:rPr>
          <w:rFonts w:eastAsia="Calibri"/>
          <w:bCs/>
          <w:color w:val="000000"/>
          <w:lang w:val="fr-FR" w:eastAsia="en-US"/>
        </w:rPr>
        <w:t>5</w:t>
      </w:r>
    </w:p>
    <w:p w14:paraId="38B4E220" w14:textId="77777777" w:rsidR="007C0160" w:rsidRPr="00B75295" w:rsidRDefault="004F18D3" w:rsidP="004F5CB1">
      <w:pPr>
        <w:spacing w:before="60" w:after="60" w:line="360" w:lineRule="auto"/>
        <w:ind w:left="1530" w:hanging="810"/>
        <w:rPr>
          <w:rFonts w:eastAsia="Calibri"/>
          <w:b/>
          <w:color w:val="000000"/>
          <w:lang w:val="fr-FR" w:eastAsia="en-US"/>
        </w:rPr>
      </w:pPr>
      <w:r>
        <w:rPr>
          <w:rFonts w:eastAsia="Calibri"/>
          <w:b/>
          <w:color w:val="000000"/>
          <w:lang w:val="fr-FR" w:eastAsia="en-US"/>
        </w:rPr>
        <w:t>Annexes</w:t>
      </w:r>
      <w:r w:rsidR="007C0160" w:rsidRPr="00B75295">
        <w:rPr>
          <w:rFonts w:eastAsia="Calibri"/>
          <w:b/>
          <w:color w:val="000000"/>
          <w:u w:val="single"/>
          <w:lang w:val="fr-FR" w:eastAsia="en-US"/>
        </w:rPr>
        <w:t xml:space="preserve"> </w:t>
      </w:r>
      <w:r>
        <w:rPr>
          <w:rFonts w:eastAsia="Calibri"/>
          <w:b/>
          <w:color w:val="000000"/>
          <w:u w:val="single"/>
          <w:lang w:val="fr-FR" w:eastAsia="en-US"/>
        </w:rPr>
        <w:tab/>
      </w:r>
      <w:r w:rsidR="004F5CB1">
        <w:rPr>
          <w:rFonts w:eastAsia="Calibri"/>
          <w:b/>
          <w:color w:val="000000"/>
          <w:u w:val="single"/>
          <w:lang w:val="fr-FR" w:eastAsia="en-US"/>
        </w:rPr>
        <w:tab/>
      </w:r>
      <w:r w:rsidR="007C0160" w:rsidRPr="00B75295">
        <w:rPr>
          <w:rFonts w:eastAsia="Calibri"/>
          <w:b/>
          <w:color w:val="000000"/>
          <w:u w:val="single"/>
          <w:lang w:val="fr-FR" w:eastAsia="en-US"/>
        </w:rPr>
        <w:tab/>
      </w:r>
      <w:r w:rsidR="007C0160" w:rsidRPr="00B75295">
        <w:rPr>
          <w:rFonts w:eastAsia="Calibri"/>
          <w:b/>
          <w:color w:val="000000"/>
          <w:u w:val="single"/>
          <w:lang w:val="fr-FR" w:eastAsia="en-US"/>
        </w:rPr>
        <w:tab/>
      </w:r>
      <w:r w:rsidR="007C0160" w:rsidRPr="00B75295">
        <w:rPr>
          <w:rFonts w:eastAsia="Calibri"/>
          <w:b/>
          <w:color w:val="000000"/>
          <w:u w:val="single"/>
          <w:lang w:val="fr-FR" w:eastAsia="en-US"/>
        </w:rPr>
        <w:tab/>
      </w:r>
      <w:r w:rsidR="007C0160" w:rsidRPr="00B75295">
        <w:rPr>
          <w:rFonts w:eastAsia="Calibri"/>
          <w:b/>
          <w:color w:val="000000"/>
          <w:u w:val="single"/>
          <w:lang w:val="fr-FR" w:eastAsia="en-US"/>
        </w:rPr>
        <w:tab/>
      </w:r>
      <w:r w:rsidR="007C0160" w:rsidRPr="00B75295">
        <w:rPr>
          <w:rFonts w:eastAsia="Calibri"/>
          <w:b/>
          <w:color w:val="000000"/>
          <w:u w:val="single"/>
          <w:lang w:val="fr-FR" w:eastAsia="en-US"/>
        </w:rPr>
        <w:tab/>
      </w:r>
      <w:r w:rsidR="007C0160" w:rsidRPr="00B75295">
        <w:rPr>
          <w:rFonts w:eastAsia="Calibri"/>
          <w:b/>
          <w:color w:val="000000"/>
          <w:u w:val="single"/>
          <w:lang w:val="fr-FR" w:eastAsia="en-US"/>
        </w:rPr>
        <w:tab/>
      </w:r>
      <w:r w:rsidR="007C0160" w:rsidRPr="00B75295">
        <w:rPr>
          <w:rFonts w:eastAsia="Calibri"/>
          <w:b/>
          <w:color w:val="000000"/>
          <w:u w:val="single"/>
          <w:lang w:val="fr-FR" w:eastAsia="en-US"/>
        </w:rPr>
        <w:tab/>
      </w:r>
      <w:r w:rsidR="007C0160" w:rsidRPr="00B75295">
        <w:rPr>
          <w:rFonts w:eastAsia="Calibri"/>
          <w:b/>
          <w:color w:val="000000"/>
          <w:u w:val="single"/>
          <w:lang w:val="fr-FR" w:eastAsia="en-US"/>
        </w:rPr>
        <w:tab/>
      </w:r>
      <w:r w:rsidR="007C0160" w:rsidRPr="00B75295">
        <w:rPr>
          <w:rFonts w:eastAsia="Calibri"/>
          <w:b/>
          <w:color w:val="000000"/>
          <w:u w:val="single"/>
          <w:lang w:val="fr-FR" w:eastAsia="en-US"/>
        </w:rPr>
        <w:tab/>
      </w:r>
      <w:r w:rsidR="007C0160" w:rsidRPr="00B75295">
        <w:rPr>
          <w:rFonts w:eastAsia="Calibri"/>
          <w:b/>
          <w:color w:val="000000"/>
          <w:lang w:val="fr-FR" w:eastAsia="en-US"/>
        </w:rPr>
        <w:t>1</w:t>
      </w:r>
      <w:r w:rsidR="00C75740">
        <w:rPr>
          <w:rFonts w:eastAsia="Calibri"/>
          <w:b/>
          <w:color w:val="000000"/>
          <w:lang w:val="fr-FR" w:eastAsia="en-US"/>
        </w:rPr>
        <w:t>6</w:t>
      </w:r>
    </w:p>
    <w:p w14:paraId="0E53B5A7" w14:textId="77777777" w:rsidR="00922A83" w:rsidRPr="00B75295" w:rsidRDefault="00922A83" w:rsidP="00922A83">
      <w:pPr>
        <w:spacing w:before="60" w:after="60" w:line="360" w:lineRule="auto"/>
        <w:ind w:left="720"/>
        <w:rPr>
          <w:b/>
          <w:bCs/>
          <w:lang w:val="fr-FR"/>
        </w:rPr>
      </w:pPr>
    </w:p>
    <w:p w14:paraId="3C6C7AD8" w14:textId="77777777" w:rsidR="007352D8" w:rsidRPr="00B75295" w:rsidRDefault="007352D8" w:rsidP="007352D8">
      <w:pPr>
        <w:spacing w:before="60" w:after="60" w:line="360" w:lineRule="auto"/>
        <w:rPr>
          <w:b/>
          <w:bCs/>
          <w:sz w:val="22"/>
          <w:szCs w:val="22"/>
          <w:lang w:val="fr-FR"/>
        </w:rPr>
      </w:pPr>
    </w:p>
    <w:p w14:paraId="28B18CA2" w14:textId="77777777" w:rsidR="0025288F" w:rsidRPr="00B75295" w:rsidRDefault="0025288F" w:rsidP="007352D8">
      <w:pPr>
        <w:spacing w:before="60" w:after="60" w:line="360" w:lineRule="auto"/>
        <w:rPr>
          <w:b/>
          <w:bCs/>
          <w:sz w:val="22"/>
          <w:szCs w:val="22"/>
          <w:lang w:val="fr-FR"/>
        </w:rPr>
      </w:pPr>
    </w:p>
    <w:p w14:paraId="3E6CE65D" w14:textId="77777777" w:rsidR="005F34CC" w:rsidRPr="00B75295" w:rsidRDefault="00F5009F" w:rsidP="00293ED8">
      <w:pPr>
        <w:pBdr>
          <w:bottom w:val="single" w:sz="12" w:space="1" w:color="auto"/>
        </w:pBdr>
        <w:spacing w:before="120" w:after="120"/>
        <w:jc w:val="both"/>
        <w:rPr>
          <w:rFonts w:eastAsia="Calibri"/>
          <w:b/>
          <w:color w:val="000000"/>
          <w:sz w:val="24"/>
          <w:szCs w:val="24"/>
          <w:lang w:val="fr-FR" w:eastAsia="en-US"/>
        </w:rPr>
      </w:pPr>
      <w:r w:rsidRPr="00B75295">
        <w:rPr>
          <w:b/>
          <w:bCs/>
          <w:sz w:val="22"/>
          <w:szCs w:val="22"/>
          <w:lang w:val="fr-FR"/>
        </w:rPr>
        <w:br w:type="page"/>
      </w:r>
      <w:r w:rsidR="00E60CD3" w:rsidRPr="00B75295">
        <w:rPr>
          <w:rFonts w:eastAsia="Calibri"/>
          <w:b/>
          <w:color w:val="000000"/>
          <w:sz w:val="24"/>
          <w:szCs w:val="24"/>
          <w:lang w:val="fr-FR" w:eastAsia="en-US"/>
        </w:rPr>
        <w:lastRenderedPageBreak/>
        <w:t>Contexte du</w:t>
      </w:r>
      <w:r w:rsidR="00E60CD3" w:rsidRPr="00B75295">
        <w:rPr>
          <w:b/>
          <w:bCs/>
          <w:sz w:val="24"/>
          <w:szCs w:val="24"/>
          <w:lang w:val="fr-FR"/>
        </w:rPr>
        <w:t xml:space="preserve"> </w:t>
      </w:r>
      <w:r w:rsidR="008D6BCA" w:rsidRPr="00B75295">
        <w:rPr>
          <w:b/>
          <w:bCs/>
          <w:sz w:val="24"/>
          <w:szCs w:val="24"/>
          <w:lang w:val="fr-FR"/>
        </w:rPr>
        <w:t>Projet</w:t>
      </w:r>
      <w:r w:rsidR="008D6BCA" w:rsidRPr="00B75295">
        <w:rPr>
          <w:rFonts w:eastAsia="Calibri"/>
          <w:b/>
          <w:color w:val="000000"/>
          <w:sz w:val="24"/>
          <w:szCs w:val="24"/>
          <w:lang w:val="fr-FR" w:eastAsia="en-US"/>
        </w:rPr>
        <w:t xml:space="preserve"> :</w:t>
      </w:r>
    </w:p>
    <w:p w14:paraId="72CE4A82" w14:textId="0602351B" w:rsidR="007F44CF" w:rsidRPr="00B75295" w:rsidRDefault="007F44CF" w:rsidP="00293ED8">
      <w:pPr>
        <w:spacing w:before="120" w:after="120"/>
        <w:jc w:val="both"/>
        <w:rPr>
          <w:rFonts w:eastAsia="Calibri"/>
          <w:sz w:val="22"/>
          <w:szCs w:val="22"/>
          <w:lang w:val="fr-FR" w:eastAsia="en-US"/>
        </w:rPr>
      </w:pPr>
      <w:r w:rsidRPr="00B75295">
        <w:rPr>
          <w:rFonts w:eastAsia="Calibri"/>
          <w:sz w:val="22"/>
          <w:szCs w:val="22"/>
          <w:lang w:val="fr-FR" w:eastAsia="en-US"/>
        </w:rPr>
        <w:t>Le Partenariat pour l’emploi et Appui aux moyennes entreprises au Maroc (PPE) fait partie de l’initiative spéciale Formation</w:t>
      </w:r>
      <w:r w:rsidR="00A458F0">
        <w:rPr>
          <w:rFonts w:eastAsia="Calibri"/>
          <w:sz w:val="22"/>
          <w:szCs w:val="22"/>
          <w:lang w:val="fr-FR" w:eastAsia="en-US"/>
        </w:rPr>
        <w:t xml:space="preserve"> </w:t>
      </w:r>
      <w:r w:rsidRPr="00B75295">
        <w:rPr>
          <w:rFonts w:eastAsia="Calibri"/>
          <w:sz w:val="22"/>
          <w:szCs w:val="22"/>
          <w:lang w:val="fr-FR" w:eastAsia="en-US"/>
        </w:rPr>
        <w:t>et emploi créée par</w:t>
      </w:r>
      <w:r w:rsidR="004E4B09" w:rsidRPr="00B75295">
        <w:rPr>
          <w:rFonts w:eastAsia="Calibri"/>
          <w:sz w:val="22"/>
          <w:szCs w:val="22"/>
          <w:lang w:val="fr-FR" w:eastAsia="en-US"/>
        </w:rPr>
        <w:t xml:space="preserve"> </w:t>
      </w:r>
      <w:r w:rsidRPr="00B75295">
        <w:rPr>
          <w:rFonts w:eastAsia="Calibri"/>
          <w:sz w:val="22"/>
          <w:szCs w:val="22"/>
          <w:lang w:val="fr-FR" w:eastAsia="en-US"/>
        </w:rPr>
        <w:t>le m</w:t>
      </w:r>
      <w:r w:rsidR="00382BC6" w:rsidRPr="00B75295">
        <w:rPr>
          <w:rFonts w:eastAsia="Calibri"/>
          <w:sz w:val="22"/>
          <w:szCs w:val="22"/>
          <w:lang w:val="fr-FR" w:eastAsia="en-US"/>
        </w:rPr>
        <w:t>inistère fédéral allemand de la</w:t>
      </w:r>
      <w:r w:rsidRPr="00B75295">
        <w:rPr>
          <w:rFonts w:eastAsia="Calibri"/>
          <w:sz w:val="22"/>
          <w:szCs w:val="22"/>
          <w:lang w:val="fr-FR" w:eastAsia="en-US"/>
        </w:rPr>
        <w:t xml:space="preserve"> Coopération économique et du Développement (BMZ) dans le but de soutenir les entreprises et les investisseurs allemands, européens et africains dans leur engagement en faveur de l’emploi et de la formation en Afrique. </w:t>
      </w:r>
      <w:r w:rsidR="004E4B09" w:rsidRPr="00B75295">
        <w:rPr>
          <w:rFonts w:eastAsia="Calibri"/>
          <w:sz w:val="22"/>
          <w:szCs w:val="22"/>
          <w:lang w:val="fr-FR" w:eastAsia="en-US"/>
        </w:rPr>
        <w:t>Le projet est mis en œuvre en partenariat avec le Ministère de l’Industrie, du Commerce et de l’Économie Verte et Numérique.</w:t>
      </w:r>
    </w:p>
    <w:p w14:paraId="6F0D5D6D" w14:textId="77777777" w:rsidR="007F44CF" w:rsidRPr="00B75295" w:rsidRDefault="007F44CF" w:rsidP="00293ED8">
      <w:pPr>
        <w:spacing w:before="120" w:after="120"/>
        <w:jc w:val="both"/>
        <w:rPr>
          <w:rFonts w:eastAsia="Calibri"/>
          <w:color w:val="000000"/>
          <w:sz w:val="22"/>
          <w:szCs w:val="22"/>
          <w:lang w:val="fr-FR" w:eastAsia="en-US"/>
        </w:rPr>
      </w:pPr>
      <w:r w:rsidRPr="00B75295">
        <w:rPr>
          <w:rFonts w:eastAsia="Calibri"/>
          <w:sz w:val="22"/>
          <w:szCs w:val="22"/>
          <w:lang w:val="fr-FR" w:eastAsia="en-US"/>
        </w:rPr>
        <w:t xml:space="preserve">Lancée sous la marque « Invest for Jobs » dans actuellement sept pays partenaires (Côte d’Ivoire, Éthiopie, Ghana, Maroc, Rwanda, Sénégal et Tunisie), l’initiative spéciale fournit des conseils, des contacts et un soutien financier pour aider les entreprises à éliminer les freins l’investissement. Son objectif </w:t>
      </w:r>
      <w:r w:rsidR="00175AAD" w:rsidRPr="00B75295">
        <w:rPr>
          <w:rFonts w:eastAsia="Calibri"/>
          <w:sz w:val="22"/>
          <w:szCs w:val="22"/>
          <w:lang w:val="fr-FR" w:eastAsia="en-US"/>
        </w:rPr>
        <w:t xml:space="preserve">au Maroc </w:t>
      </w:r>
      <w:r w:rsidRPr="00B75295">
        <w:rPr>
          <w:rFonts w:eastAsia="Calibri"/>
          <w:sz w:val="22"/>
          <w:szCs w:val="22"/>
          <w:lang w:val="fr-FR" w:eastAsia="en-US"/>
        </w:rPr>
        <w:t>est de créer jusqu’à ́</w:t>
      </w:r>
      <w:r w:rsidR="00382BC6" w:rsidRPr="00B75295">
        <w:rPr>
          <w:rFonts w:eastAsia="Calibri"/>
          <w:sz w:val="22"/>
          <w:szCs w:val="22"/>
          <w:lang w:val="fr-FR" w:eastAsia="en-US"/>
        </w:rPr>
        <w:t>4,500 emplois et 3,</w:t>
      </w:r>
      <w:r w:rsidRPr="00B75295">
        <w:rPr>
          <w:rFonts w:eastAsia="Calibri"/>
          <w:sz w:val="22"/>
          <w:szCs w:val="22"/>
          <w:lang w:val="fr-FR" w:eastAsia="en-US"/>
        </w:rPr>
        <w:t xml:space="preserve">000 places de formation mais aussi d’améliorer les conditions de travail. </w:t>
      </w:r>
      <w:r w:rsidR="0050555E">
        <w:rPr>
          <w:rFonts w:eastAsia="Calibri"/>
          <w:sz w:val="22"/>
          <w:szCs w:val="22"/>
          <w:lang w:val="fr-FR" w:eastAsia="en-US"/>
        </w:rPr>
        <w:t>« </w:t>
      </w:r>
      <w:r w:rsidRPr="00B75295">
        <w:rPr>
          <w:rFonts w:eastAsia="Calibri"/>
          <w:sz w:val="22"/>
          <w:szCs w:val="22"/>
          <w:lang w:val="fr-FR" w:eastAsia="en-US"/>
        </w:rPr>
        <w:t>Invest for Jobs</w:t>
      </w:r>
      <w:r w:rsidR="0050555E">
        <w:rPr>
          <w:rFonts w:eastAsia="Calibri"/>
          <w:sz w:val="22"/>
          <w:szCs w:val="22"/>
          <w:lang w:val="fr-FR" w:eastAsia="en-US"/>
        </w:rPr>
        <w:t> »</w:t>
      </w:r>
      <w:r w:rsidRPr="00B75295">
        <w:rPr>
          <w:rFonts w:eastAsia="Calibri"/>
          <w:sz w:val="22"/>
          <w:szCs w:val="22"/>
          <w:lang w:val="fr-FR" w:eastAsia="en-US"/>
        </w:rPr>
        <w:t xml:space="preserve"> participe ainsi la mise en œuvre du Plan Marshall avec l’Afrique et du Pacte avec l’Afrique, l’initiative de partenariat d’investissement du G20. </w:t>
      </w:r>
      <w:r w:rsidRPr="00B75295">
        <w:rPr>
          <w:rFonts w:eastAsia="Calibri"/>
          <w:color w:val="000000"/>
          <w:sz w:val="22"/>
          <w:szCs w:val="22"/>
          <w:lang w:val="fr-FR" w:eastAsia="en-US"/>
        </w:rPr>
        <w:t> </w:t>
      </w:r>
    </w:p>
    <w:p w14:paraId="6EC616B5" w14:textId="77777777" w:rsidR="008535D5" w:rsidRPr="00B75295" w:rsidRDefault="008535D5" w:rsidP="007570F3">
      <w:pPr>
        <w:autoSpaceDE w:val="0"/>
        <w:autoSpaceDN w:val="0"/>
        <w:adjustRightInd w:val="0"/>
        <w:spacing w:before="60" w:after="60"/>
        <w:jc w:val="both"/>
        <w:rPr>
          <w:rFonts w:eastAsia="Calibri"/>
          <w:color w:val="000000"/>
          <w:sz w:val="14"/>
          <w:szCs w:val="14"/>
          <w:lang w:val="fr-FR" w:eastAsia="en-US"/>
        </w:rPr>
      </w:pPr>
    </w:p>
    <w:p w14:paraId="4061FE30" w14:textId="77777777" w:rsidR="00F5009F" w:rsidRPr="00B75295" w:rsidRDefault="008A3F02" w:rsidP="00E60CD3">
      <w:pPr>
        <w:pBdr>
          <w:bottom w:val="single" w:sz="12" w:space="1" w:color="auto"/>
        </w:pBdr>
        <w:spacing w:before="60" w:after="60"/>
        <w:jc w:val="both"/>
        <w:rPr>
          <w:rFonts w:eastAsia="Calibri"/>
          <w:b/>
          <w:color w:val="000000"/>
          <w:sz w:val="24"/>
          <w:szCs w:val="24"/>
          <w:lang w:val="fr-FR" w:eastAsia="en-US"/>
        </w:rPr>
      </w:pPr>
      <w:r w:rsidRPr="00B75295">
        <w:rPr>
          <w:rFonts w:eastAsia="Calibri"/>
          <w:b/>
          <w:color w:val="000000"/>
          <w:sz w:val="24"/>
          <w:szCs w:val="24"/>
          <w:lang w:val="fr-FR" w:eastAsia="en-US"/>
        </w:rPr>
        <w:t>O</w:t>
      </w:r>
      <w:r w:rsidR="00F5009F" w:rsidRPr="00B75295">
        <w:rPr>
          <w:rFonts w:eastAsia="Calibri"/>
          <w:b/>
          <w:color w:val="000000"/>
          <w:sz w:val="24"/>
          <w:szCs w:val="24"/>
          <w:lang w:val="fr-FR" w:eastAsia="en-US"/>
        </w:rPr>
        <w:t>bjecti</w:t>
      </w:r>
      <w:r w:rsidR="00E60CD3" w:rsidRPr="00B75295">
        <w:rPr>
          <w:rFonts w:eastAsia="Calibri"/>
          <w:b/>
          <w:color w:val="000000"/>
          <w:sz w:val="24"/>
          <w:szCs w:val="24"/>
          <w:lang w:val="fr-FR" w:eastAsia="en-US"/>
        </w:rPr>
        <w:t xml:space="preserve">fs du </w:t>
      </w:r>
      <w:r w:rsidR="008D6BCA" w:rsidRPr="00B75295">
        <w:rPr>
          <w:rFonts w:eastAsia="Calibri"/>
          <w:b/>
          <w:color w:val="000000"/>
          <w:sz w:val="24"/>
          <w:szCs w:val="24"/>
          <w:lang w:val="fr-FR" w:eastAsia="en-US"/>
        </w:rPr>
        <w:t>Projet :</w:t>
      </w:r>
    </w:p>
    <w:p w14:paraId="0A614897" w14:textId="77777777" w:rsidR="004C50CC" w:rsidRPr="00B75295" w:rsidRDefault="004C50CC" w:rsidP="004946C5">
      <w:pPr>
        <w:autoSpaceDE w:val="0"/>
        <w:autoSpaceDN w:val="0"/>
        <w:adjustRightInd w:val="0"/>
        <w:spacing w:before="80" w:after="80"/>
        <w:jc w:val="both"/>
        <w:rPr>
          <w:rFonts w:eastAsia="Calibri"/>
          <w:color w:val="000000"/>
          <w:sz w:val="22"/>
          <w:szCs w:val="22"/>
          <w:lang w:val="fr-FR" w:eastAsia="en-US"/>
        </w:rPr>
      </w:pPr>
      <w:r w:rsidRPr="00B75295">
        <w:rPr>
          <w:rFonts w:eastAsia="Calibri"/>
          <w:color w:val="000000"/>
          <w:sz w:val="22"/>
          <w:szCs w:val="22"/>
          <w:lang w:val="fr-FR" w:eastAsia="en-US"/>
        </w:rPr>
        <w:t>Le projet Partenariat pour l’emploi et Appui aux moyennes entreprises au Maroc a pour objectif d’aider les entreprises à développer leur potentiel d’activité afin de créer sur place des emplois durables. Cet objectif est atteint à travers les trois composantes suivantes :</w:t>
      </w:r>
    </w:p>
    <w:p w14:paraId="512A7177" w14:textId="77777777" w:rsidR="004C50CC" w:rsidRPr="00303E23" w:rsidRDefault="004C50CC" w:rsidP="00303E23">
      <w:pPr>
        <w:autoSpaceDE w:val="0"/>
        <w:autoSpaceDN w:val="0"/>
        <w:adjustRightInd w:val="0"/>
        <w:spacing w:line="276" w:lineRule="auto"/>
        <w:ind w:left="1526" w:hanging="1526"/>
        <w:rPr>
          <w:rFonts w:eastAsia="Calibri"/>
          <w:color w:val="000000"/>
          <w:lang w:val="fr-FR" w:eastAsia="en-US"/>
        </w:rPr>
      </w:pPr>
      <w:r w:rsidRPr="00303E23">
        <w:rPr>
          <w:rFonts w:eastAsia="Calibri"/>
          <w:color w:val="000000"/>
          <w:lang w:val="fr-FR" w:eastAsia="en-US"/>
        </w:rPr>
        <w:t xml:space="preserve">Objectif 1 : </w:t>
      </w:r>
      <w:r w:rsidRPr="00303E23">
        <w:rPr>
          <w:rFonts w:eastAsia="Calibri"/>
          <w:color w:val="000000"/>
          <w:lang w:val="fr-FR" w:eastAsia="en-US"/>
        </w:rPr>
        <w:tab/>
        <w:t>Amélioration des conditions pour les investissements des entreprises européennes au Maroc.</w:t>
      </w:r>
    </w:p>
    <w:p w14:paraId="644FCD4D" w14:textId="77777777" w:rsidR="004C50CC" w:rsidRPr="00303E23" w:rsidRDefault="004C50CC" w:rsidP="00303E23">
      <w:pPr>
        <w:autoSpaceDE w:val="0"/>
        <w:autoSpaceDN w:val="0"/>
        <w:adjustRightInd w:val="0"/>
        <w:spacing w:line="276" w:lineRule="auto"/>
        <w:ind w:left="1526" w:hanging="1526"/>
        <w:rPr>
          <w:rFonts w:eastAsia="Calibri"/>
          <w:color w:val="000000"/>
          <w:lang w:val="fr-FR" w:eastAsia="en-US"/>
        </w:rPr>
      </w:pPr>
      <w:r w:rsidRPr="00303E23">
        <w:rPr>
          <w:rFonts w:eastAsia="Calibri"/>
          <w:color w:val="000000"/>
          <w:lang w:val="fr-FR" w:eastAsia="en-US"/>
        </w:rPr>
        <w:t xml:space="preserve">Objectif 2 : </w:t>
      </w:r>
      <w:r w:rsidRPr="00303E23">
        <w:rPr>
          <w:rFonts w:eastAsia="Calibri"/>
          <w:color w:val="000000"/>
          <w:lang w:val="fr-FR" w:eastAsia="en-US"/>
        </w:rPr>
        <w:tab/>
        <w:t xml:space="preserve">Amélioration des capacités des </w:t>
      </w:r>
      <w:r w:rsidR="005E4490" w:rsidRPr="00303E23">
        <w:rPr>
          <w:rFonts w:eastAsia="Calibri"/>
          <w:color w:val="000000"/>
          <w:lang w:val="fr-FR" w:eastAsia="en-US"/>
        </w:rPr>
        <w:t xml:space="preserve">moyennes </w:t>
      </w:r>
      <w:r w:rsidRPr="00303E23">
        <w:rPr>
          <w:rFonts w:eastAsia="Calibri"/>
          <w:color w:val="000000"/>
          <w:lang w:val="fr-FR" w:eastAsia="en-US"/>
        </w:rPr>
        <w:t>entreprises marocaines dans les secteurs sélectionnés.</w:t>
      </w:r>
    </w:p>
    <w:p w14:paraId="6483F277" w14:textId="77777777" w:rsidR="004C50CC" w:rsidRPr="00303E23" w:rsidRDefault="004C50CC" w:rsidP="00303E23">
      <w:pPr>
        <w:autoSpaceDE w:val="0"/>
        <w:autoSpaceDN w:val="0"/>
        <w:adjustRightInd w:val="0"/>
        <w:spacing w:line="276" w:lineRule="auto"/>
        <w:ind w:left="1526" w:hanging="1526"/>
        <w:rPr>
          <w:rFonts w:eastAsia="Calibri"/>
          <w:color w:val="000000"/>
          <w:lang w:val="fr-FR" w:eastAsia="en-US"/>
        </w:rPr>
      </w:pPr>
      <w:r w:rsidRPr="00303E23">
        <w:rPr>
          <w:rFonts w:eastAsia="Calibri"/>
          <w:color w:val="000000"/>
          <w:lang w:val="fr-FR" w:eastAsia="en-US"/>
        </w:rPr>
        <w:t xml:space="preserve">Objectif 3 : </w:t>
      </w:r>
      <w:r w:rsidRPr="00303E23">
        <w:rPr>
          <w:rFonts w:eastAsia="Calibri"/>
          <w:color w:val="000000"/>
          <w:lang w:val="fr-FR" w:eastAsia="en-US"/>
        </w:rPr>
        <w:tab/>
        <w:t>Renforcement des écosystèmes des entreprises des secteurs sélectionnés.</w:t>
      </w:r>
    </w:p>
    <w:p w14:paraId="34F9A3DC" w14:textId="77777777" w:rsidR="004C50CC" w:rsidRPr="00B75295" w:rsidRDefault="004C50CC" w:rsidP="004946C5">
      <w:pPr>
        <w:autoSpaceDE w:val="0"/>
        <w:autoSpaceDN w:val="0"/>
        <w:adjustRightInd w:val="0"/>
        <w:spacing w:before="80" w:after="80"/>
        <w:jc w:val="both"/>
        <w:rPr>
          <w:rFonts w:eastAsia="Calibri"/>
          <w:color w:val="000000"/>
          <w:sz w:val="22"/>
          <w:szCs w:val="22"/>
          <w:lang w:val="fr-FR" w:eastAsia="en-US"/>
        </w:rPr>
      </w:pPr>
      <w:r w:rsidRPr="00B75295">
        <w:rPr>
          <w:rFonts w:eastAsia="Calibri"/>
          <w:color w:val="000000"/>
          <w:sz w:val="22"/>
          <w:szCs w:val="22"/>
          <w:lang w:val="fr-FR" w:eastAsia="en-US"/>
        </w:rPr>
        <w:t>L’offre sur le marché du travail sera mieux adaptée à la demande grâce à une offre de mesures de qualification orientée vers la demande du marché du travail.</w:t>
      </w:r>
    </w:p>
    <w:p w14:paraId="68100696" w14:textId="77777777" w:rsidR="004C50CC" w:rsidRPr="00B75295" w:rsidRDefault="004C50CC" w:rsidP="004C50CC">
      <w:pPr>
        <w:autoSpaceDE w:val="0"/>
        <w:autoSpaceDN w:val="0"/>
        <w:adjustRightInd w:val="0"/>
        <w:spacing w:before="60" w:after="60"/>
        <w:jc w:val="both"/>
        <w:rPr>
          <w:rFonts w:eastAsia="Calibri"/>
          <w:color w:val="000000"/>
          <w:sz w:val="14"/>
          <w:szCs w:val="14"/>
          <w:lang w:val="fr-FR" w:eastAsia="en-US"/>
        </w:rPr>
      </w:pPr>
    </w:p>
    <w:p w14:paraId="49D99643" w14:textId="77777777" w:rsidR="004E4B09" w:rsidRPr="00B75295" w:rsidRDefault="004E4B09" w:rsidP="004E4B09">
      <w:pPr>
        <w:pBdr>
          <w:bottom w:val="single" w:sz="12" w:space="1" w:color="auto"/>
        </w:pBdr>
        <w:autoSpaceDE w:val="0"/>
        <w:autoSpaceDN w:val="0"/>
        <w:adjustRightInd w:val="0"/>
        <w:spacing w:before="60" w:after="60"/>
        <w:jc w:val="both"/>
        <w:rPr>
          <w:rFonts w:eastAsia="Calibri"/>
          <w:b/>
          <w:color w:val="000000"/>
          <w:sz w:val="24"/>
          <w:szCs w:val="24"/>
          <w:lang w:val="fr-FR" w:eastAsia="zh-CN"/>
        </w:rPr>
      </w:pPr>
      <w:r w:rsidRPr="00B75295">
        <w:rPr>
          <w:rFonts w:eastAsia="Calibri"/>
          <w:b/>
          <w:color w:val="000000"/>
          <w:sz w:val="24"/>
          <w:szCs w:val="24"/>
          <w:lang w:val="fr-FR" w:eastAsia="zh-CN"/>
        </w:rPr>
        <w:t>L’offre Challenge Fund :</w:t>
      </w:r>
    </w:p>
    <w:p w14:paraId="3B666627" w14:textId="32366F50" w:rsidR="004E4B09" w:rsidRPr="00B75295" w:rsidRDefault="004E4B09" w:rsidP="004E4B09">
      <w:pPr>
        <w:autoSpaceDE w:val="0"/>
        <w:autoSpaceDN w:val="0"/>
        <w:adjustRightInd w:val="0"/>
        <w:spacing w:before="60" w:after="60"/>
        <w:jc w:val="both"/>
        <w:rPr>
          <w:rFonts w:eastAsia="Calibri"/>
          <w:bCs/>
          <w:color w:val="000000"/>
          <w:sz w:val="22"/>
          <w:szCs w:val="22"/>
          <w:lang w:val="fr-FR" w:eastAsia="zh-CN"/>
        </w:rPr>
      </w:pPr>
      <w:bookmarkStart w:id="10" w:name="_Hlk38962872"/>
      <w:r w:rsidRPr="00B75295">
        <w:rPr>
          <w:rFonts w:eastAsia="Calibri"/>
          <w:bCs/>
          <w:color w:val="000000"/>
          <w:sz w:val="22"/>
          <w:szCs w:val="22"/>
          <w:lang w:val="fr-FR" w:eastAsia="zh-CN"/>
        </w:rPr>
        <w:t>Dans le cadre de ce projet et</w:t>
      </w:r>
      <w:r w:rsidR="00973CA0">
        <w:rPr>
          <w:rFonts w:eastAsia="Calibri"/>
          <w:bCs/>
          <w:color w:val="000000"/>
          <w:sz w:val="22"/>
          <w:szCs w:val="22"/>
          <w:lang w:val="fr-FR" w:eastAsia="zh-CN"/>
        </w:rPr>
        <w:t xml:space="preserve"> ses principaux objectifs </w:t>
      </w:r>
      <w:r w:rsidRPr="00B75295">
        <w:rPr>
          <w:rFonts w:eastAsia="Calibri"/>
          <w:bCs/>
          <w:color w:val="000000"/>
          <w:sz w:val="22"/>
          <w:szCs w:val="22"/>
          <w:lang w:val="fr-FR" w:eastAsia="zh-CN"/>
        </w:rPr>
        <w:t xml:space="preserve">, nous invitons </w:t>
      </w:r>
      <w:r w:rsidR="0050035E">
        <w:rPr>
          <w:rFonts w:eastAsia="Calibri"/>
          <w:bCs/>
          <w:color w:val="000000"/>
          <w:sz w:val="22"/>
          <w:szCs w:val="22"/>
          <w:lang w:val="fr-FR" w:eastAsia="zh-CN"/>
        </w:rPr>
        <w:t xml:space="preserve">les </w:t>
      </w:r>
      <w:r w:rsidRPr="00B75295">
        <w:rPr>
          <w:rFonts w:eastAsia="Calibri"/>
          <w:bCs/>
          <w:color w:val="000000"/>
          <w:sz w:val="22"/>
          <w:szCs w:val="22"/>
          <w:lang w:val="fr-FR" w:eastAsia="zh-CN"/>
        </w:rPr>
        <w:t xml:space="preserve">moyennes entreprises marocaines qui souhaitent implémenter un projet d’investissement concret </w:t>
      </w:r>
      <w:r w:rsidR="00314BB2">
        <w:rPr>
          <w:rFonts w:eastAsia="Calibri"/>
          <w:bCs/>
          <w:color w:val="000000"/>
          <w:sz w:val="22"/>
          <w:szCs w:val="22"/>
          <w:lang w:val="fr-FR" w:eastAsia="zh-CN"/>
        </w:rPr>
        <w:t xml:space="preserve">soit </w:t>
      </w:r>
      <w:r w:rsidRPr="00B75295">
        <w:rPr>
          <w:rFonts w:eastAsia="Calibri"/>
          <w:bCs/>
          <w:color w:val="000000"/>
          <w:sz w:val="22"/>
          <w:szCs w:val="22"/>
          <w:lang w:val="fr-FR" w:eastAsia="zh-CN"/>
        </w:rPr>
        <w:t>en groupe / consorti</w:t>
      </w:r>
      <w:r w:rsidR="00314BB2">
        <w:rPr>
          <w:rFonts w:eastAsia="Calibri"/>
          <w:bCs/>
          <w:color w:val="000000"/>
          <w:sz w:val="22"/>
          <w:szCs w:val="22"/>
          <w:lang w:val="fr-FR" w:eastAsia="zh-CN"/>
        </w:rPr>
        <w:t xml:space="preserve">um avec d’autres entreprises soit en groupe/ consortium </w:t>
      </w:r>
      <w:r w:rsidR="00A30200">
        <w:rPr>
          <w:rFonts w:eastAsia="Calibri"/>
          <w:bCs/>
          <w:color w:val="000000"/>
          <w:sz w:val="22"/>
          <w:szCs w:val="22"/>
          <w:lang w:val="fr-FR" w:eastAsia="zh-CN"/>
        </w:rPr>
        <w:t>avec d’autres institutions (de recherche, de formation etc.)</w:t>
      </w:r>
      <w:r w:rsidR="0050035E">
        <w:rPr>
          <w:rFonts w:eastAsia="Calibri"/>
          <w:bCs/>
          <w:color w:val="000000"/>
          <w:sz w:val="22"/>
          <w:szCs w:val="22"/>
          <w:lang w:val="fr-FR" w:eastAsia="zh-CN"/>
        </w:rPr>
        <w:t xml:space="preserve"> à soumettre leurs propositions de projets</w:t>
      </w:r>
      <w:r w:rsidR="0050555E">
        <w:rPr>
          <w:rFonts w:eastAsia="Calibri"/>
          <w:bCs/>
          <w:color w:val="000000"/>
          <w:sz w:val="22"/>
          <w:szCs w:val="22"/>
          <w:lang w:val="fr-FR" w:eastAsia="zh-CN"/>
        </w:rPr>
        <w:t>.</w:t>
      </w:r>
      <w:r w:rsidRPr="00B75295">
        <w:rPr>
          <w:rFonts w:eastAsia="Calibri"/>
          <w:bCs/>
          <w:color w:val="000000"/>
          <w:sz w:val="22"/>
          <w:szCs w:val="22"/>
          <w:lang w:val="fr-FR" w:eastAsia="zh-CN"/>
        </w:rPr>
        <w:t xml:space="preserve"> </w:t>
      </w:r>
      <w:r w:rsidR="0050555E">
        <w:rPr>
          <w:rFonts w:eastAsia="Calibri"/>
          <w:bCs/>
          <w:color w:val="000000"/>
          <w:sz w:val="22"/>
          <w:szCs w:val="22"/>
          <w:lang w:val="fr-FR" w:eastAsia="zh-CN"/>
        </w:rPr>
        <w:t>O</w:t>
      </w:r>
      <w:r w:rsidRPr="00B75295">
        <w:rPr>
          <w:rFonts w:eastAsia="Calibri"/>
          <w:bCs/>
          <w:color w:val="000000"/>
          <w:sz w:val="22"/>
          <w:szCs w:val="22"/>
          <w:lang w:val="fr-FR" w:eastAsia="zh-CN"/>
        </w:rPr>
        <w:t xml:space="preserve">utre </w:t>
      </w:r>
      <w:r w:rsidR="0050035E">
        <w:rPr>
          <w:rFonts w:eastAsia="Calibri"/>
          <w:bCs/>
          <w:color w:val="000000"/>
          <w:sz w:val="22"/>
          <w:szCs w:val="22"/>
          <w:lang w:val="fr-FR" w:eastAsia="zh-CN"/>
        </w:rPr>
        <w:t xml:space="preserve">le </w:t>
      </w:r>
      <w:r w:rsidRPr="00B75295">
        <w:rPr>
          <w:rFonts w:eastAsia="Calibri"/>
          <w:bCs/>
          <w:color w:val="000000"/>
          <w:sz w:val="22"/>
          <w:szCs w:val="22"/>
          <w:lang w:val="fr-FR" w:eastAsia="zh-CN"/>
        </w:rPr>
        <w:t xml:space="preserve">un soutien financier </w:t>
      </w:r>
      <w:r w:rsidR="00272058" w:rsidRPr="00B75295">
        <w:rPr>
          <w:rFonts w:eastAsia="Calibri"/>
          <w:bCs/>
          <w:color w:val="000000"/>
          <w:sz w:val="22"/>
          <w:szCs w:val="22"/>
          <w:lang w:val="fr-FR" w:eastAsia="zh-CN"/>
        </w:rPr>
        <w:t>au projet</w:t>
      </w:r>
      <w:r w:rsidRPr="00B75295">
        <w:rPr>
          <w:rFonts w:eastAsia="Calibri"/>
          <w:bCs/>
          <w:color w:val="000000"/>
          <w:sz w:val="22"/>
          <w:szCs w:val="22"/>
          <w:lang w:val="fr-FR" w:eastAsia="zh-CN"/>
        </w:rPr>
        <w:t>,</w:t>
      </w:r>
      <w:r w:rsidR="00B57E75">
        <w:rPr>
          <w:rFonts w:eastAsia="Calibri"/>
          <w:bCs/>
          <w:color w:val="000000"/>
          <w:sz w:val="22"/>
          <w:szCs w:val="22"/>
          <w:lang w:val="fr-FR" w:eastAsia="zh-CN"/>
        </w:rPr>
        <w:t xml:space="preserve"> la GIZ à travers son initiative « </w:t>
      </w:r>
      <w:r w:rsidRPr="00B75295">
        <w:rPr>
          <w:rFonts w:eastAsia="Calibri"/>
          <w:bCs/>
          <w:color w:val="000000"/>
          <w:sz w:val="22"/>
          <w:szCs w:val="22"/>
          <w:lang w:val="fr-FR" w:eastAsia="zh-CN"/>
        </w:rPr>
        <w:t>Challenge Fund</w:t>
      </w:r>
      <w:r w:rsidR="00B57E75">
        <w:rPr>
          <w:rFonts w:eastAsia="Calibri"/>
          <w:bCs/>
          <w:color w:val="000000"/>
          <w:sz w:val="22"/>
          <w:szCs w:val="22"/>
          <w:lang w:val="fr-FR" w:eastAsia="zh-CN"/>
        </w:rPr>
        <w:t> »</w:t>
      </w:r>
      <w:r w:rsidRPr="00B75295">
        <w:rPr>
          <w:rFonts w:eastAsia="Calibri"/>
          <w:bCs/>
          <w:color w:val="000000"/>
          <w:sz w:val="22"/>
          <w:szCs w:val="22"/>
          <w:lang w:val="fr-FR" w:eastAsia="zh-CN"/>
        </w:rPr>
        <w:t xml:space="preserve"> met à la disposition des consortia les mécanisme</w:t>
      </w:r>
      <w:r w:rsidR="0050035E">
        <w:rPr>
          <w:rFonts w:eastAsia="Calibri"/>
          <w:bCs/>
          <w:color w:val="000000"/>
          <w:sz w:val="22"/>
          <w:szCs w:val="22"/>
          <w:lang w:val="fr-FR" w:eastAsia="zh-CN"/>
        </w:rPr>
        <w:t>s</w:t>
      </w:r>
      <w:r w:rsidRPr="00B75295">
        <w:rPr>
          <w:rFonts w:eastAsia="Calibri"/>
          <w:bCs/>
          <w:color w:val="000000"/>
          <w:sz w:val="22"/>
          <w:szCs w:val="22"/>
          <w:lang w:val="fr-FR" w:eastAsia="zh-CN"/>
        </w:rPr>
        <w:t xml:space="preserve"> de soutien suivant</w:t>
      </w:r>
      <w:r w:rsidR="0050035E">
        <w:rPr>
          <w:rFonts w:eastAsia="Calibri"/>
          <w:bCs/>
          <w:color w:val="000000"/>
          <w:sz w:val="22"/>
          <w:szCs w:val="22"/>
          <w:lang w:val="fr-FR" w:eastAsia="zh-CN"/>
        </w:rPr>
        <w:t>s</w:t>
      </w:r>
      <w:r w:rsidRPr="00B75295">
        <w:rPr>
          <w:rFonts w:eastAsia="Calibri"/>
          <w:bCs/>
          <w:color w:val="000000"/>
          <w:sz w:val="22"/>
          <w:szCs w:val="22"/>
          <w:lang w:val="fr-FR" w:eastAsia="zh-CN"/>
        </w:rPr>
        <w:t> :</w:t>
      </w:r>
    </w:p>
    <w:bookmarkEnd w:id="10"/>
    <w:p w14:paraId="6269A987" w14:textId="3C830654" w:rsidR="004E4B09" w:rsidRPr="00B75295" w:rsidRDefault="004E4B09" w:rsidP="0004049A">
      <w:pPr>
        <w:numPr>
          <w:ilvl w:val="0"/>
          <w:numId w:val="45"/>
        </w:numPr>
        <w:autoSpaceDE w:val="0"/>
        <w:autoSpaceDN w:val="0"/>
        <w:adjustRightInd w:val="0"/>
        <w:spacing w:before="40" w:after="40"/>
        <w:jc w:val="both"/>
        <w:rPr>
          <w:rFonts w:eastAsia="Calibri"/>
          <w:bCs/>
          <w:color w:val="000000"/>
          <w:sz w:val="22"/>
          <w:szCs w:val="22"/>
          <w:lang w:val="fr-FR" w:eastAsia="zh-CN"/>
        </w:rPr>
      </w:pPr>
      <w:r w:rsidRPr="00B75295">
        <w:rPr>
          <w:rFonts w:eastAsia="Calibri"/>
          <w:bCs/>
          <w:color w:val="000000"/>
          <w:sz w:val="22"/>
          <w:szCs w:val="22"/>
          <w:lang w:val="fr-FR" w:eastAsia="zh-CN"/>
        </w:rPr>
        <w:t>Séries de formation</w:t>
      </w:r>
      <w:r w:rsidR="00512B93">
        <w:rPr>
          <w:rFonts w:eastAsia="Calibri"/>
          <w:bCs/>
          <w:color w:val="000000"/>
          <w:sz w:val="22"/>
          <w:szCs w:val="22"/>
          <w:lang w:val="fr-FR" w:eastAsia="zh-CN"/>
        </w:rPr>
        <w:t>s</w:t>
      </w:r>
      <w:r w:rsidRPr="00B75295">
        <w:rPr>
          <w:rFonts w:eastAsia="Calibri"/>
          <w:bCs/>
          <w:color w:val="000000"/>
          <w:sz w:val="22"/>
          <w:szCs w:val="22"/>
          <w:lang w:val="fr-FR" w:eastAsia="zh-CN"/>
        </w:rPr>
        <w:t xml:space="preserve"> sur différents sujets techniques et thématiques</w:t>
      </w:r>
    </w:p>
    <w:p w14:paraId="0A998533" w14:textId="0996A687" w:rsidR="004E4B09" w:rsidRPr="00B75295" w:rsidRDefault="004E4B09" w:rsidP="0004049A">
      <w:pPr>
        <w:numPr>
          <w:ilvl w:val="0"/>
          <w:numId w:val="45"/>
        </w:numPr>
        <w:autoSpaceDE w:val="0"/>
        <w:autoSpaceDN w:val="0"/>
        <w:adjustRightInd w:val="0"/>
        <w:spacing w:before="40" w:after="40"/>
        <w:jc w:val="both"/>
        <w:rPr>
          <w:rFonts w:eastAsia="Calibri"/>
          <w:bCs/>
          <w:color w:val="000000"/>
          <w:sz w:val="22"/>
          <w:szCs w:val="22"/>
          <w:lang w:val="fr-FR" w:eastAsia="zh-CN"/>
        </w:rPr>
      </w:pPr>
      <w:r w:rsidRPr="00B75295">
        <w:rPr>
          <w:rFonts w:eastAsia="Calibri"/>
          <w:bCs/>
          <w:color w:val="000000"/>
          <w:sz w:val="22"/>
          <w:szCs w:val="22"/>
          <w:lang w:val="fr-FR" w:eastAsia="zh-CN"/>
        </w:rPr>
        <w:t>Soutien au niveau des ressources humaines pour assurer l’alignement avec les conditions du travail décent</w:t>
      </w:r>
      <w:r w:rsidR="00512B93">
        <w:rPr>
          <w:rFonts w:eastAsia="Calibri"/>
          <w:bCs/>
          <w:color w:val="000000"/>
          <w:sz w:val="22"/>
          <w:szCs w:val="22"/>
          <w:lang w:val="fr-FR" w:eastAsia="zh-CN"/>
        </w:rPr>
        <w:t>es</w:t>
      </w:r>
      <w:r w:rsidRPr="00B75295">
        <w:rPr>
          <w:rFonts w:eastAsia="Calibri"/>
          <w:bCs/>
          <w:color w:val="000000"/>
          <w:sz w:val="22"/>
          <w:szCs w:val="22"/>
          <w:lang w:val="fr-FR" w:eastAsia="zh-CN"/>
        </w:rPr>
        <w:t xml:space="preserve"> (en se basant sur les principes du Bureau International du Travail, ainsi que le Code de Travail Marocain)</w:t>
      </w:r>
    </w:p>
    <w:p w14:paraId="3E97B13F" w14:textId="737F2CA2" w:rsidR="004E4B09" w:rsidRPr="00B75295" w:rsidRDefault="004E4B09" w:rsidP="0004049A">
      <w:pPr>
        <w:numPr>
          <w:ilvl w:val="0"/>
          <w:numId w:val="45"/>
        </w:numPr>
        <w:autoSpaceDE w:val="0"/>
        <w:autoSpaceDN w:val="0"/>
        <w:adjustRightInd w:val="0"/>
        <w:spacing w:before="40" w:after="40"/>
        <w:jc w:val="both"/>
        <w:rPr>
          <w:rFonts w:eastAsia="Calibri"/>
          <w:bCs/>
          <w:color w:val="000000"/>
          <w:sz w:val="22"/>
          <w:szCs w:val="22"/>
          <w:lang w:val="fr-FR" w:eastAsia="zh-CN"/>
        </w:rPr>
      </w:pPr>
      <w:r w:rsidRPr="00B75295">
        <w:rPr>
          <w:rFonts w:eastAsia="Calibri"/>
          <w:bCs/>
          <w:color w:val="000000"/>
          <w:sz w:val="22"/>
          <w:szCs w:val="22"/>
          <w:lang w:val="fr-FR" w:eastAsia="zh-CN"/>
        </w:rPr>
        <w:t xml:space="preserve">Un soutien de proximité pour le montage de projet, planification stratégique et opérationnelle </w:t>
      </w:r>
    </w:p>
    <w:p w14:paraId="5C778ECF" w14:textId="7764D8AF" w:rsidR="004E4B09" w:rsidRPr="00B75295" w:rsidRDefault="004E4B09" w:rsidP="001A3295">
      <w:pPr>
        <w:numPr>
          <w:ilvl w:val="0"/>
          <w:numId w:val="45"/>
        </w:numPr>
        <w:autoSpaceDE w:val="0"/>
        <w:autoSpaceDN w:val="0"/>
        <w:adjustRightInd w:val="0"/>
        <w:spacing w:before="40" w:after="40"/>
        <w:jc w:val="both"/>
        <w:rPr>
          <w:rFonts w:eastAsia="Calibri"/>
          <w:bCs/>
          <w:color w:val="000000"/>
          <w:sz w:val="22"/>
          <w:szCs w:val="22"/>
          <w:lang w:val="fr-FR" w:eastAsia="zh-CN"/>
        </w:rPr>
      </w:pPr>
      <w:r w:rsidRPr="00B75295">
        <w:rPr>
          <w:rFonts w:eastAsia="Calibri"/>
          <w:bCs/>
          <w:color w:val="000000"/>
          <w:sz w:val="22"/>
          <w:szCs w:val="22"/>
          <w:lang w:val="fr-FR" w:eastAsia="zh-CN"/>
        </w:rPr>
        <w:t xml:space="preserve">Un suivi de proximité des activités et </w:t>
      </w:r>
      <w:r w:rsidR="00512B93">
        <w:rPr>
          <w:rFonts w:eastAsia="Calibri"/>
          <w:bCs/>
          <w:color w:val="000000"/>
          <w:sz w:val="22"/>
          <w:szCs w:val="22"/>
          <w:lang w:val="fr-FR" w:eastAsia="zh-CN"/>
        </w:rPr>
        <w:t xml:space="preserve">des </w:t>
      </w:r>
      <w:r w:rsidRPr="00B75295">
        <w:rPr>
          <w:rFonts w:eastAsia="Calibri"/>
          <w:bCs/>
          <w:color w:val="000000"/>
          <w:sz w:val="22"/>
          <w:szCs w:val="22"/>
          <w:lang w:val="fr-FR" w:eastAsia="zh-CN"/>
        </w:rPr>
        <w:t>différentes phases de la mise en œuvre des projets</w:t>
      </w:r>
    </w:p>
    <w:p w14:paraId="71AE7BA1" w14:textId="77777777" w:rsidR="004E4B09" w:rsidRPr="00B75295" w:rsidRDefault="004E4B09" w:rsidP="0004049A">
      <w:pPr>
        <w:numPr>
          <w:ilvl w:val="0"/>
          <w:numId w:val="45"/>
        </w:numPr>
        <w:autoSpaceDE w:val="0"/>
        <w:autoSpaceDN w:val="0"/>
        <w:adjustRightInd w:val="0"/>
        <w:spacing w:before="40" w:after="40"/>
        <w:jc w:val="both"/>
        <w:rPr>
          <w:rFonts w:eastAsia="Calibri"/>
          <w:bCs/>
          <w:color w:val="000000"/>
          <w:sz w:val="22"/>
          <w:szCs w:val="22"/>
          <w:lang w:val="fr-FR" w:eastAsia="zh-CN"/>
        </w:rPr>
      </w:pPr>
      <w:r w:rsidRPr="00B75295">
        <w:rPr>
          <w:rFonts w:eastAsia="Calibri"/>
          <w:bCs/>
          <w:color w:val="000000"/>
          <w:sz w:val="22"/>
          <w:szCs w:val="22"/>
          <w:lang w:val="fr-FR" w:eastAsia="zh-CN"/>
        </w:rPr>
        <w:t>Un conseil juridique et fiscal continu</w:t>
      </w:r>
    </w:p>
    <w:p w14:paraId="4DC9C6EC" w14:textId="77777777" w:rsidR="0004049A" w:rsidRDefault="0004049A" w:rsidP="00272058">
      <w:pPr>
        <w:pBdr>
          <w:bottom w:val="single" w:sz="12" w:space="1" w:color="auto"/>
        </w:pBdr>
        <w:autoSpaceDE w:val="0"/>
        <w:autoSpaceDN w:val="0"/>
        <w:adjustRightInd w:val="0"/>
        <w:spacing w:before="60" w:after="60"/>
        <w:jc w:val="both"/>
        <w:rPr>
          <w:rFonts w:eastAsia="Calibri"/>
          <w:b/>
          <w:color w:val="000000"/>
          <w:sz w:val="24"/>
          <w:szCs w:val="24"/>
          <w:lang w:val="fr-FR" w:eastAsia="zh-CN"/>
        </w:rPr>
      </w:pPr>
    </w:p>
    <w:p w14:paraId="50E13A41" w14:textId="77777777" w:rsidR="00272058" w:rsidRPr="00B75295" w:rsidRDefault="00272058" w:rsidP="00272058">
      <w:pPr>
        <w:pBdr>
          <w:bottom w:val="single" w:sz="12" w:space="1" w:color="auto"/>
        </w:pBdr>
        <w:autoSpaceDE w:val="0"/>
        <w:autoSpaceDN w:val="0"/>
        <w:adjustRightInd w:val="0"/>
        <w:spacing w:before="60" w:after="60"/>
        <w:jc w:val="both"/>
        <w:rPr>
          <w:rFonts w:eastAsia="Calibri"/>
          <w:b/>
          <w:color w:val="000000"/>
          <w:sz w:val="24"/>
          <w:szCs w:val="24"/>
          <w:lang w:val="fr-FR" w:eastAsia="zh-CN"/>
        </w:rPr>
      </w:pPr>
      <w:r w:rsidRPr="00B75295">
        <w:rPr>
          <w:rFonts w:eastAsia="Calibri"/>
          <w:b/>
          <w:color w:val="000000"/>
          <w:sz w:val="24"/>
          <w:szCs w:val="24"/>
          <w:lang w:val="fr-FR" w:eastAsia="zh-CN"/>
        </w:rPr>
        <w:t>Objectifs du Challenge Fund :</w:t>
      </w:r>
    </w:p>
    <w:p w14:paraId="6B84A661" w14:textId="77777777" w:rsidR="00272058" w:rsidRPr="00B75295" w:rsidRDefault="00272058" w:rsidP="00272058">
      <w:pPr>
        <w:autoSpaceDE w:val="0"/>
        <w:autoSpaceDN w:val="0"/>
        <w:adjustRightInd w:val="0"/>
        <w:spacing w:before="60" w:after="60"/>
        <w:jc w:val="both"/>
        <w:rPr>
          <w:rFonts w:eastAsia="Calibri"/>
          <w:bCs/>
          <w:color w:val="000000"/>
          <w:sz w:val="22"/>
          <w:szCs w:val="22"/>
          <w:lang w:val="fr-FR" w:eastAsia="zh-CN"/>
        </w:rPr>
      </w:pPr>
      <w:r w:rsidRPr="00B75295">
        <w:rPr>
          <w:rFonts w:eastAsia="Calibri"/>
          <w:bCs/>
          <w:color w:val="000000"/>
          <w:sz w:val="22"/>
          <w:szCs w:val="22"/>
          <w:lang w:val="fr-FR" w:eastAsia="zh-CN"/>
        </w:rPr>
        <w:t>L'objectif du Challenge Fund est d'aider les moyennes entreprises marocaines à :</w:t>
      </w:r>
    </w:p>
    <w:p w14:paraId="5AEFBE1D" w14:textId="77777777" w:rsidR="00B75295" w:rsidRDefault="00B75295" w:rsidP="0004049A">
      <w:pPr>
        <w:numPr>
          <w:ilvl w:val="0"/>
          <w:numId w:val="19"/>
        </w:numPr>
        <w:autoSpaceDE w:val="0"/>
        <w:autoSpaceDN w:val="0"/>
        <w:adjustRightInd w:val="0"/>
        <w:spacing w:before="40" w:after="40"/>
        <w:jc w:val="both"/>
        <w:rPr>
          <w:rFonts w:eastAsia="Calibri"/>
          <w:color w:val="000000"/>
          <w:sz w:val="22"/>
          <w:szCs w:val="22"/>
          <w:lang w:val="fr-FR" w:eastAsia="en-US"/>
        </w:rPr>
      </w:pPr>
      <w:r>
        <w:rPr>
          <w:rFonts w:eastAsia="Calibri"/>
          <w:color w:val="000000"/>
          <w:sz w:val="22"/>
          <w:szCs w:val="22"/>
          <w:lang w:val="fr-FR" w:eastAsia="en-US"/>
        </w:rPr>
        <w:t>Surmonter les répercussions de la pandémie Covid-19 sur leur secteur d’activité</w:t>
      </w:r>
    </w:p>
    <w:p w14:paraId="3A5D4783" w14:textId="77777777" w:rsidR="00272058" w:rsidRDefault="00272058" w:rsidP="0004049A">
      <w:pPr>
        <w:numPr>
          <w:ilvl w:val="0"/>
          <w:numId w:val="19"/>
        </w:numPr>
        <w:autoSpaceDE w:val="0"/>
        <w:autoSpaceDN w:val="0"/>
        <w:adjustRightInd w:val="0"/>
        <w:spacing w:before="40" w:after="40"/>
        <w:jc w:val="both"/>
        <w:rPr>
          <w:rFonts w:eastAsia="Calibri"/>
          <w:color w:val="000000"/>
          <w:sz w:val="22"/>
          <w:szCs w:val="22"/>
          <w:lang w:val="fr-FR" w:eastAsia="en-US"/>
        </w:rPr>
      </w:pPr>
      <w:r w:rsidRPr="00B75295">
        <w:rPr>
          <w:rFonts w:eastAsia="Calibri"/>
          <w:color w:val="000000"/>
          <w:sz w:val="22"/>
          <w:szCs w:val="22"/>
          <w:lang w:val="fr-FR" w:eastAsia="en-US"/>
        </w:rPr>
        <w:t>Renforcer leurs capacités techniques et commerciales</w:t>
      </w:r>
      <w:r w:rsidR="00B75295">
        <w:rPr>
          <w:rFonts w:eastAsia="Calibri"/>
          <w:color w:val="000000"/>
          <w:sz w:val="22"/>
          <w:szCs w:val="22"/>
          <w:lang w:val="fr-FR" w:eastAsia="en-US"/>
        </w:rPr>
        <w:t xml:space="preserve"> dans un contexte post-pandémie</w:t>
      </w:r>
    </w:p>
    <w:p w14:paraId="278D326D" w14:textId="70E02767" w:rsidR="00272058" w:rsidRPr="00A30200" w:rsidRDefault="00B75295" w:rsidP="004F22F3">
      <w:pPr>
        <w:numPr>
          <w:ilvl w:val="0"/>
          <w:numId w:val="19"/>
        </w:numPr>
        <w:autoSpaceDE w:val="0"/>
        <w:autoSpaceDN w:val="0"/>
        <w:adjustRightInd w:val="0"/>
        <w:spacing w:before="40" w:after="40"/>
        <w:jc w:val="both"/>
        <w:rPr>
          <w:rFonts w:eastAsia="Calibri"/>
          <w:color w:val="000000"/>
          <w:sz w:val="22"/>
          <w:szCs w:val="22"/>
          <w:lang w:val="fr-FR" w:eastAsia="en-US"/>
        </w:rPr>
      </w:pPr>
      <w:r w:rsidRPr="004F22F3">
        <w:rPr>
          <w:rFonts w:eastAsia="Calibri"/>
          <w:color w:val="000000"/>
          <w:sz w:val="22"/>
          <w:szCs w:val="22"/>
          <w:lang w:val="fr-FR" w:eastAsia="en-US"/>
        </w:rPr>
        <w:t>Accro</w:t>
      </w:r>
      <w:r w:rsidR="004F22F3" w:rsidRPr="004F22F3">
        <w:rPr>
          <w:rFonts w:eastAsia="Calibri"/>
          <w:color w:val="000000"/>
          <w:sz w:val="22"/>
          <w:szCs w:val="22"/>
          <w:lang w:val="fr-FR" w:eastAsia="en-US"/>
        </w:rPr>
        <w:t>î</w:t>
      </w:r>
      <w:r w:rsidRPr="00A30200">
        <w:rPr>
          <w:rFonts w:eastAsia="Calibri"/>
          <w:color w:val="000000"/>
          <w:sz w:val="22"/>
          <w:szCs w:val="22"/>
          <w:lang w:val="fr-FR" w:eastAsia="en-US"/>
        </w:rPr>
        <w:t>tre leur résilience</w:t>
      </w:r>
      <w:r w:rsidR="004F22F3" w:rsidRPr="00A30200">
        <w:rPr>
          <w:rFonts w:eastAsia="Calibri"/>
          <w:color w:val="000000"/>
          <w:sz w:val="22"/>
          <w:szCs w:val="22"/>
          <w:lang w:val="fr-FR" w:eastAsia="en-US"/>
        </w:rPr>
        <w:t xml:space="preserve">, </w:t>
      </w:r>
      <w:r w:rsidR="007665B4">
        <w:rPr>
          <w:rFonts w:eastAsia="Calibri"/>
          <w:color w:val="000000"/>
          <w:sz w:val="22"/>
          <w:szCs w:val="22"/>
          <w:lang w:val="fr-FR" w:eastAsia="en-US"/>
        </w:rPr>
        <w:t>c</w:t>
      </w:r>
      <w:r w:rsidR="004F22F3">
        <w:rPr>
          <w:rFonts w:eastAsia="Calibri"/>
          <w:color w:val="000000"/>
          <w:sz w:val="22"/>
          <w:szCs w:val="22"/>
          <w:lang w:val="fr-FR" w:eastAsia="en-US"/>
        </w:rPr>
        <w:t>ompétitivité</w:t>
      </w:r>
      <w:r w:rsidR="00272058" w:rsidRPr="00A30200">
        <w:rPr>
          <w:rFonts w:eastAsia="Calibri"/>
          <w:color w:val="000000"/>
          <w:sz w:val="22"/>
          <w:szCs w:val="22"/>
          <w:lang w:val="fr-FR" w:eastAsia="en-US"/>
        </w:rPr>
        <w:t xml:space="preserve"> et pouvoir d'innovation</w:t>
      </w:r>
    </w:p>
    <w:p w14:paraId="6ED43E29" w14:textId="77777777" w:rsidR="00272058" w:rsidRPr="00B75295" w:rsidRDefault="00272058" w:rsidP="0004049A">
      <w:pPr>
        <w:numPr>
          <w:ilvl w:val="0"/>
          <w:numId w:val="19"/>
        </w:numPr>
        <w:autoSpaceDE w:val="0"/>
        <w:autoSpaceDN w:val="0"/>
        <w:adjustRightInd w:val="0"/>
        <w:spacing w:before="40" w:after="40"/>
        <w:jc w:val="both"/>
        <w:rPr>
          <w:rFonts w:eastAsia="Calibri"/>
          <w:color w:val="000000"/>
          <w:sz w:val="22"/>
          <w:szCs w:val="22"/>
          <w:lang w:val="fr-FR" w:eastAsia="en-US"/>
        </w:rPr>
      </w:pPr>
      <w:r w:rsidRPr="00B75295">
        <w:rPr>
          <w:rFonts w:eastAsia="Calibri"/>
          <w:color w:val="000000"/>
          <w:sz w:val="22"/>
          <w:szCs w:val="22"/>
          <w:lang w:val="fr-FR" w:eastAsia="en-US"/>
        </w:rPr>
        <w:t xml:space="preserve">Maintenir l'emploi existant </w:t>
      </w:r>
      <w:r w:rsidR="00B75295">
        <w:rPr>
          <w:rFonts w:eastAsia="Calibri"/>
          <w:color w:val="000000"/>
          <w:sz w:val="22"/>
          <w:szCs w:val="22"/>
          <w:lang w:val="fr-FR" w:eastAsia="en-US"/>
        </w:rPr>
        <w:t>pendant et après la pandémie Covid</w:t>
      </w:r>
      <w:r w:rsidRPr="00B75295">
        <w:rPr>
          <w:rFonts w:eastAsia="Calibri"/>
          <w:color w:val="000000"/>
          <w:sz w:val="22"/>
          <w:szCs w:val="22"/>
          <w:lang w:val="fr-FR" w:eastAsia="en-US"/>
        </w:rPr>
        <w:t>-19</w:t>
      </w:r>
    </w:p>
    <w:p w14:paraId="5F619E6F" w14:textId="09931270" w:rsidR="00272058" w:rsidRPr="00B75295" w:rsidRDefault="00272058" w:rsidP="0004049A">
      <w:pPr>
        <w:numPr>
          <w:ilvl w:val="0"/>
          <w:numId w:val="19"/>
        </w:numPr>
        <w:autoSpaceDE w:val="0"/>
        <w:autoSpaceDN w:val="0"/>
        <w:adjustRightInd w:val="0"/>
        <w:spacing w:before="40" w:after="40"/>
        <w:jc w:val="both"/>
        <w:rPr>
          <w:rFonts w:eastAsia="Calibri"/>
          <w:color w:val="000000"/>
          <w:sz w:val="22"/>
          <w:szCs w:val="22"/>
          <w:lang w:val="fr-FR" w:eastAsia="en-US"/>
        </w:rPr>
      </w:pPr>
      <w:r w:rsidRPr="00B75295">
        <w:rPr>
          <w:rFonts w:eastAsia="Calibri"/>
          <w:color w:val="000000"/>
          <w:sz w:val="22"/>
          <w:szCs w:val="22"/>
          <w:lang w:val="fr-FR" w:eastAsia="en-US"/>
        </w:rPr>
        <w:t xml:space="preserve">Créer de nouveaux emplois permanents pour divers segments de la main-d'œuvre, en particulier </w:t>
      </w:r>
      <w:r w:rsidR="007665B4">
        <w:rPr>
          <w:rFonts w:eastAsia="Calibri"/>
          <w:color w:val="000000"/>
          <w:sz w:val="22"/>
          <w:szCs w:val="22"/>
          <w:lang w:val="fr-FR" w:eastAsia="en-US"/>
        </w:rPr>
        <w:t xml:space="preserve">pour </w:t>
      </w:r>
      <w:r w:rsidRPr="00B75295">
        <w:rPr>
          <w:rFonts w:eastAsia="Calibri"/>
          <w:color w:val="000000"/>
          <w:sz w:val="22"/>
          <w:szCs w:val="22"/>
          <w:lang w:val="fr-FR" w:eastAsia="en-US"/>
        </w:rPr>
        <w:t>les femmes et les jeunes</w:t>
      </w:r>
    </w:p>
    <w:p w14:paraId="3F07E5C3" w14:textId="77777777" w:rsidR="00272058" w:rsidRPr="00B75295" w:rsidRDefault="00272058" w:rsidP="0004049A">
      <w:pPr>
        <w:numPr>
          <w:ilvl w:val="0"/>
          <w:numId w:val="19"/>
        </w:numPr>
        <w:autoSpaceDE w:val="0"/>
        <w:autoSpaceDN w:val="0"/>
        <w:adjustRightInd w:val="0"/>
        <w:spacing w:before="40" w:after="40"/>
        <w:jc w:val="both"/>
        <w:rPr>
          <w:rFonts w:eastAsia="Calibri"/>
          <w:color w:val="000000"/>
          <w:sz w:val="22"/>
          <w:szCs w:val="22"/>
          <w:lang w:val="fr-FR" w:eastAsia="en-US"/>
        </w:rPr>
      </w:pPr>
      <w:r w:rsidRPr="00B75295">
        <w:rPr>
          <w:rFonts w:eastAsia="Calibri"/>
          <w:color w:val="000000"/>
          <w:sz w:val="22"/>
          <w:szCs w:val="22"/>
          <w:lang w:val="fr-FR" w:eastAsia="en-US"/>
        </w:rPr>
        <w:t>Étendre les mesures de formation et de qualification existantes</w:t>
      </w:r>
    </w:p>
    <w:p w14:paraId="2D0630B9" w14:textId="77777777" w:rsidR="00272058" w:rsidRPr="00B75295" w:rsidRDefault="00272058" w:rsidP="0004049A">
      <w:pPr>
        <w:numPr>
          <w:ilvl w:val="0"/>
          <w:numId w:val="19"/>
        </w:numPr>
        <w:autoSpaceDE w:val="0"/>
        <w:autoSpaceDN w:val="0"/>
        <w:adjustRightInd w:val="0"/>
        <w:spacing w:before="40" w:after="40"/>
        <w:jc w:val="both"/>
        <w:rPr>
          <w:rFonts w:eastAsia="Calibri"/>
          <w:color w:val="000000"/>
          <w:sz w:val="22"/>
          <w:szCs w:val="22"/>
          <w:lang w:val="fr-FR" w:eastAsia="en-US"/>
        </w:rPr>
      </w:pPr>
      <w:r w:rsidRPr="00B75295">
        <w:rPr>
          <w:rFonts w:eastAsia="Calibri"/>
          <w:color w:val="000000"/>
          <w:sz w:val="22"/>
          <w:szCs w:val="22"/>
          <w:lang w:val="fr-FR" w:eastAsia="en-US"/>
        </w:rPr>
        <w:lastRenderedPageBreak/>
        <w:t>Offrir de nouvelles mesures de formation et de qualification à différents niveaux de la gestion d'entreprise</w:t>
      </w:r>
    </w:p>
    <w:p w14:paraId="6187FC9A" w14:textId="77777777" w:rsidR="00272058" w:rsidRPr="00B75295" w:rsidRDefault="00272058" w:rsidP="0004049A">
      <w:pPr>
        <w:numPr>
          <w:ilvl w:val="0"/>
          <w:numId w:val="19"/>
        </w:numPr>
        <w:autoSpaceDE w:val="0"/>
        <w:autoSpaceDN w:val="0"/>
        <w:adjustRightInd w:val="0"/>
        <w:spacing w:before="40" w:after="40"/>
        <w:jc w:val="both"/>
        <w:rPr>
          <w:rFonts w:eastAsia="Calibri"/>
          <w:color w:val="000000"/>
          <w:sz w:val="22"/>
          <w:szCs w:val="22"/>
          <w:lang w:val="fr-FR" w:eastAsia="en-US"/>
        </w:rPr>
      </w:pPr>
      <w:r w:rsidRPr="00B75295">
        <w:rPr>
          <w:rFonts w:eastAsia="Calibri"/>
          <w:color w:val="000000"/>
          <w:sz w:val="22"/>
          <w:szCs w:val="22"/>
          <w:lang w:val="fr-FR" w:eastAsia="en-US"/>
        </w:rPr>
        <w:t>Améliorer les conditions de travail (augmentation des revenus ou de la sécurité sociale, genre et inclusion sociale, etc.)</w:t>
      </w:r>
    </w:p>
    <w:p w14:paraId="38F28027" w14:textId="77777777" w:rsidR="00272058" w:rsidRPr="00B75295" w:rsidRDefault="00272058" w:rsidP="0004049A">
      <w:pPr>
        <w:numPr>
          <w:ilvl w:val="0"/>
          <w:numId w:val="19"/>
        </w:numPr>
        <w:autoSpaceDE w:val="0"/>
        <w:autoSpaceDN w:val="0"/>
        <w:adjustRightInd w:val="0"/>
        <w:spacing w:before="40" w:after="40"/>
        <w:jc w:val="both"/>
        <w:rPr>
          <w:rFonts w:eastAsia="Calibri"/>
          <w:sz w:val="22"/>
          <w:szCs w:val="22"/>
          <w:lang w:val="fr-FR" w:eastAsia="en-US"/>
        </w:rPr>
      </w:pPr>
      <w:r w:rsidRPr="00B75295">
        <w:rPr>
          <w:rFonts w:eastAsia="Calibri"/>
          <w:color w:val="000000"/>
          <w:sz w:val="22"/>
          <w:szCs w:val="22"/>
          <w:lang w:val="fr-FR" w:eastAsia="en-US"/>
        </w:rPr>
        <w:t xml:space="preserve">Investir </w:t>
      </w:r>
      <w:r w:rsidRPr="00B75295">
        <w:rPr>
          <w:rFonts w:eastAsia="Calibri"/>
          <w:sz w:val="22"/>
          <w:szCs w:val="22"/>
          <w:lang w:val="fr-FR" w:eastAsia="en-US"/>
        </w:rPr>
        <w:t>dans la durabilité sociale et environnementale dans leurs activités / opérations</w:t>
      </w:r>
    </w:p>
    <w:p w14:paraId="4A2B3AB3" w14:textId="77777777" w:rsidR="004E4B09" w:rsidRPr="0004049A" w:rsidRDefault="004E4B09" w:rsidP="004E4B09">
      <w:pPr>
        <w:autoSpaceDE w:val="0"/>
        <w:autoSpaceDN w:val="0"/>
        <w:adjustRightInd w:val="0"/>
        <w:spacing w:before="60" w:after="60"/>
        <w:jc w:val="both"/>
        <w:rPr>
          <w:rFonts w:eastAsia="Calibri"/>
          <w:bCs/>
          <w:color w:val="000000"/>
          <w:sz w:val="8"/>
          <w:szCs w:val="8"/>
          <w:lang w:val="fr-FR" w:eastAsia="zh-CN"/>
        </w:rPr>
      </w:pPr>
    </w:p>
    <w:p w14:paraId="7777B965" w14:textId="77777777" w:rsidR="008535D5" w:rsidRPr="00B75295" w:rsidRDefault="008A3F02" w:rsidP="008535D5">
      <w:pPr>
        <w:pBdr>
          <w:bottom w:val="single" w:sz="12" w:space="1" w:color="auto"/>
        </w:pBdr>
        <w:spacing w:before="60" w:after="60"/>
        <w:rPr>
          <w:b/>
          <w:bCs/>
          <w:sz w:val="24"/>
          <w:szCs w:val="24"/>
          <w:lang w:val="fr-FR"/>
        </w:rPr>
      </w:pPr>
      <w:r w:rsidRPr="00B75295">
        <w:rPr>
          <w:b/>
          <w:bCs/>
          <w:sz w:val="24"/>
          <w:szCs w:val="24"/>
          <w:lang w:val="fr-FR"/>
        </w:rPr>
        <w:t>Information</w:t>
      </w:r>
      <w:r w:rsidR="00E60CD3" w:rsidRPr="00B75295">
        <w:rPr>
          <w:b/>
          <w:bCs/>
          <w:sz w:val="24"/>
          <w:szCs w:val="24"/>
          <w:lang w:val="fr-FR"/>
        </w:rPr>
        <w:t xml:space="preserve">s </w:t>
      </w:r>
      <w:r w:rsidR="009D34D6" w:rsidRPr="00B75295">
        <w:rPr>
          <w:b/>
          <w:bCs/>
          <w:sz w:val="24"/>
          <w:szCs w:val="24"/>
          <w:lang w:val="fr-FR"/>
        </w:rPr>
        <w:t>Importantes :</w:t>
      </w:r>
    </w:p>
    <w:p w14:paraId="471045C3" w14:textId="77777777" w:rsidR="00526EE4" w:rsidRDefault="00526EE4" w:rsidP="0004049A">
      <w:pPr>
        <w:numPr>
          <w:ilvl w:val="0"/>
          <w:numId w:val="39"/>
        </w:numPr>
        <w:spacing w:before="40" w:after="40"/>
        <w:jc w:val="both"/>
        <w:rPr>
          <w:sz w:val="22"/>
          <w:szCs w:val="22"/>
          <w:lang w:val="fr-FR"/>
        </w:rPr>
      </w:pPr>
      <w:r>
        <w:rPr>
          <w:sz w:val="22"/>
          <w:szCs w:val="22"/>
          <w:lang w:val="fr-FR"/>
        </w:rPr>
        <w:t xml:space="preserve">La date limite de soumission des propositions de projets est le </w:t>
      </w:r>
      <w:r w:rsidR="00A30200" w:rsidRPr="00C53B5A">
        <w:rPr>
          <w:b/>
          <w:bCs/>
          <w:sz w:val="22"/>
          <w:szCs w:val="22"/>
          <w:shd w:val="clear" w:color="auto" w:fill="D9D9D9"/>
          <w:lang w:val="fr-FR"/>
        </w:rPr>
        <w:t>30</w:t>
      </w:r>
      <w:r w:rsidRPr="00C53B5A">
        <w:rPr>
          <w:b/>
          <w:bCs/>
          <w:sz w:val="22"/>
          <w:szCs w:val="22"/>
          <w:shd w:val="clear" w:color="auto" w:fill="D9D9D9"/>
          <w:lang w:val="fr-FR"/>
        </w:rPr>
        <w:t xml:space="preserve"> juin 2020 </w:t>
      </w:r>
      <w:r w:rsidR="00A30200" w:rsidRPr="00C53B5A">
        <w:rPr>
          <w:b/>
          <w:bCs/>
          <w:sz w:val="22"/>
          <w:szCs w:val="22"/>
          <w:shd w:val="clear" w:color="auto" w:fill="D9D9D9"/>
          <w:lang w:val="fr-FR"/>
        </w:rPr>
        <w:t>à</w:t>
      </w:r>
      <w:r w:rsidRPr="00C53B5A">
        <w:rPr>
          <w:b/>
          <w:bCs/>
          <w:sz w:val="22"/>
          <w:szCs w:val="22"/>
          <w:shd w:val="clear" w:color="auto" w:fill="D9D9D9"/>
          <w:lang w:val="fr-FR"/>
        </w:rPr>
        <w:t xml:space="preserve"> minuit (GMT+1)</w:t>
      </w:r>
    </w:p>
    <w:p w14:paraId="56511D3C" w14:textId="1E32B935" w:rsidR="007D301D" w:rsidRPr="00B75295" w:rsidRDefault="007D301D" w:rsidP="001A3295">
      <w:pPr>
        <w:numPr>
          <w:ilvl w:val="0"/>
          <w:numId w:val="39"/>
        </w:numPr>
        <w:spacing w:before="40" w:after="40"/>
        <w:jc w:val="both"/>
        <w:rPr>
          <w:sz w:val="22"/>
          <w:szCs w:val="22"/>
          <w:lang w:val="fr-FR"/>
        </w:rPr>
      </w:pPr>
      <w:r w:rsidRPr="00B75295">
        <w:rPr>
          <w:sz w:val="22"/>
          <w:szCs w:val="22"/>
          <w:lang w:val="fr-FR"/>
        </w:rPr>
        <w:t xml:space="preserve">La décision d'octroyer une subvention ou de rejeter la demande sera prise sur la base des </w:t>
      </w:r>
      <w:r w:rsidRPr="001A3295">
        <w:rPr>
          <w:sz w:val="22"/>
          <w:szCs w:val="22"/>
          <w:lang w:val="fr-FR"/>
        </w:rPr>
        <w:t>informations contenues dans ce formulaire et d</w:t>
      </w:r>
      <w:r w:rsidR="001A3295" w:rsidRPr="001A3295">
        <w:rPr>
          <w:sz w:val="22"/>
          <w:szCs w:val="22"/>
          <w:lang w:val="fr-FR"/>
        </w:rPr>
        <w:t>u budget du projet</w:t>
      </w:r>
      <w:r w:rsidRPr="001A3295">
        <w:rPr>
          <w:sz w:val="22"/>
          <w:szCs w:val="22"/>
          <w:lang w:val="fr-FR"/>
        </w:rPr>
        <w:t>. Remplissez les sections</w:t>
      </w:r>
      <w:r w:rsidRPr="00B75295">
        <w:rPr>
          <w:sz w:val="22"/>
          <w:szCs w:val="22"/>
          <w:lang w:val="fr-FR"/>
        </w:rPr>
        <w:t xml:space="preserve"> avec soin.</w:t>
      </w:r>
    </w:p>
    <w:p w14:paraId="00DB6702" w14:textId="77777777" w:rsidR="007D301D" w:rsidRPr="00B75295" w:rsidRDefault="007D301D" w:rsidP="0004049A">
      <w:pPr>
        <w:numPr>
          <w:ilvl w:val="0"/>
          <w:numId w:val="39"/>
        </w:numPr>
        <w:spacing w:before="40" w:after="40"/>
        <w:jc w:val="both"/>
        <w:rPr>
          <w:sz w:val="22"/>
          <w:szCs w:val="22"/>
          <w:lang w:val="fr-FR"/>
        </w:rPr>
      </w:pPr>
      <w:r w:rsidRPr="00B75295">
        <w:rPr>
          <w:sz w:val="22"/>
          <w:szCs w:val="22"/>
          <w:lang w:val="fr-FR"/>
        </w:rPr>
        <w:t>La demande doit être en français et dactylographiée. Les demandes manuscrites seront rejetées.</w:t>
      </w:r>
    </w:p>
    <w:p w14:paraId="7C0B73E4" w14:textId="269DE6AE" w:rsidR="007D301D" w:rsidRPr="00B75295" w:rsidRDefault="007D301D" w:rsidP="0004049A">
      <w:pPr>
        <w:numPr>
          <w:ilvl w:val="0"/>
          <w:numId w:val="39"/>
        </w:numPr>
        <w:spacing w:before="40" w:after="40"/>
        <w:jc w:val="both"/>
        <w:rPr>
          <w:sz w:val="22"/>
          <w:szCs w:val="22"/>
          <w:lang w:val="fr-FR"/>
        </w:rPr>
      </w:pPr>
      <w:r w:rsidRPr="00B75295">
        <w:rPr>
          <w:sz w:val="22"/>
          <w:szCs w:val="22"/>
          <w:lang w:val="fr-FR"/>
        </w:rPr>
        <w:t>Tous les documents (en version originale) et 3 copies du formulaire de demande doivent être soumis</w:t>
      </w:r>
      <w:r w:rsidR="007665B4">
        <w:rPr>
          <w:sz w:val="22"/>
          <w:szCs w:val="22"/>
          <w:lang w:val="fr-FR"/>
        </w:rPr>
        <w:t>es</w:t>
      </w:r>
      <w:r w:rsidRPr="00B75295">
        <w:rPr>
          <w:sz w:val="22"/>
          <w:szCs w:val="22"/>
          <w:lang w:val="fr-FR"/>
        </w:rPr>
        <w:t>, ainsi qu'un CD ou une clé USB contenant le formulaire de demande renseigné.</w:t>
      </w:r>
    </w:p>
    <w:p w14:paraId="5E69EC8F" w14:textId="77777777" w:rsidR="0004049A" w:rsidRDefault="007D301D" w:rsidP="0004049A">
      <w:pPr>
        <w:numPr>
          <w:ilvl w:val="0"/>
          <w:numId w:val="39"/>
        </w:numPr>
        <w:spacing w:before="40" w:after="40"/>
        <w:jc w:val="both"/>
        <w:rPr>
          <w:sz w:val="22"/>
          <w:szCs w:val="22"/>
          <w:lang w:val="fr-FR"/>
        </w:rPr>
      </w:pPr>
      <w:r w:rsidRPr="00B75295">
        <w:rPr>
          <w:sz w:val="22"/>
          <w:szCs w:val="22"/>
          <w:lang w:val="fr-FR"/>
        </w:rPr>
        <w:t>Seules les demandes complètes seront évaluées. Veuillez utiliser la checklist de candidature (annexe 01) pour vérifier l'exhaustivité de votre candidature.</w:t>
      </w:r>
    </w:p>
    <w:p w14:paraId="20A5238F" w14:textId="77777777" w:rsidR="0004049A" w:rsidRDefault="007D301D" w:rsidP="0004049A">
      <w:pPr>
        <w:numPr>
          <w:ilvl w:val="0"/>
          <w:numId w:val="39"/>
        </w:numPr>
        <w:spacing w:before="40" w:after="40"/>
        <w:jc w:val="both"/>
        <w:rPr>
          <w:sz w:val="22"/>
          <w:szCs w:val="22"/>
          <w:lang w:val="fr-FR"/>
        </w:rPr>
      </w:pPr>
      <w:r w:rsidRPr="0004049A">
        <w:rPr>
          <w:sz w:val="22"/>
          <w:szCs w:val="22"/>
          <w:lang w:val="fr-FR"/>
        </w:rPr>
        <w:t xml:space="preserve">La durée prévue de la mise en œuvre du projet ne peut </w:t>
      </w:r>
      <w:r w:rsidR="00B342C2" w:rsidRPr="0004049A">
        <w:rPr>
          <w:sz w:val="22"/>
          <w:szCs w:val="22"/>
          <w:lang w:val="fr-FR"/>
        </w:rPr>
        <w:t xml:space="preserve">en aucun cas </w:t>
      </w:r>
      <w:r w:rsidRPr="0004049A">
        <w:rPr>
          <w:sz w:val="22"/>
          <w:szCs w:val="22"/>
          <w:lang w:val="fr-FR"/>
        </w:rPr>
        <w:t xml:space="preserve">excéder </w:t>
      </w:r>
      <w:r w:rsidRPr="0004049A">
        <w:rPr>
          <w:b/>
          <w:bCs/>
          <w:sz w:val="22"/>
          <w:szCs w:val="22"/>
          <w:lang w:val="fr-FR"/>
        </w:rPr>
        <w:t>12 mois</w:t>
      </w:r>
      <w:r w:rsidRPr="0004049A">
        <w:rPr>
          <w:sz w:val="22"/>
          <w:szCs w:val="22"/>
          <w:lang w:val="fr-FR"/>
        </w:rPr>
        <w:t xml:space="preserve"> à compter de la date de signature du contrat, se terminant au plus tard </w:t>
      </w:r>
      <w:r w:rsidRPr="0004049A">
        <w:rPr>
          <w:b/>
          <w:bCs/>
          <w:sz w:val="22"/>
          <w:szCs w:val="22"/>
          <w:lang w:val="fr-FR"/>
        </w:rPr>
        <w:t xml:space="preserve">le 31 </w:t>
      </w:r>
      <w:r w:rsidR="004E4B09" w:rsidRPr="0004049A">
        <w:rPr>
          <w:b/>
          <w:bCs/>
          <w:sz w:val="22"/>
          <w:szCs w:val="22"/>
          <w:lang w:val="fr-FR"/>
        </w:rPr>
        <w:t>décembre</w:t>
      </w:r>
      <w:r w:rsidR="00200DCB" w:rsidRPr="0004049A">
        <w:rPr>
          <w:b/>
          <w:bCs/>
          <w:sz w:val="22"/>
          <w:szCs w:val="22"/>
          <w:lang w:val="fr-FR"/>
        </w:rPr>
        <w:t xml:space="preserve"> </w:t>
      </w:r>
      <w:r w:rsidRPr="0004049A">
        <w:rPr>
          <w:b/>
          <w:bCs/>
          <w:sz w:val="22"/>
          <w:szCs w:val="22"/>
          <w:lang w:val="fr-FR"/>
        </w:rPr>
        <w:t>2021</w:t>
      </w:r>
      <w:r w:rsidRPr="0004049A">
        <w:rPr>
          <w:sz w:val="22"/>
          <w:szCs w:val="22"/>
          <w:lang w:val="fr-FR"/>
        </w:rPr>
        <w:t>.</w:t>
      </w:r>
    </w:p>
    <w:p w14:paraId="7A51F738" w14:textId="77777777" w:rsidR="005E4490" w:rsidRPr="0004049A" w:rsidRDefault="005E4490" w:rsidP="0004049A">
      <w:pPr>
        <w:numPr>
          <w:ilvl w:val="0"/>
          <w:numId w:val="39"/>
        </w:numPr>
        <w:spacing w:before="40" w:after="40"/>
        <w:jc w:val="both"/>
        <w:rPr>
          <w:sz w:val="22"/>
          <w:szCs w:val="22"/>
          <w:lang w:val="fr-FR"/>
        </w:rPr>
      </w:pPr>
      <w:r w:rsidRPr="0004049A">
        <w:rPr>
          <w:sz w:val="22"/>
          <w:szCs w:val="22"/>
          <w:lang w:val="fr-FR"/>
        </w:rPr>
        <w:t>Les annexes / documents suivants doivent être joints à la demande :</w:t>
      </w:r>
    </w:p>
    <w:p w14:paraId="35860A1E" w14:textId="77777777" w:rsidR="005E4490" w:rsidRPr="0004049A" w:rsidRDefault="005E4490" w:rsidP="0004049A">
      <w:pPr>
        <w:numPr>
          <w:ilvl w:val="0"/>
          <w:numId w:val="49"/>
        </w:numPr>
        <w:spacing w:before="40" w:after="40"/>
        <w:ind w:left="1170"/>
        <w:rPr>
          <w:sz w:val="22"/>
          <w:szCs w:val="22"/>
          <w:lang w:val="fr-FR"/>
        </w:rPr>
      </w:pPr>
      <w:r w:rsidRPr="0004049A">
        <w:rPr>
          <w:sz w:val="22"/>
          <w:szCs w:val="22"/>
          <w:lang w:val="fr-FR"/>
        </w:rPr>
        <w:t xml:space="preserve">La Déclaration du demandeur complétée, </w:t>
      </w:r>
      <w:r w:rsidR="004F22F3">
        <w:rPr>
          <w:sz w:val="22"/>
          <w:szCs w:val="22"/>
          <w:lang w:val="fr-FR"/>
        </w:rPr>
        <w:t xml:space="preserve">cachetée et </w:t>
      </w:r>
      <w:r w:rsidRPr="0004049A">
        <w:rPr>
          <w:sz w:val="22"/>
          <w:szCs w:val="22"/>
          <w:lang w:val="fr-FR"/>
        </w:rPr>
        <w:t xml:space="preserve">signée par les </w:t>
      </w:r>
      <w:r w:rsidR="005B7FD3" w:rsidRPr="0004049A">
        <w:rPr>
          <w:sz w:val="22"/>
          <w:szCs w:val="22"/>
          <w:lang w:val="fr-FR"/>
        </w:rPr>
        <w:t>représentant(e)s</w:t>
      </w:r>
      <w:r w:rsidRPr="0004049A">
        <w:rPr>
          <w:sz w:val="22"/>
          <w:szCs w:val="22"/>
          <w:lang w:val="fr-FR"/>
        </w:rPr>
        <w:t xml:space="preserve"> des entreprises/institutions constituant le consortium</w:t>
      </w:r>
      <w:r w:rsidR="005B7FD3" w:rsidRPr="0004049A">
        <w:rPr>
          <w:sz w:val="22"/>
          <w:szCs w:val="22"/>
          <w:lang w:val="fr-FR"/>
        </w:rPr>
        <w:t xml:space="preserve"> (</w:t>
      </w:r>
      <w:r w:rsidR="005B7FD3" w:rsidRPr="0004049A">
        <w:rPr>
          <w:b/>
          <w:bCs/>
          <w:sz w:val="22"/>
          <w:szCs w:val="22"/>
          <w:lang w:val="fr-FR"/>
        </w:rPr>
        <w:t>Annexe 0</w:t>
      </w:r>
      <w:r w:rsidR="00BC1B03" w:rsidRPr="0004049A">
        <w:rPr>
          <w:b/>
          <w:bCs/>
          <w:sz w:val="22"/>
          <w:szCs w:val="22"/>
          <w:lang w:val="fr-FR"/>
        </w:rPr>
        <w:t>1</w:t>
      </w:r>
      <w:r w:rsidR="005B7FD3" w:rsidRPr="0004049A">
        <w:rPr>
          <w:b/>
          <w:bCs/>
          <w:sz w:val="22"/>
          <w:szCs w:val="22"/>
          <w:lang w:val="fr-FR"/>
        </w:rPr>
        <w:t>)</w:t>
      </w:r>
    </w:p>
    <w:p w14:paraId="723EF497" w14:textId="77777777" w:rsidR="005B7FD3" w:rsidRPr="0004049A" w:rsidRDefault="005E4490" w:rsidP="0004049A">
      <w:pPr>
        <w:numPr>
          <w:ilvl w:val="0"/>
          <w:numId w:val="49"/>
        </w:numPr>
        <w:spacing w:before="40" w:after="40"/>
        <w:ind w:left="1170"/>
        <w:rPr>
          <w:sz w:val="22"/>
          <w:szCs w:val="22"/>
          <w:lang w:val="fr-FR"/>
        </w:rPr>
      </w:pPr>
      <w:r w:rsidRPr="0004049A">
        <w:rPr>
          <w:sz w:val="22"/>
          <w:szCs w:val="22"/>
          <w:lang w:val="fr-FR"/>
        </w:rPr>
        <w:t>Le Budget dûment rempli, conformément au modèle (</w:t>
      </w:r>
      <w:r w:rsidRPr="0004049A">
        <w:rPr>
          <w:b/>
          <w:bCs/>
          <w:sz w:val="22"/>
          <w:szCs w:val="22"/>
          <w:lang w:val="fr-FR"/>
        </w:rPr>
        <w:t>Annexe 0</w:t>
      </w:r>
      <w:r w:rsidR="00BC1B03" w:rsidRPr="0004049A">
        <w:rPr>
          <w:b/>
          <w:bCs/>
          <w:sz w:val="22"/>
          <w:szCs w:val="22"/>
          <w:lang w:val="fr-FR"/>
        </w:rPr>
        <w:t>2</w:t>
      </w:r>
      <w:r w:rsidRPr="0004049A">
        <w:rPr>
          <w:sz w:val="22"/>
          <w:szCs w:val="22"/>
          <w:lang w:val="fr-FR"/>
        </w:rPr>
        <w:t xml:space="preserve">). </w:t>
      </w:r>
    </w:p>
    <w:p w14:paraId="743A40EF" w14:textId="77777777" w:rsidR="005E4490" w:rsidRPr="0004049A" w:rsidRDefault="005E4490" w:rsidP="0004049A">
      <w:pPr>
        <w:numPr>
          <w:ilvl w:val="0"/>
          <w:numId w:val="49"/>
        </w:numPr>
        <w:spacing w:before="40" w:after="40"/>
        <w:ind w:left="1170"/>
        <w:rPr>
          <w:sz w:val="22"/>
          <w:szCs w:val="22"/>
          <w:lang w:val="fr-FR"/>
        </w:rPr>
      </w:pPr>
      <w:r w:rsidRPr="0004049A">
        <w:rPr>
          <w:sz w:val="22"/>
          <w:szCs w:val="22"/>
          <w:lang w:val="fr-FR"/>
        </w:rPr>
        <w:t>Le formulaire d'identification de l'entité légale dûment complété (</w:t>
      </w:r>
      <w:r w:rsidRPr="0004049A">
        <w:rPr>
          <w:b/>
          <w:bCs/>
          <w:sz w:val="22"/>
          <w:szCs w:val="22"/>
          <w:lang w:val="fr-FR"/>
        </w:rPr>
        <w:t>Annexe 0</w:t>
      </w:r>
      <w:r w:rsidR="00BC1B03" w:rsidRPr="0004049A">
        <w:rPr>
          <w:b/>
          <w:bCs/>
          <w:sz w:val="22"/>
          <w:szCs w:val="22"/>
          <w:lang w:val="fr-FR"/>
        </w:rPr>
        <w:t>3</w:t>
      </w:r>
      <w:r w:rsidRPr="0004049A">
        <w:rPr>
          <w:sz w:val="22"/>
          <w:szCs w:val="22"/>
          <w:lang w:val="fr-FR"/>
        </w:rPr>
        <w:t>).</w:t>
      </w:r>
    </w:p>
    <w:p w14:paraId="79DA093B" w14:textId="77777777" w:rsidR="004E4B09" w:rsidRDefault="004E4B09" w:rsidP="008535D5">
      <w:pPr>
        <w:spacing w:before="60" w:after="60"/>
        <w:rPr>
          <w:sz w:val="22"/>
          <w:szCs w:val="22"/>
          <w:lang w:val="fr-FR"/>
        </w:rPr>
      </w:pPr>
    </w:p>
    <w:p w14:paraId="3CA118BD" w14:textId="77777777" w:rsidR="005B7FD3" w:rsidRPr="00B75295" w:rsidRDefault="005B7FD3" w:rsidP="005B7FD3">
      <w:pPr>
        <w:pBdr>
          <w:bottom w:val="single" w:sz="12" w:space="1" w:color="auto"/>
        </w:pBdr>
        <w:autoSpaceDE w:val="0"/>
        <w:autoSpaceDN w:val="0"/>
        <w:adjustRightInd w:val="0"/>
        <w:spacing w:before="60" w:after="60"/>
        <w:rPr>
          <w:rFonts w:eastAsia="Calibri"/>
          <w:b/>
          <w:color w:val="000000"/>
          <w:sz w:val="24"/>
          <w:szCs w:val="24"/>
          <w:lang w:val="fr-FR" w:eastAsia="en-US"/>
        </w:rPr>
      </w:pPr>
      <w:r w:rsidRPr="00B75295">
        <w:rPr>
          <w:rFonts w:eastAsia="Calibri"/>
          <w:b/>
          <w:color w:val="000000"/>
          <w:sz w:val="24"/>
          <w:szCs w:val="24"/>
          <w:lang w:val="fr-FR" w:eastAsia="en-US"/>
        </w:rPr>
        <w:t>Critères d'éligibilité :</w:t>
      </w:r>
    </w:p>
    <w:p w14:paraId="0B3EF1B1" w14:textId="43115BEB" w:rsidR="005B7FD3" w:rsidRPr="00B75295" w:rsidRDefault="005B7FD3" w:rsidP="001A3295">
      <w:pPr>
        <w:autoSpaceDE w:val="0"/>
        <w:autoSpaceDN w:val="0"/>
        <w:adjustRightInd w:val="0"/>
        <w:spacing w:before="60" w:after="60"/>
        <w:jc w:val="both"/>
        <w:rPr>
          <w:rFonts w:eastAsia="Calibri"/>
          <w:color w:val="000000"/>
          <w:sz w:val="22"/>
          <w:szCs w:val="22"/>
          <w:lang w:val="fr-FR" w:eastAsia="en-US"/>
        </w:rPr>
      </w:pPr>
      <w:bookmarkStart w:id="11" w:name="_Hlk38963666"/>
      <w:r w:rsidRPr="00B75295">
        <w:rPr>
          <w:rFonts w:eastAsia="Calibri"/>
          <w:color w:val="000000"/>
          <w:sz w:val="22"/>
          <w:szCs w:val="22"/>
          <w:lang w:val="fr-FR" w:eastAsia="en-US"/>
        </w:rPr>
        <w:t xml:space="preserve">La demande de subvention doit être faite en consortium </w:t>
      </w:r>
      <w:r w:rsidR="00321420">
        <w:rPr>
          <w:rFonts w:eastAsia="Calibri"/>
          <w:color w:val="000000"/>
          <w:sz w:val="22"/>
          <w:szCs w:val="22"/>
          <w:lang w:val="fr-FR" w:eastAsia="en-US"/>
        </w:rPr>
        <w:t xml:space="preserve">composé d’une moyenne entreprise marocaine et </w:t>
      </w:r>
      <w:r w:rsidRPr="00B75295">
        <w:rPr>
          <w:rFonts w:eastAsia="Calibri"/>
          <w:color w:val="000000"/>
          <w:sz w:val="22"/>
          <w:szCs w:val="22"/>
          <w:lang w:val="fr-FR" w:eastAsia="en-US"/>
        </w:rPr>
        <w:t xml:space="preserve">au moins </w:t>
      </w:r>
      <w:r w:rsidR="00321420">
        <w:rPr>
          <w:rFonts w:eastAsia="Calibri"/>
          <w:color w:val="000000"/>
          <w:sz w:val="22"/>
          <w:szCs w:val="22"/>
          <w:lang w:val="fr-FR" w:eastAsia="en-US"/>
        </w:rPr>
        <w:t>d’</w:t>
      </w:r>
      <w:r w:rsidRPr="00B75295">
        <w:rPr>
          <w:rFonts w:eastAsia="Calibri"/>
          <w:color w:val="000000"/>
          <w:sz w:val="22"/>
          <w:szCs w:val="22"/>
          <w:lang w:val="fr-FR" w:eastAsia="en-US"/>
        </w:rPr>
        <w:t>une autre organisation marocaine (à but lucratif ou non lucratif ; ex</w:t>
      </w:r>
      <w:r w:rsidR="0050555E">
        <w:rPr>
          <w:rFonts w:eastAsia="Calibri"/>
          <w:color w:val="000000"/>
          <w:sz w:val="22"/>
          <w:szCs w:val="22"/>
          <w:lang w:val="fr-FR" w:eastAsia="en-US"/>
        </w:rPr>
        <w:t>.</w:t>
      </w:r>
      <w:r w:rsidRPr="00B75295">
        <w:rPr>
          <w:rFonts w:eastAsia="Calibri"/>
          <w:color w:val="000000"/>
          <w:sz w:val="22"/>
          <w:szCs w:val="22"/>
          <w:lang w:val="fr-FR" w:eastAsia="en-US"/>
        </w:rPr>
        <w:t xml:space="preserve"> établissement de formation). </w:t>
      </w:r>
      <w:bookmarkEnd w:id="11"/>
      <w:r w:rsidRPr="00B75295">
        <w:rPr>
          <w:rFonts w:eastAsia="Calibri"/>
          <w:color w:val="000000"/>
          <w:sz w:val="22"/>
          <w:szCs w:val="22"/>
          <w:lang w:val="fr-FR" w:eastAsia="en-US"/>
        </w:rPr>
        <w:t>Les candidatures d'entreprises individuelles seront rejetées.</w:t>
      </w:r>
      <w:r w:rsidR="00A929E9">
        <w:rPr>
          <w:rFonts w:eastAsia="Calibri"/>
          <w:color w:val="000000"/>
          <w:sz w:val="22"/>
          <w:szCs w:val="22"/>
          <w:lang w:val="fr-FR" w:eastAsia="en-US"/>
        </w:rPr>
        <w:t xml:space="preserve"> Le candidat principal du projet </w:t>
      </w:r>
      <w:r w:rsidR="007E3006">
        <w:rPr>
          <w:rFonts w:eastAsia="Calibri"/>
          <w:color w:val="000000"/>
          <w:sz w:val="22"/>
          <w:szCs w:val="22"/>
          <w:lang w:val="fr-FR" w:eastAsia="en-US"/>
        </w:rPr>
        <w:t>représente les autres membres du consortium auprès de la GIZ</w:t>
      </w:r>
      <w:r w:rsidR="00B93EE9">
        <w:rPr>
          <w:rFonts w:eastAsia="Calibri"/>
          <w:color w:val="000000"/>
          <w:sz w:val="22"/>
          <w:szCs w:val="22"/>
          <w:lang w:val="fr-FR" w:eastAsia="en-US"/>
        </w:rPr>
        <w:t xml:space="preserve">, </w:t>
      </w:r>
      <w:r w:rsidR="00787E60">
        <w:rPr>
          <w:rFonts w:eastAsia="Calibri"/>
          <w:color w:val="000000"/>
          <w:sz w:val="22"/>
          <w:szCs w:val="22"/>
          <w:lang w:val="fr-FR" w:eastAsia="en-US"/>
        </w:rPr>
        <w:t xml:space="preserve">et devra être </w:t>
      </w:r>
      <w:r w:rsidR="00A929E9">
        <w:rPr>
          <w:rFonts w:eastAsia="Calibri"/>
          <w:color w:val="000000"/>
          <w:sz w:val="22"/>
          <w:szCs w:val="22"/>
          <w:lang w:val="fr-FR" w:eastAsia="en-US"/>
        </w:rPr>
        <w:t>responsable de toute gestion finance-administrative du projet et entr</w:t>
      </w:r>
      <w:r w:rsidR="001A3295">
        <w:rPr>
          <w:rFonts w:eastAsia="Calibri"/>
          <w:color w:val="000000"/>
          <w:sz w:val="22"/>
          <w:szCs w:val="22"/>
          <w:lang w:val="fr-FR" w:eastAsia="en-US"/>
        </w:rPr>
        <w:t>e</w:t>
      </w:r>
      <w:r w:rsidR="00A929E9">
        <w:rPr>
          <w:rFonts w:eastAsia="Calibri"/>
          <w:color w:val="000000"/>
          <w:sz w:val="22"/>
          <w:szCs w:val="22"/>
          <w:lang w:val="fr-FR" w:eastAsia="en-US"/>
        </w:rPr>
        <w:t xml:space="preserve"> dans un contrat </w:t>
      </w:r>
      <w:r w:rsidR="00321420">
        <w:rPr>
          <w:rFonts w:eastAsia="Calibri"/>
          <w:color w:val="000000"/>
          <w:sz w:val="22"/>
          <w:szCs w:val="22"/>
          <w:lang w:val="fr-FR" w:eastAsia="en-US"/>
        </w:rPr>
        <w:t xml:space="preserve">de subvention </w:t>
      </w:r>
      <w:r w:rsidR="00A929E9">
        <w:rPr>
          <w:rFonts w:eastAsia="Calibri"/>
          <w:color w:val="000000"/>
          <w:sz w:val="22"/>
          <w:szCs w:val="22"/>
          <w:lang w:val="fr-FR" w:eastAsia="en-US"/>
        </w:rPr>
        <w:t>avec GIZ. Le candidat principal peut être une entreprise (selon les critères ci-dessus</w:t>
      </w:r>
      <w:r w:rsidR="00740FDA">
        <w:rPr>
          <w:rFonts w:eastAsia="Calibri"/>
          <w:color w:val="000000"/>
          <w:sz w:val="22"/>
          <w:szCs w:val="22"/>
          <w:lang w:val="fr-FR" w:eastAsia="en-US"/>
        </w:rPr>
        <w:t>)</w:t>
      </w:r>
      <w:r w:rsidR="00A929E9">
        <w:rPr>
          <w:rFonts w:eastAsia="Calibri"/>
          <w:color w:val="000000"/>
          <w:sz w:val="22"/>
          <w:szCs w:val="22"/>
          <w:lang w:val="fr-FR" w:eastAsia="en-US"/>
        </w:rPr>
        <w:t xml:space="preserve"> ou </w:t>
      </w:r>
      <w:r w:rsidR="00E60060">
        <w:rPr>
          <w:rFonts w:eastAsia="Calibri"/>
          <w:color w:val="000000"/>
          <w:sz w:val="22"/>
          <w:szCs w:val="22"/>
          <w:lang w:val="fr-FR" w:eastAsia="en-US"/>
        </w:rPr>
        <w:t xml:space="preserve">une organisation partenaire du consortium non-lucrative. </w:t>
      </w:r>
      <w:r w:rsidR="00A929E9">
        <w:rPr>
          <w:rFonts w:eastAsia="Calibri"/>
          <w:color w:val="000000"/>
          <w:sz w:val="22"/>
          <w:szCs w:val="22"/>
          <w:lang w:val="fr-FR" w:eastAsia="en-US"/>
        </w:rPr>
        <w:t xml:space="preserve"> </w:t>
      </w:r>
    </w:p>
    <w:p w14:paraId="66B272FC" w14:textId="33D2DB46" w:rsidR="00524B70" w:rsidRDefault="005B7FD3" w:rsidP="00842379">
      <w:pPr>
        <w:autoSpaceDE w:val="0"/>
        <w:autoSpaceDN w:val="0"/>
        <w:adjustRightInd w:val="0"/>
        <w:spacing w:before="60" w:after="60"/>
        <w:jc w:val="both"/>
        <w:rPr>
          <w:rFonts w:eastAsia="Calibri"/>
          <w:color w:val="000000"/>
          <w:sz w:val="22"/>
          <w:szCs w:val="22"/>
          <w:lang w:val="fr-FR" w:eastAsia="en-US"/>
        </w:rPr>
      </w:pPr>
      <w:r w:rsidRPr="00B75295">
        <w:rPr>
          <w:rFonts w:eastAsia="Calibri"/>
          <w:color w:val="000000"/>
          <w:sz w:val="22"/>
          <w:szCs w:val="22"/>
          <w:lang w:val="fr-FR" w:eastAsia="en-US"/>
        </w:rPr>
        <w:t>Pour être éligible à une subvention</w:t>
      </w:r>
      <w:r w:rsidR="00E92EB7">
        <w:rPr>
          <w:rFonts w:eastAsia="Calibri"/>
          <w:color w:val="000000"/>
          <w:sz w:val="22"/>
          <w:szCs w:val="22"/>
          <w:lang w:val="fr-FR" w:eastAsia="en-US"/>
        </w:rPr>
        <w:t xml:space="preserve"> il est nécessaire que</w:t>
      </w:r>
      <w:r w:rsidR="00524B70">
        <w:rPr>
          <w:rFonts w:eastAsia="Calibri"/>
          <w:color w:val="000000"/>
          <w:sz w:val="22"/>
          <w:szCs w:val="22"/>
          <w:lang w:val="fr-FR" w:eastAsia="en-US"/>
        </w:rPr>
        <w:t> :</w:t>
      </w:r>
    </w:p>
    <w:p w14:paraId="08CABD6A" w14:textId="500BC5F9" w:rsidR="005B7FD3" w:rsidRPr="00524B70" w:rsidRDefault="00842379" w:rsidP="00524B70">
      <w:pPr>
        <w:pStyle w:val="ListParagraph"/>
        <w:numPr>
          <w:ilvl w:val="0"/>
          <w:numId w:val="50"/>
        </w:numPr>
        <w:autoSpaceDE w:val="0"/>
        <w:autoSpaceDN w:val="0"/>
        <w:adjustRightInd w:val="0"/>
        <w:spacing w:before="60" w:after="60"/>
        <w:ind w:left="360"/>
        <w:jc w:val="both"/>
        <w:rPr>
          <w:rFonts w:eastAsia="Calibri"/>
          <w:color w:val="000000"/>
          <w:sz w:val="22"/>
          <w:szCs w:val="22"/>
          <w:lang w:val="fr-FR" w:eastAsia="en-US"/>
        </w:rPr>
      </w:pPr>
      <w:r w:rsidRPr="00524B70">
        <w:rPr>
          <w:rFonts w:eastAsia="Calibri"/>
          <w:color w:val="000000"/>
          <w:sz w:val="22"/>
          <w:szCs w:val="22"/>
          <w:lang w:val="fr-FR" w:eastAsia="en-US"/>
        </w:rPr>
        <w:t xml:space="preserve"> </w:t>
      </w:r>
      <w:r w:rsidR="00E92EB7">
        <w:rPr>
          <w:rFonts w:eastAsia="Calibri"/>
          <w:color w:val="000000"/>
          <w:sz w:val="22"/>
          <w:szCs w:val="22"/>
          <w:lang w:val="fr-FR" w:eastAsia="en-US"/>
        </w:rPr>
        <w:t xml:space="preserve">Au </w:t>
      </w:r>
      <w:r w:rsidRPr="00524B70">
        <w:rPr>
          <w:rFonts w:eastAsia="Calibri"/>
          <w:color w:val="000000"/>
          <w:sz w:val="22"/>
          <w:szCs w:val="22"/>
          <w:lang w:val="fr-FR" w:eastAsia="en-US"/>
        </w:rPr>
        <w:t xml:space="preserve">moins </w:t>
      </w:r>
      <w:r w:rsidRPr="00524B70">
        <w:rPr>
          <w:rFonts w:eastAsia="Calibri"/>
          <w:b/>
          <w:bCs/>
          <w:color w:val="000000"/>
          <w:sz w:val="22"/>
          <w:szCs w:val="22"/>
          <w:lang w:val="fr-FR" w:eastAsia="en-US"/>
        </w:rPr>
        <w:t>une entité membre</w:t>
      </w:r>
      <w:r w:rsidRPr="00524B70">
        <w:rPr>
          <w:rFonts w:eastAsia="Calibri"/>
          <w:color w:val="000000"/>
          <w:sz w:val="22"/>
          <w:szCs w:val="22"/>
          <w:lang w:val="fr-FR" w:eastAsia="en-US"/>
        </w:rPr>
        <w:t xml:space="preserve"> du consortium</w:t>
      </w:r>
      <w:r w:rsidR="005B7FD3" w:rsidRPr="00524B70">
        <w:rPr>
          <w:rFonts w:eastAsia="Calibri"/>
          <w:color w:val="000000"/>
          <w:sz w:val="22"/>
          <w:szCs w:val="22"/>
          <w:lang w:val="fr-FR" w:eastAsia="en-US"/>
        </w:rPr>
        <w:t xml:space="preserve"> doit</w:t>
      </w:r>
      <w:r w:rsidR="00BD0035" w:rsidRPr="00524B70">
        <w:rPr>
          <w:rFonts w:eastAsia="Calibri"/>
          <w:color w:val="000000"/>
          <w:sz w:val="22"/>
          <w:szCs w:val="22"/>
          <w:lang w:val="fr-FR" w:eastAsia="en-US"/>
        </w:rPr>
        <w:t xml:space="preserve"> </w:t>
      </w:r>
      <w:r w:rsidR="005B7FD3" w:rsidRPr="00524B70">
        <w:rPr>
          <w:rFonts w:eastAsia="Calibri"/>
          <w:color w:val="000000"/>
          <w:sz w:val="22"/>
          <w:szCs w:val="22"/>
          <w:lang w:val="fr-FR" w:eastAsia="en-US"/>
        </w:rPr>
        <w:t>:</w:t>
      </w:r>
    </w:p>
    <w:p w14:paraId="64D14221" w14:textId="77777777" w:rsidR="005B7FD3" w:rsidRPr="00B75295" w:rsidRDefault="00BD0035" w:rsidP="001143AE">
      <w:pPr>
        <w:numPr>
          <w:ilvl w:val="0"/>
          <w:numId w:val="19"/>
        </w:numPr>
        <w:autoSpaceDE w:val="0"/>
        <w:autoSpaceDN w:val="0"/>
        <w:adjustRightInd w:val="0"/>
        <w:spacing w:before="40" w:after="40"/>
        <w:jc w:val="both"/>
        <w:rPr>
          <w:rFonts w:eastAsia="Calibri"/>
          <w:color w:val="000000"/>
          <w:sz w:val="22"/>
          <w:szCs w:val="22"/>
          <w:lang w:val="fr-FR" w:eastAsia="en-US"/>
        </w:rPr>
      </w:pPr>
      <w:r w:rsidRPr="00B75295">
        <w:rPr>
          <w:rFonts w:eastAsia="Calibri"/>
          <w:color w:val="000000"/>
          <w:sz w:val="22"/>
          <w:szCs w:val="22"/>
          <w:lang w:val="fr-FR" w:eastAsia="en-US"/>
        </w:rPr>
        <w:t>A</w:t>
      </w:r>
      <w:r w:rsidR="005B7FD3" w:rsidRPr="00B75295">
        <w:rPr>
          <w:rFonts w:eastAsia="Calibri"/>
          <w:color w:val="000000"/>
          <w:sz w:val="22"/>
          <w:szCs w:val="22"/>
          <w:lang w:val="fr-FR" w:eastAsia="en-US"/>
        </w:rPr>
        <w:t>voir 50 à 200 travailleurs,</w:t>
      </w:r>
    </w:p>
    <w:p w14:paraId="4AE2D5C9" w14:textId="77777777" w:rsidR="005B7FD3" w:rsidRPr="00B75295" w:rsidRDefault="005B7FD3" w:rsidP="007045B5">
      <w:pPr>
        <w:numPr>
          <w:ilvl w:val="0"/>
          <w:numId w:val="19"/>
        </w:numPr>
        <w:autoSpaceDE w:val="0"/>
        <w:autoSpaceDN w:val="0"/>
        <w:adjustRightInd w:val="0"/>
        <w:spacing w:before="40" w:after="40"/>
        <w:jc w:val="both"/>
        <w:rPr>
          <w:rFonts w:eastAsia="Calibri"/>
          <w:color w:val="000000"/>
          <w:sz w:val="22"/>
          <w:szCs w:val="22"/>
          <w:lang w:val="fr-FR" w:eastAsia="en-US"/>
        </w:rPr>
      </w:pPr>
      <w:r w:rsidRPr="00B75295">
        <w:rPr>
          <w:rFonts w:eastAsia="Calibri"/>
          <w:color w:val="000000"/>
          <w:sz w:val="22"/>
          <w:szCs w:val="22"/>
          <w:lang w:val="fr-FR" w:eastAsia="en-US"/>
        </w:rPr>
        <w:t>Être une moyenne entreprise privée (non étatique) dans les secteurs de la fabrication, des services, commerce ou de la formation, enregistrée conformément aux règles pertinentes au Maroc</w:t>
      </w:r>
      <w:r w:rsidR="006B65A5" w:rsidRPr="00B75295">
        <w:rPr>
          <w:rFonts w:eastAsia="Calibri"/>
          <w:color w:val="000000"/>
          <w:sz w:val="22"/>
          <w:szCs w:val="22"/>
          <w:lang w:val="fr-FR" w:eastAsia="en-US"/>
        </w:rPr>
        <w:t>,</w:t>
      </w:r>
    </w:p>
    <w:p w14:paraId="7B306C23" w14:textId="4229208A" w:rsidR="005B7FD3" w:rsidRDefault="005B7FD3" w:rsidP="007045B5">
      <w:pPr>
        <w:numPr>
          <w:ilvl w:val="0"/>
          <w:numId w:val="19"/>
        </w:numPr>
        <w:autoSpaceDE w:val="0"/>
        <w:autoSpaceDN w:val="0"/>
        <w:adjustRightInd w:val="0"/>
        <w:spacing w:before="40" w:after="40"/>
        <w:jc w:val="both"/>
        <w:rPr>
          <w:rFonts w:eastAsia="Calibri"/>
          <w:color w:val="000000"/>
          <w:sz w:val="22"/>
          <w:szCs w:val="22"/>
          <w:lang w:val="fr-FR" w:eastAsia="en-US"/>
        </w:rPr>
      </w:pPr>
      <w:r w:rsidRPr="00B75295">
        <w:rPr>
          <w:rFonts w:eastAsia="Calibri"/>
          <w:color w:val="000000"/>
          <w:sz w:val="22"/>
          <w:szCs w:val="22"/>
          <w:lang w:val="fr-FR" w:eastAsia="en-US"/>
        </w:rPr>
        <w:t>Être une personne morale / entité,</w:t>
      </w:r>
    </w:p>
    <w:p w14:paraId="3ED21AA3" w14:textId="30A0CE8F" w:rsidR="008412B8" w:rsidRPr="008412B8" w:rsidRDefault="008412B8" w:rsidP="008412B8">
      <w:pPr>
        <w:numPr>
          <w:ilvl w:val="0"/>
          <w:numId w:val="19"/>
        </w:numPr>
        <w:autoSpaceDE w:val="0"/>
        <w:autoSpaceDN w:val="0"/>
        <w:adjustRightInd w:val="0"/>
        <w:spacing w:before="40" w:after="40"/>
        <w:jc w:val="both"/>
        <w:rPr>
          <w:rFonts w:eastAsia="Calibri"/>
          <w:color w:val="000000"/>
          <w:sz w:val="22"/>
          <w:szCs w:val="22"/>
          <w:lang w:val="fr-FR" w:eastAsia="en-US"/>
        </w:rPr>
      </w:pPr>
      <w:r w:rsidRPr="00B75295">
        <w:rPr>
          <w:rFonts w:eastAsia="Calibri"/>
          <w:color w:val="000000"/>
          <w:sz w:val="22"/>
          <w:szCs w:val="22"/>
          <w:lang w:val="fr-FR" w:eastAsia="en-US"/>
        </w:rPr>
        <w:t>Avoir au moins légalement 2 ans (l'entreprise)</w:t>
      </w:r>
      <w:r>
        <w:rPr>
          <w:rFonts w:eastAsia="Calibri"/>
          <w:color w:val="000000"/>
          <w:sz w:val="22"/>
          <w:szCs w:val="22"/>
          <w:lang w:val="fr-FR" w:eastAsia="en-US"/>
        </w:rPr>
        <w:t>.</w:t>
      </w:r>
    </w:p>
    <w:p w14:paraId="1FF78279" w14:textId="5533A8E7" w:rsidR="00DE0772" w:rsidRPr="00B75295" w:rsidRDefault="008412B8" w:rsidP="00524B70">
      <w:pPr>
        <w:pStyle w:val="ListParagraph"/>
        <w:numPr>
          <w:ilvl w:val="0"/>
          <w:numId w:val="50"/>
        </w:numPr>
        <w:autoSpaceDE w:val="0"/>
        <w:autoSpaceDN w:val="0"/>
        <w:adjustRightInd w:val="0"/>
        <w:spacing w:before="60" w:after="60"/>
        <w:ind w:left="360"/>
        <w:jc w:val="both"/>
        <w:rPr>
          <w:rFonts w:eastAsia="Calibri"/>
          <w:color w:val="000000"/>
          <w:sz w:val="22"/>
          <w:szCs w:val="22"/>
          <w:lang w:val="fr-FR" w:eastAsia="en-US"/>
        </w:rPr>
      </w:pPr>
      <w:r>
        <w:rPr>
          <w:rFonts w:eastAsia="Calibri"/>
          <w:color w:val="000000"/>
          <w:sz w:val="22"/>
          <w:szCs w:val="22"/>
          <w:lang w:val="fr-FR" w:eastAsia="en-US"/>
        </w:rPr>
        <w:t xml:space="preserve">Le chef de file </w:t>
      </w:r>
      <w:r w:rsidRPr="00524B70">
        <w:rPr>
          <w:rFonts w:eastAsia="Calibri"/>
          <w:color w:val="000000"/>
          <w:sz w:val="22"/>
          <w:szCs w:val="22"/>
          <w:lang w:val="fr-FR" w:eastAsia="en-US"/>
        </w:rPr>
        <w:t>doit</w:t>
      </w:r>
      <w:r>
        <w:rPr>
          <w:rFonts w:eastAsia="Calibri"/>
          <w:color w:val="000000"/>
          <w:sz w:val="22"/>
          <w:szCs w:val="22"/>
          <w:lang w:val="fr-FR" w:eastAsia="en-US"/>
        </w:rPr>
        <w:t> :</w:t>
      </w:r>
    </w:p>
    <w:p w14:paraId="0BB17F0B" w14:textId="77777777" w:rsidR="005B7FD3" w:rsidRPr="00B75295" w:rsidRDefault="005B7FD3" w:rsidP="007045B5">
      <w:pPr>
        <w:numPr>
          <w:ilvl w:val="0"/>
          <w:numId w:val="19"/>
        </w:numPr>
        <w:autoSpaceDE w:val="0"/>
        <w:autoSpaceDN w:val="0"/>
        <w:adjustRightInd w:val="0"/>
        <w:spacing w:before="40" w:after="40"/>
        <w:jc w:val="both"/>
        <w:rPr>
          <w:rFonts w:eastAsia="Calibri"/>
          <w:color w:val="000000"/>
          <w:sz w:val="22"/>
          <w:szCs w:val="22"/>
          <w:lang w:val="fr-FR" w:eastAsia="en-US"/>
        </w:rPr>
      </w:pPr>
      <w:r w:rsidRPr="00B75295">
        <w:rPr>
          <w:rFonts w:eastAsia="Calibri"/>
          <w:color w:val="000000"/>
          <w:sz w:val="22"/>
          <w:szCs w:val="22"/>
          <w:lang w:val="fr-FR" w:eastAsia="en-US"/>
        </w:rPr>
        <w:t xml:space="preserve">Être directement responsable de la préparation, de la gestion, de la mise en œuvre du projet, </w:t>
      </w:r>
    </w:p>
    <w:p w14:paraId="33637415" w14:textId="39E37BF0" w:rsidR="005B7FD3" w:rsidRDefault="005B7FD3" w:rsidP="001143AE">
      <w:pPr>
        <w:numPr>
          <w:ilvl w:val="0"/>
          <w:numId w:val="19"/>
        </w:numPr>
        <w:autoSpaceDE w:val="0"/>
        <w:autoSpaceDN w:val="0"/>
        <w:adjustRightInd w:val="0"/>
        <w:spacing w:before="40" w:after="40"/>
        <w:jc w:val="both"/>
        <w:rPr>
          <w:rFonts w:eastAsia="Calibri"/>
          <w:color w:val="000000"/>
          <w:sz w:val="22"/>
          <w:szCs w:val="22"/>
          <w:lang w:val="fr-FR" w:eastAsia="en-US"/>
        </w:rPr>
      </w:pPr>
      <w:r w:rsidRPr="00B75295">
        <w:rPr>
          <w:rFonts w:eastAsia="Calibri"/>
          <w:color w:val="000000"/>
          <w:sz w:val="22"/>
          <w:szCs w:val="22"/>
          <w:lang w:val="fr-FR" w:eastAsia="en-US"/>
        </w:rPr>
        <w:t>Être en mesure de fournir des bilans et des états des résultats approuvés pour au moins les 2 derniers exercices.</w:t>
      </w:r>
    </w:p>
    <w:p w14:paraId="67166DBE" w14:textId="2F5AC588" w:rsidR="008412B8" w:rsidRPr="00B75295" w:rsidRDefault="008412B8" w:rsidP="00524B70">
      <w:pPr>
        <w:pStyle w:val="ListParagraph"/>
        <w:numPr>
          <w:ilvl w:val="0"/>
          <w:numId w:val="50"/>
        </w:numPr>
        <w:autoSpaceDE w:val="0"/>
        <w:autoSpaceDN w:val="0"/>
        <w:adjustRightInd w:val="0"/>
        <w:spacing w:before="60" w:after="60"/>
        <w:ind w:left="360"/>
        <w:jc w:val="both"/>
        <w:rPr>
          <w:rFonts w:eastAsia="Calibri"/>
          <w:color w:val="000000"/>
          <w:sz w:val="22"/>
          <w:szCs w:val="22"/>
          <w:lang w:val="fr-FR" w:eastAsia="en-US"/>
        </w:rPr>
      </w:pPr>
      <w:r>
        <w:rPr>
          <w:rFonts w:eastAsia="Calibri"/>
          <w:color w:val="000000"/>
          <w:sz w:val="22"/>
          <w:szCs w:val="22"/>
          <w:lang w:val="fr-FR" w:eastAsia="en-US"/>
        </w:rPr>
        <w:t xml:space="preserve">Tous les membres du consortium </w:t>
      </w:r>
      <w:r w:rsidRPr="00524B70">
        <w:rPr>
          <w:rFonts w:eastAsia="Calibri"/>
          <w:color w:val="000000"/>
          <w:sz w:val="22"/>
          <w:szCs w:val="22"/>
          <w:lang w:val="fr-FR" w:eastAsia="en-US"/>
        </w:rPr>
        <w:t>ne doivent pas</w:t>
      </w:r>
      <w:r>
        <w:rPr>
          <w:rFonts w:eastAsia="Calibri"/>
          <w:color w:val="000000"/>
          <w:sz w:val="22"/>
          <w:szCs w:val="22"/>
          <w:lang w:val="fr-FR" w:eastAsia="en-US"/>
        </w:rPr>
        <w:t> :</w:t>
      </w:r>
    </w:p>
    <w:p w14:paraId="09690E1E" w14:textId="24210CC8" w:rsidR="005B7FD3" w:rsidRPr="00B75295" w:rsidRDefault="008412B8" w:rsidP="007045B5">
      <w:pPr>
        <w:numPr>
          <w:ilvl w:val="0"/>
          <w:numId w:val="19"/>
        </w:numPr>
        <w:autoSpaceDE w:val="0"/>
        <w:autoSpaceDN w:val="0"/>
        <w:adjustRightInd w:val="0"/>
        <w:spacing w:before="40" w:after="40"/>
        <w:jc w:val="both"/>
        <w:rPr>
          <w:rFonts w:eastAsia="Calibri"/>
          <w:color w:val="000000"/>
          <w:sz w:val="22"/>
          <w:szCs w:val="22"/>
          <w:lang w:val="fr-FR" w:eastAsia="en-US"/>
        </w:rPr>
      </w:pPr>
      <w:r>
        <w:rPr>
          <w:rFonts w:eastAsia="Calibri"/>
          <w:color w:val="000000"/>
          <w:sz w:val="22"/>
          <w:szCs w:val="22"/>
          <w:lang w:val="fr-FR" w:eastAsia="en-US"/>
        </w:rPr>
        <w:t>E</w:t>
      </w:r>
      <w:r w:rsidR="005B7FD3" w:rsidRPr="00B75295">
        <w:rPr>
          <w:rFonts w:eastAsia="Calibri"/>
          <w:color w:val="000000"/>
          <w:sz w:val="22"/>
          <w:szCs w:val="22"/>
          <w:lang w:val="fr-FR" w:eastAsia="en-US"/>
        </w:rPr>
        <w:t>tre en procédure de liquidation, de faillite ou de liquidation</w:t>
      </w:r>
      <w:r w:rsidR="001143AE">
        <w:rPr>
          <w:rFonts w:eastAsia="Calibri"/>
          <w:color w:val="000000"/>
          <w:sz w:val="22"/>
          <w:szCs w:val="22"/>
          <w:lang w:val="fr-FR" w:eastAsia="en-US"/>
        </w:rPr>
        <w:t xml:space="preserve"> (pour les entreprises)</w:t>
      </w:r>
      <w:r w:rsidR="005B7FD3" w:rsidRPr="00B75295">
        <w:rPr>
          <w:rFonts w:eastAsia="Calibri"/>
          <w:color w:val="000000"/>
          <w:sz w:val="22"/>
          <w:szCs w:val="22"/>
          <w:lang w:val="fr-FR" w:eastAsia="en-US"/>
        </w:rPr>
        <w:t>,</w:t>
      </w:r>
    </w:p>
    <w:p w14:paraId="1E4F4920" w14:textId="0A192D4C" w:rsidR="005B7FD3" w:rsidRPr="00B75295" w:rsidRDefault="008412B8" w:rsidP="007045B5">
      <w:pPr>
        <w:numPr>
          <w:ilvl w:val="0"/>
          <w:numId w:val="19"/>
        </w:numPr>
        <w:autoSpaceDE w:val="0"/>
        <w:autoSpaceDN w:val="0"/>
        <w:adjustRightInd w:val="0"/>
        <w:spacing w:before="40" w:after="40"/>
        <w:jc w:val="both"/>
        <w:rPr>
          <w:rFonts w:eastAsia="Calibri"/>
          <w:color w:val="000000"/>
          <w:sz w:val="22"/>
          <w:szCs w:val="22"/>
          <w:lang w:val="fr-FR" w:eastAsia="en-US"/>
        </w:rPr>
      </w:pPr>
      <w:r>
        <w:rPr>
          <w:rFonts w:eastAsia="Calibri"/>
          <w:color w:val="000000"/>
          <w:sz w:val="22"/>
          <w:szCs w:val="22"/>
          <w:lang w:val="fr-FR" w:eastAsia="en-US"/>
        </w:rPr>
        <w:t>E</w:t>
      </w:r>
      <w:r w:rsidR="007045B5" w:rsidRPr="00B75295">
        <w:rPr>
          <w:rFonts w:eastAsia="Calibri"/>
          <w:color w:val="000000"/>
          <w:sz w:val="22"/>
          <w:szCs w:val="22"/>
          <w:lang w:val="fr-FR" w:eastAsia="en-US"/>
        </w:rPr>
        <w:t>tre condamné/</w:t>
      </w:r>
      <w:r w:rsidR="005B7FD3" w:rsidRPr="00B75295">
        <w:rPr>
          <w:rFonts w:eastAsia="Calibri"/>
          <w:color w:val="000000"/>
          <w:sz w:val="22"/>
          <w:szCs w:val="22"/>
          <w:lang w:val="fr-FR" w:eastAsia="en-US"/>
        </w:rPr>
        <w:t>poursuivi pour des infractions pénales ou des activités frauduleuses</w:t>
      </w:r>
      <w:r w:rsidR="001143AE">
        <w:rPr>
          <w:rFonts w:eastAsia="Calibri"/>
          <w:color w:val="000000"/>
          <w:sz w:val="22"/>
          <w:szCs w:val="22"/>
          <w:lang w:val="fr-FR" w:eastAsia="en-US"/>
        </w:rPr>
        <w:t xml:space="preserve"> (pour les dirigeant</w:t>
      </w:r>
      <w:r w:rsidR="00F70913">
        <w:rPr>
          <w:rFonts w:eastAsia="Calibri"/>
          <w:color w:val="000000"/>
          <w:sz w:val="22"/>
          <w:szCs w:val="22"/>
          <w:lang w:val="fr-FR" w:eastAsia="en-US"/>
        </w:rPr>
        <w:t>s</w:t>
      </w:r>
      <w:r w:rsidR="001143AE">
        <w:rPr>
          <w:rFonts w:eastAsia="Calibri"/>
          <w:color w:val="000000"/>
          <w:sz w:val="22"/>
          <w:szCs w:val="22"/>
          <w:lang w:val="fr-FR" w:eastAsia="en-US"/>
        </w:rPr>
        <w:t xml:space="preserve"> des entreprises)</w:t>
      </w:r>
      <w:r>
        <w:rPr>
          <w:rFonts w:eastAsia="Calibri"/>
          <w:color w:val="000000"/>
          <w:sz w:val="22"/>
          <w:szCs w:val="22"/>
          <w:lang w:val="fr-FR" w:eastAsia="en-US"/>
        </w:rPr>
        <w:t>.</w:t>
      </w:r>
    </w:p>
    <w:p w14:paraId="58E36327" w14:textId="1FFAEDDA" w:rsidR="00C61892" w:rsidRPr="00B75295" w:rsidRDefault="005B7FD3" w:rsidP="006B65A5">
      <w:pPr>
        <w:autoSpaceDE w:val="0"/>
        <w:autoSpaceDN w:val="0"/>
        <w:adjustRightInd w:val="0"/>
        <w:spacing w:before="60" w:after="60"/>
        <w:jc w:val="both"/>
        <w:rPr>
          <w:rFonts w:eastAsia="Calibri"/>
          <w:color w:val="000000"/>
          <w:sz w:val="22"/>
          <w:szCs w:val="22"/>
          <w:lang w:val="fr-FR" w:eastAsia="en-US"/>
        </w:rPr>
      </w:pPr>
      <w:r w:rsidRPr="00B75295">
        <w:rPr>
          <w:rFonts w:eastAsia="Calibri"/>
          <w:color w:val="000000"/>
          <w:sz w:val="22"/>
          <w:szCs w:val="22"/>
          <w:lang w:val="fr-FR" w:eastAsia="en-US"/>
        </w:rPr>
        <w:t>Tous les critères d'éligibilité d</w:t>
      </w:r>
      <w:r w:rsidR="008412B8">
        <w:rPr>
          <w:rFonts w:eastAsia="Calibri"/>
          <w:color w:val="000000"/>
          <w:sz w:val="22"/>
          <w:szCs w:val="22"/>
          <w:lang w:val="fr-FR" w:eastAsia="en-US"/>
        </w:rPr>
        <w:t xml:space="preserve">es membres du consortium </w:t>
      </w:r>
      <w:r w:rsidRPr="00B75295">
        <w:rPr>
          <w:rFonts w:eastAsia="Calibri"/>
          <w:color w:val="000000"/>
          <w:sz w:val="22"/>
          <w:szCs w:val="22"/>
          <w:lang w:val="fr-FR" w:eastAsia="en-US"/>
        </w:rPr>
        <w:t>doivent être démontrés / justifiés par des documents officiels, statutaires et / ou institutionnels.</w:t>
      </w:r>
    </w:p>
    <w:p w14:paraId="089D14DB" w14:textId="77777777" w:rsidR="00524B70" w:rsidRDefault="00524B70" w:rsidP="006B65A5">
      <w:pPr>
        <w:pBdr>
          <w:bottom w:val="single" w:sz="12" w:space="1" w:color="auto"/>
        </w:pBdr>
        <w:autoSpaceDE w:val="0"/>
        <w:autoSpaceDN w:val="0"/>
        <w:adjustRightInd w:val="0"/>
        <w:spacing w:before="60" w:after="60"/>
        <w:jc w:val="both"/>
        <w:rPr>
          <w:rFonts w:eastAsia="Calibri"/>
          <w:b/>
          <w:color w:val="000000"/>
          <w:sz w:val="24"/>
          <w:szCs w:val="24"/>
          <w:lang w:val="fr-FR" w:eastAsia="zh-CN"/>
        </w:rPr>
      </w:pPr>
    </w:p>
    <w:p w14:paraId="43756EC3" w14:textId="57DE5CDB" w:rsidR="006B65A5" w:rsidRPr="00B75295" w:rsidRDefault="006B65A5" w:rsidP="006B65A5">
      <w:pPr>
        <w:pBdr>
          <w:bottom w:val="single" w:sz="12" w:space="1" w:color="auto"/>
        </w:pBdr>
        <w:autoSpaceDE w:val="0"/>
        <w:autoSpaceDN w:val="0"/>
        <w:adjustRightInd w:val="0"/>
        <w:spacing w:before="60" w:after="60"/>
        <w:jc w:val="both"/>
        <w:rPr>
          <w:rFonts w:eastAsia="Calibri"/>
          <w:b/>
          <w:color w:val="000000"/>
          <w:sz w:val="24"/>
          <w:szCs w:val="24"/>
          <w:lang w:val="fr-FR" w:eastAsia="zh-CN"/>
        </w:rPr>
      </w:pPr>
      <w:r w:rsidRPr="00B75295">
        <w:rPr>
          <w:rFonts w:eastAsia="Calibri"/>
          <w:b/>
          <w:color w:val="000000"/>
          <w:sz w:val="24"/>
          <w:szCs w:val="24"/>
          <w:lang w:val="fr-FR" w:eastAsia="zh-CN"/>
        </w:rPr>
        <w:t xml:space="preserve">Taille des </w:t>
      </w:r>
      <w:r w:rsidR="00BD0035" w:rsidRPr="00B75295">
        <w:rPr>
          <w:rFonts w:eastAsia="Calibri"/>
          <w:b/>
          <w:color w:val="000000"/>
          <w:sz w:val="24"/>
          <w:szCs w:val="24"/>
          <w:lang w:val="fr-FR" w:eastAsia="zh-CN"/>
        </w:rPr>
        <w:t>subventions :</w:t>
      </w:r>
    </w:p>
    <w:p w14:paraId="0B2712F3" w14:textId="1E479341" w:rsidR="006B65A5" w:rsidRPr="00B75295" w:rsidRDefault="006B65A5" w:rsidP="006B65A5">
      <w:pPr>
        <w:autoSpaceDE w:val="0"/>
        <w:autoSpaceDN w:val="0"/>
        <w:adjustRightInd w:val="0"/>
        <w:spacing w:before="60" w:after="60"/>
        <w:jc w:val="both"/>
        <w:rPr>
          <w:rFonts w:eastAsia="Calibri"/>
          <w:bCs/>
          <w:color w:val="000000"/>
          <w:sz w:val="22"/>
          <w:szCs w:val="22"/>
          <w:lang w:val="fr-FR" w:eastAsia="zh-CN"/>
        </w:rPr>
      </w:pPr>
      <w:r w:rsidRPr="00B75295">
        <w:rPr>
          <w:rFonts w:eastAsia="Calibri"/>
          <w:bCs/>
          <w:color w:val="000000"/>
          <w:sz w:val="22"/>
          <w:szCs w:val="22"/>
          <w:lang w:val="fr-FR" w:eastAsia="zh-CN"/>
        </w:rPr>
        <w:t xml:space="preserve">Étant donné la durée </w:t>
      </w:r>
      <w:r w:rsidR="00E92EB7">
        <w:rPr>
          <w:rFonts w:eastAsia="Calibri"/>
          <w:bCs/>
          <w:color w:val="000000"/>
          <w:sz w:val="22"/>
          <w:szCs w:val="22"/>
          <w:lang w:val="fr-FR" w:eastAsia="zh-CN"/>
        </w:rPr>
        <w:t xml:space="preserve">maximum qui est </w:t>
      </w:r>
      <w:r w:rsidRPr="00B75295">
        <w:rPr>
          <w:rFonts w:eastAsia="Calibri"/>
          <w:bCs/>
          <w:color w:val="000000"/>
          <w:sz w:val="22"/>
          <w:szCs w:val="22"/>
          <w:lang w:val="fr-FR" w:eastAsia="zh-CN"/>
        </w:rPr>
        <w:t xml:space="preserve">de 12 mois par projet, se terminant au plus tard le </w:t>
      </w:r>
      <w:r w:rsidRPr="00C53B5A">
        <w:rPr>
          <w:rFonts w:eastAsia="Calibri"/>
          <w:b/>
          <w:color w:val="000000"/>
          <w:sz w:val="22"/>
          <w:szCs w:val="22"/>
          <w:shd w:val="clear" w:color="auto" w:fill="D9D9D9"/>
          <w:lang w:val="fr-FR" w:eastAsia="zh-CN"/>
        </w:rPr>
        <w:t xml:space="preserve">31 </w:t>
      </w:r>
      <w:r w:rsidR="004E4B09" w:rsidRPr="00C53B5A">
        <w:rPr>
          <w:rFonts w:eastAsia="Calibri"/>
          <w:b/>
          <w:color w:val="000000"/>
          <w:sz w:val="22"/>
          <w:szCs w:val="22"/>
          <w:shd w:val="clear" w:color="auto" w:fill="D9D9D9"/>
          <w:lang w:val="fr-FR" w:eastAsia="zh-CN"/>
        </w:rPr>
        <w:t>décembre</w:t>
      </w:r>
      <w:r w:rsidR="00200DCB" w:rsidRPr="00C53B5A">
        <w:rPr>
          <w:rFonts w:eastAsia="Calibri"/>
          <w:b/>
          <w:color w:val="000000"/>
          <w:sz w:val="22"/>
          <w:szCs w:val="22"/>
          <w:shd w:val="clear" w:color="auto" w:fill="D9D9D9"/>
          <w:lang w:val="fr-FR" w:eastAsia="zh-CN"/>
        </w:rPr>
        <w:t xml:space="preserve"> </w:t>
      </w:r>
      <w:r w:rsidRPr="00C53B5A">
        <w:rPr>
          <w:rFonts w:eastAsia="Calibri"/>
          <w:b/>
          <w:color w:val="000000"/>
          <w:sz w:val="22"/>
          <w:szCs w:val="22"/>
          <w:shd w:val="clear" w:color="auto" w:fill="D9D9D9"/>
          <w:lang w:val="fr-FR" w:eastAsia="zh-CN"/>
        </w:rPr>
        <w:t>2021</w:t>
      </w:r>
      <w:r w:rsidRPr="00B75295">
        <w:rPr>
          <w:rFonts w:eastAsia="Calibri"/>
          <w:bCs/>
          <w:color w:val="000000"/>
          <w:sz w:val="22"/>
          <w:szCs w:val="22"/>
          <w:lang w:val="fr-FR" w:eastAsia="zh-CN"/>
        </w:rPr>
        <w:t>, le montant de la subvention dépendra essentiellement d</w:t>
      </w:r>
      <w:r w:rsidR="00F70913">
        <w:rPr>
          <w:rFonts w:eastAsia="Calibri"/>
          <w:bCs/>
          <w:color w:val="000000"/>
          <w:sz w:val="22"/>
          <w:szCs w:val="22"/>
          <w:lang w:val="fr-FR" w:eastAsia="zh-CN"/>
        </w:rPr>
        <w:t xml:space="preserve">u concept </w:t>
      </w:r>
      <w:r w:rsidRPr="00B75295">
        <w:rPr>
          <w:rFonts w:eastAsia="Calibri"/>
          <w:bCs/>
          <w:color w:val="000000"/>
          <w:sz w:val="22"/>
          <w:szCs w:val="22"/>
          <w:lang w:val="fr-FR" w:eastAsia="zh-CN"/>
        </w:rPr>
        <w:t>du projet</w:t>
      </w:r>
      <w:r w:rsidR="00F70913">
        <w:rPr>
          <w:rFonts w:eastAsia="Calibri"/>
          <w:bCs/>
          <w:color w:val="000000"/>
          <w:sz w:val="22"/>
          <w:szCs w:val="22"/>
          <w:lang w:val="fr-FR" w:eastAsia="zh-CN"/>
        </w:rPr>
        <w:t xml:space="preserve"> et de son impact.</w:t>
      </w:r>
    </w:p>
    <w:p w14:paraId="750E9B2A" w14:textId="77777777" w:rsidR="006B65A5" w:rsidRPr="00B75295" w:rsidRDefault="006B65A5" w:rsidP="00ED21FE">
      <w:pPr>
        <w:autoSpaceDE w:val="0"/>
        <w:autoSpaceDN w:val="0"/>
        <w:adjustRightInd w:val="0"/>
        <w:spacing w:before="60" w:after="60"/>
        <w:jc w:val="both"/>
        <w:rPr>
          <w:rFonts w:eastAsia="Calibri"/>
          <w:bCs/>
          <w:color w:val="000000"/>
          <w:sz w:val="22"/>
          <w:szCs w:val="22"/>
          <w:lang w:val="fr-FR" w:eastAsia="zh-CN"/>
        </w:rPr>
      </w:pPr>
      <w:r w:rsidRPr="00B75295">
        <w:rPr>
          <w:rFonts w:eastAsia="Calibri"/>
          <w:bCs/>
          <w:color w:val="000000"/>
          <w:sz w:val="22"/>
          <w:szCs w:val="22"/>
          <w:lang w:val="fr-FR" w:eastAsia="zh-CN"/>
        </w:rPr>
        <w:t xml:space="preserve">Les montants des subventions pourraient varier entre </w:t>
      </w:r>
      <w:r w:rsidRPr="00922F20">
        <w:rPr>
          <w:rFonts w:eastAsia="Calibri"/>
          <w:bCs/>
          <w:color w:val="000000"/>
          <w:sz w:val="22"/>
          <w:szCs w:val="22"/>
          <w:shd w:val="clear" w:color="auto" w:fill="FFFFFF"/>
          <w:lang w:val="fr-FR" w:eastAsia="zh-CN"/>
        </w:rPr>
        <w:t>50</w:t>
      </w:r>
      <w:r w:rsidR="00303E23" w:rsidRPr="00922F20">
        <w:rPr>
          <w:rFonts w:eastAsia="Calibri"/>
          <w:bCs/>
          <w:color w:val="000000"/>
          <w:sz w:val="22"/>
          <w:szCs w:val="22"/>
          <w:shd w:val="clear" w:color="auto" w:fill="FFFFFF"/>
          <w:lang w:val="fr-FR" w:eastAsia="zh-CN"/>
        </w:rPr>
        <w:t>0</w:t>
      </w:r>
      <w:r w:rsidRPr="00922F20">
        <w:rPr>
          <w:rFonts w:eastAsia="Calibri"/>
          <w:bCs/>
          <w:color w:val="000000"/>
          <w:sz w:val="22"/>
          <w:szCs w:val="22"/>
          <w:shd w:val="clear" w:color="auto" w:fill="FFFFFF"/>
          <w:lang w:val="fr-FR" w:eastAsia="zh-CN"/>
        </w:rPr>
        <w:t xml:space="preserve"> 000 </w:t>
      </w:r>
      <w:r w:rsidR="00303E23" w:rsidRPr="00922F20">
        <w:rPr>
          <w:rFonts w:eastAsia="Calibri"/>
          <w:bCs/>
          <w:color w:val="000000"/>
          <w:sz w:val="22"/>
          <w:szCs w:val="22"/>
          <w:shd w:val="clear" w:color="auto" w:fill="FFFFFF"/>
          <w:lang w:val="fr-FR" w:eastAsia="zh-CN"/>
        </w:rPr>
        <w:t>DHS</w:t>
      </w:r>
      <w:r w:rsidRPr="00B75295">
        <w:rPr>
          <w:rFonts w:eastAsia="Calibri"/>
          <w:bCs/>
          <w:color w:val="000000"/>
          <w:sz w:val="22"/>
          <w:szCs w:val="22"/>
          <w:lang w:val="fr-FR" w:eastAsia="zh-CN"/>
        </w:rPr>
        <w:t xml:space="preserve"> et </w:t>
      </w:r>
      <w:r w:rsidRPr="00922F20">
        <w:rPr>
          <w:rFonts w:eastAsia="Calibri"/>
          <w:bCs/>
          <w:color w:val="000000"/>
          <w:sz w:val="22"/>
          <w:szCs w:val="22"/>
          <w:shd w:val="clear" w:color="auto" w:fill="FFFFFF"/>
          <w:lang w:val="fr-FR" w:eastAsia="zh-CN"/>
        </w:rPr>
        <w:t>2</w:t>
      </w:r>
      <w:r w:rsidR="00303E23" w:rsidRPr="00922F20">
        <w:rPr>
          <w:rFonts w:eastAsia="Calibri"/>
          <w:bCs/>
          <w:color w:val="000000"/>
          <w:sz w:val="22"/>
          <w:szCs w:val="22"/>
          <w:shd w:val="clear" w:color="auto" w:fill="FFFFFF"/>
          <w:lang w:val="fr-FR" w:eastAsia="zh-CN"/>
        </w:rPr>
        <w:t xml:space="preserve"> 0</w:t>
      </w:r>
      <w:r w:rsidRPr="00922F20">
        <w:rPr>
          <w:rFonts w:eastAsia="Calibri"/>
          <w:bCs/>
          <w:color w:val="000000"/>
          <w:sz w:val="22"/>
          <w:szCs w:val="22"/>
          <w:shd w:val="clear" w:color="auto" w:fill="FFFFFF"/>
          <w:lang w:val="fr-FR" w:eastAsia="zh-CN"/>
        </w:rPr>
        <w:t xml:space="preserve">00 000 </w:t>
      </w:r>
      <w:r w:rsidR="00303E23" w:rsidRPr="00922F20">
        <w:rPr>
          <w:rFonts w:eastAsia="Calibri"/>
          <w:bCs/>
          <w:color w:val="000000"/>
          <w:sz w:val="22"/>
          <w:szCs w:val="22"/>
          <w:shd w:val="clear" w:color="auto" w:fill="FFFFFF"/>
          <w:lang w:val="fr-FR" w:eastAsia="zh-CN"/>
        </w:rPr>
        <w:t>DHS</w:t>
      </w:r>
      <w:r w:rsidRPr="00B75295">
        <w:rPr>
          <w:rFonts w:eastAsia="Calibri"/>
          <w:bCs/>
          <w:color w:val="000000"/>
          <w:sz w:val="22"/>
          <w:szCs w:val="22"/>
          <w:lang w:val="fr-FR" w:eastAsia="zh-CN"/>
        </w:rPr>
        <w:t xml:space="preserve">. </w:t>
      </w:r>
    </w:p>
    <w:p w14:paraId="4C637E83" w14:textId="77777777" w:rsidR="00C94ECE" w:rsidRPr="00A66B60" w:rsidRDefault="00C94ECE" w:rsidP="00272058">
      <w:pPr>
        <w:autoSpaceDE w:val="0"/>
        <w:autoSpaceDN w:val="0"/>
        <w:adjustRightInd w:val="0"/>
        <w:spacing w:before="40" w:after="40"/>
        <w:jc w:val="both"/>
        <w:rPr>
          <w:rFonts w:eastAsia="Calibri"/>
          <w:sz w:val="14"/>
          <w:szCs w:val="14"/>
          <w:lang w:val="fr-FR" w:eastAsia="en-US"/>
        </w:rPr>
      </w:pPr>
    </w:p>
    <w:p w14:paraId="1FF942EE" w14:textId="77777777" w:rsidR="007045B5" w:rsidRPr="00B75295" w:rsidRDefault="007045B5" w:rsidP="007045B5">
      <w:pPr>
        <w:pBdr>
          <w:bottom w:val="single" w:sz="12" w:space="1" w:color="auto"/>
        </w:pBdr>
        <w:autoSpaceDE w:val="0"/>
        <w:autoSpaceDN w:val="0"/>
        <w:adjustRightInd w:val="0"/>
        <w:spacing w:before="40" w:after="40"/>
        <w:jc w:val="both"/>
        <w:rPr>
          <w:rFonts w:eastAsia="Calibri"/>
          <w:b/>
          <w:bCs/>
          <w:sz w:val="24"/>
          <w:szCs w:val="24"/>
          <w:lang w:val="fr-FR" w:eastAsia="en-US"/>
        </w:rPr>
      </w:pPr>
      <w:r w:rsidRPr="00B75295">
        <w:rPr>
          <w:rFonts w:eastAsia="Calibri"/>
          <w:b/>
          <w:bCs/>
          <w:sz w:val="24"/>
          <w:szCs w:val="24"/>
          <w:lang w:val="fr-FR" w:eastAsia="en-US"/>
        </w:rPr>
        <w:t>Facteurs de réussite de l'application :</w:t>
      </w:r>
    </w:p>
    <w:p w14:paraId="3889680C" w14:textId="77777777" w:rsidR="007045B5" w:rsidRPr="00B75295" w:rsidRDefault="007045B5" w:rsidP="00FB2C79">
      <w:pPr>
        <w:autoSpaceDE w:val="0"/>
        <w:autoSpaceDN w:val="0"/>
        <w:adjustRightInd w:val="0"/>
        <w:spacing w:before="40" w:after="40"/>
        <w:jc w:val="both"/>
        <w:rPr>
          <w:rFonts w:eastAsia="Calibri"/>
          <w:sz w:val="22"/>
          <w:szCs w:val="22"/>
          <w:lang w:val="fr-FR" w:eastAsia="en-US"/>
        </w:rPr>
      </w:pPr>
      <w:r w:rsidRPr="00B75295">
        <w:rPr>
          <w:rFonts w:eastAsia="Calibri"/>
          <w:sz w:val="22"/>
          <w:szCs w:val="22"/>
          <w:lang w:val="fr-FR" w:eastAsia="en-US"/>
        </w:rPr>
        <w:t xml:space="preserve">Pour augmenter leurs chances de construire un projet solide, et éventuellement de se voir attribuer le </w:t>
      </w:r>
      <w:r w:rsidR="00FB2C79" w:rsidRPr="00B75295">
        <w:rPr>
          <w:rFonts w:eastAsia="Calibri"/>
          <w:sz w:val="22"/>
          <w:szCs w:val="22"/>
          <w:lang w:val="fr-FR" w:eastAsia="en-US"/>
        </w:rPr>
        <w:t>Challenge Fund</w:t>
      </w:r>
      <w:r w:rsidRPr="00B75295">
        <w:rPr>
          <w:rFonts w:eastAsia="Calibri"/>
          <w:sz w:val="22"/>
          <w:szCs w:val="22"/>
          <w:lang w:val="fr-FR" w:eastAsia="en-US"/>
        </w:rPr>
        <w:t>, les consortiums devraient prendre en compte les facteurs de réussite des candidatures suivants :</w:t>
      </w:r>
    </w:p>
    <w:p w14:paraId="0A69680F" w14:textId="625491A1" w:rsidR="00D91643" w:rsidRPr="00ED21FE" w:rsidRDefault="00D91643" w:rsidP="00524B70">
      <w:pPr>
        <w:numPr>
          <w:ilvl w:val="0"/>
          <w:numId w:val="19"/>
        </w:numPr>
        <w:autoSpaceDE w:val="0"/>
        <w:autoSpaceDN w:val="0"/>
        <w:adjustRightInd w:val="0"/>
        <w:spacing w:before="120" w:after="120"/>
        <w:jc w:val="both"/>
        <w:rPr>
          <w:rFonts w:eastAsia="Calibri"/>
          <w:sz w:val="22"/>
          <w:szCs w:val="22"/>
          <w:lang w:val="fr-FR" w:eastAsia="en-US"/>
        </w:rPr>
      </w:pPr>
      <w:r w:rsidRPr="00ED21FE">
        <w:rPr>
          <w:rFonts w:eastAsia="Calibri"/>
          <w:i/>
          <w:iCs/>
          <w:sz w:val="22"/>
          <w:szCs w:val="22"/>
          <w:lang w:val="fr-FR" w:eastAsia="en-US"/>
        </w:rPr>
        <w:t>Preuve de maintien des postes existants</w:t>
      </w:r>
      <w:r w:rsidRPr="00ED21FE">
        <w:rPr>
          <w:rFonts w:eastAsia="Calibri"/>
          <w:sz w:val="22"/>
          <w:szCs w:val="22"/>
          <w:lang w:val="fr-FR" w:eastAsia="en-US"/>
        </w:rPr>
        <w:t> : les projets présélectionnés démontrent et décrivent les mesures concrètes qu’ils ont adoptés à la lumière des effets du COVID-19 afin de garder un maximum de postes existants.</w:t>
      </w:r>
    </w:p>
    <w:p w14:paraId="08C9B6CF" w14:textId="77777777" w:rsidR="0095013C" w:rsidRPr="00ED21FE" w:rsidRDefault="007045B5" w:rsidP="00524B70">
      <w:pPr>
        <w:numPr>
          <w:ilvl w:val="0"/>
          <w:numId w:val="19"/>
        </w:numPr>
        <w:autoSpaceDE w:val="0"/>
        <w:autoSpaceDN w:val="0"/>
        <w:adjustRightInd w:val="0"/>
        <w:spacing w:before="120" w:after="120"/>
        <w:jc w:val="both"/>
        <w:rPr>
          <w:rFonts w:eastAsia="Calibri"/>
          <w:sz w:val="22"/>
          <w:szCs w:val="22"/>
          <w:lang w:val="fr-FR" w:eastAsia="en-US"/>
        </w:rPr>
      </w:pPr>
      <w:r w:rsidRPr="00ED21FE">
        <w:rPr>
          <w:rFonts w:eastAsia="Calibri"/>
          <w:i/>
          <w:iCs/>
          <w:sz w:val="22"/>
          <w:szCs w:val="22"/>
          <w:lang w:val="fr-FR" w:eastAsia="en-US"/>
        </w:rPr>
        <w:t>Potentiel de création d'emplois</w:t>
      </w:r>
      <w:r w:rsidRPr="00ED21FE">
        <w:rPr>
          <w:rFonts w:eastAsia="Calibri"/>
          <w:sz w:val="22"/>
          <w:szCs w:val="22"/>
          <w:lang w:val="fr-FR" w:eastAsia="en-US"/>
        </w:rPr>
        <w:t xml:space="preserve"> directs : les candidatures retenues au projet sont en mesure de spécifier le nombre de </w:t>
      </w:r>
      <w:r w:rsidR="00FB2C79" w:rsidRPr="00ED21FE">
        <w:rPr>
          <w:rFonts w:eastAsia="Calibri"/>
          <w:sz w:val="22"/>
          <w:szCs w:val="22"/>
          <w:lang w:val="fr-FR" w:eastAsia="en-US"/>
        </w:rPr>
        <w:t>poste</w:t>
      </w:r>
      <w:r w:rsidRPr="00ED21FE">
        <w:rPr>
          <w:rFonts w:eastAsia="Calibri"/>
          <w:sz w:val="22"/>
          <w:szCs w:val="22"/>
          <w:lang w:val="fr-FR" w:eastAsia="en-US"/>
        </w:rPr>
        <w:t xml:space="preserve"> que le projet créera, ainsi qu'un calendrier indicatif du moment où ces opportunités d'emploi seront créées.</w:t>
      </w:r>
      <w:r w:rsidR="008702E2" w:rsidRPr="00ED21FE">
        <w:rPr>
          <w:rFonts w:eastAsia="Calibri"/>
          <w:sz w:val="22"/>
          <w:szCs w:val="22"/>
          <w:lang w:val="fr-FR" w:eastAsia="en-US"/>
        </w:rPr>
        <w:t xml:space="preserve"> </w:t>
      </w:r>
      <w:r w:rsidR="00BE216D" w:rsidRPr="00ED21FE">
        <w:rPr>
          <w:rFonts w:eastAsia="Calibri"/>
          <w:sz w:val="22"/>
          <w:szCs w:val="22"/>
          <w:lang w:val="fr-FR" w:eastAsia="en-US"/>
        </w:rPr>
        <w:t>Les emplois crées doivent impérativement répondre aux règles en vigueur au Maroc (</w:t>
      </w:r>
      <w:r w:rsidR="00BE216D" w:rsidRPr="00ED21FE">
        <w:rPr>
          <w:rFonts w:eastAsia="Calibri"/>
          <w:i/>
          <w:iCs/>
          <w:sz w:val="22"/>
          <w:szCs w:val="22"/>
          <w:lang w:val="fr-FR" w:eastAsia="en-US"/>
        </w:rPr>
        <w:t>enregistrement a la CNSS, salaires, conges, etc.</w:t>
      </w:r>
      <w:r w:rsidR="00BE216D" w:rsidRPr="00ED21FE">
        <w:rPr>
          <w:rFonts w:eastAsia="Calibri"/>
          <w:sz w:val="22"/>
          <w:szCs w:val="22"/>
          <w:lang w:val="fr-FR" w:eastAsia="en-US"/>
        </w:rPr>
        <w:t>)</w:t>
      </w:r>
    </w:p>
    <w:p w14:paraId="3D76CEE2" w14:textId="222E4A44" w:rsidR="007045B5" w:rsidRPr="00ED21FE" w:rsidRDefault="0095013C" w:rsidP="00524B70">
      <w:pPr>
        <w:numPr>
          <w:ilvl w:val="0"/>
          <w:numId w:val="19"/>
        </w:numPr>
        <w:autoSpaceDE w:val="0"/>
        <w:autoSpaceDN w:val="0"/>
        <w:adjustRightInd w:val="0"/>
        <w:spacing w:before="120" w:after="120"/>
        <w:jc w:val="both"/>
        <w:rPr>
          <w:rFonts w:eastAsia="Calibri"/>
          <w:sz w:val="22"/>
          <w:szCs w:val="22"/>
          <w:lang w:val="fr-FR" w:eastAsia="en-US"/>
        </w:rPr>
      </w:pPr>
      <w:r w:rsidRPr="00ED21FE">
        <w:rPr>
          <w:i/>
          <w:iCs/>
          <w:sz w:val="22"/>
          <w:szCs w:val="22"/>
          <w:lang w:val="fr-FR"/>
        </w:rPr>
        <w:t>Potentiel d’</w:t>
      </w:r>
      <w:r w:rsidR="00E92EB7">
        <w:rPr>
          <w:i/>
          <w:iCs/>
          <w:sz w:val="22"/>
          <w:szCs w:val="22"/>
          <w:lang w:val="fr-FR"/>
        </w:rPr>
        <w:t xml:space="preserve">amélioration des </w:t>
      </w:r>
      <w:r w:rsidRPr="00ED21FE">
        <w:rPr>
          <w:i/>
          <w:iCs/>
          <w:sz w:val="22"/>
          <w:szCs w:val="22"/>
          <w:lang w:val="fr-FR"/>
        </w:rPr>
        <w:t xml:space="preserve">  conditions de travail</w:t>
      </w:r>
      <w:r w:rsidRPr="00ED21FE">
        <w:rPr>
          <w:b/>
          <w:bCs/>
          <w:sz w:val="22"/>
          <w:szCs w:val="22"/>
          <w:lang w:val="fr-FR"/>
        </w:rPr>
        <w:t xml:space="preserve"> :</w:t>
      </w:r>
      <w:r w:rsidRPr="00ED21FE">
        <w:rPr>
          <w:sz w:val="22"/>
          <w:szCs w:val="22"/>
          <w:lang w:val="fr-FR"/>
        </w:rPr>
        <w:t xml:space="preserve"> </w:t>
      </w:r>
      <w:r w:rsidRPr="00ED21FE">
        <w:rPr>
          <w:rFonts w:eastAsia="Calibri"/>
          <w:sz w:val="22"/>
          <w:szCs w:val="22"/>
          <w:lang w:val="fr-FR" w:eastAsia="en-US"/>
        </w:rPr>
        <w:t>le Challenge Fund soutient des projets qui ont un impact</w:t>
      </w:r>
      <w:r w:rsidRPr="00ED21FE">
        <w:rPr>
          <w:sz w:val="22"/>
          <w:szCs w:val="22"/>
          <w:lang w:val="fr-FR"/>
        </w:rPr>
        <w:t xml:space="preserve"> </w:t>
      </w:r>
      <w:r w:rsidRPr="00ED21FE">
        <w:rPr>
          <w:rFonts w:eastAsia="Calibri"/>
          <w:sz w:val="22"/>
          <w:szCs w:val="22"/>
          <w:lang w:val="fr-FR" w:eastAsia="en-US"/>
        </w:rPr>
        <w:t xml:space="preserve">positif sur les conditions de travail au sein de leurs entreprises, notamment sur la rémunération, la couverture sociale, la sécurité et la santé au travail et sur des autres bénéfices d’entreprise. </w:t>
      </w:r>
    </w:p>
    <w:p w14:paraId="11EB89F9" w14:textId="77777777" w:rsidR="00740FDA" w:rsidRPr="00ED21FE" w:rsidRDefault="00740FDA" w:rsidP="00524B70">
      <w:pPr>
        <w:numPr>
          <w:ilvl w:val="0"/>
          <w:numId w:val="19"/>
        </w:numPr>
        <w:autoSpaceDE w:val="0"/>
        <w:autoSpaceDN w:val="0"/>
        <w:adjustRightInd w:val="0"/>
        <w:spacing w:before="120" w:after="120"/>
        <w:jc w:val="both"/>
        <w:rPr>
          <w:rFonts w:eastAsia="Calibri"/>
          <w:sz w:val="22"/>
          <w:szCs w:val="22"/>
          <w:lang w:val="fr-FR" w:eastAsia="en-US"/>
        </w:rPr>
      </w:pPr>
      <w:r w:rsidRPr="00ED21FE">
        <w:rPr>
          <w:rFonts w:eastAsia="Calibri"/>
          <w:i/>
          <w:iCs/>
          <w:sz w:val="22"/>
          <w:szCs w:val="22"/>
          <w:lang w:val="fr-FR" w:eastAsia="en-US"/>
        </w:rPr>
        <w:t>Pourcentage de l'investissement propre</w:t>
      </w:r>
      <w:r w:rsidRPr="00ED21FE">
        <w:rPr>
          <w:rFonts w:eastAsia="Calibri"/>
          <w:sz w:val="22"/>
          <w:szCs w:val="22"/>
          <w:lang w:val="fr-FR" w:eastAsia="en-US"/>
        </w:rPr>
        <w:t xml:space="preserve"> : Un engagement à contribuer financièrement et/ou en nature au budget global du projet serait un avantage fort pour le financement du projet.</w:t>
      </w:r>
    </w:p>
    <w:p w14:paraId="1418CF14" w14:textId="77777777" w:rsidR="00200DCB" w:rsidRPr="00ED21FE" w:rsidRDefault="00200DCB" w:rsidP="00524B70">
      <w:pPr>
        <w:numPr>
          <w:ilvl w:val="0"/>
          <w:numId w:val="19"/>
        </w:numPr>
        <w:autoSpaceDE w:val="0"/>
        <w:autoSpaceDN w:val="0"/>
        <w:adjustRightInd w:val="0"/>
        <w:spacing w:before="120" w:after="120"/>
        <w:jc w:val="both"/>
        <w:rPr>
          <w:rFonts w:eastAsia="Calibri"/>
          <w:sz w:val="22"/>
          <w:szCs w:val="22"/>
          <w:lang w:val="fr-FR" w:eastAsia="en-US"/>
        </w:rPr>
      </w:pPr>
      <w:r w:rsidRPr="00ED21FE">
        <w:rPr>
          <w:rFonts w:eastAsia="Calibri"/>
          <w:i/>
          <w:iCs/>
          <w:sz w:val="22"/>
          <w:szCs w:val="22"/>
          <w:lang w:val="fr-FR" w:eastAsia="en-US"/>
        </w:rPr>
        <w:t>Contribution au développement de l'écosystème</w:t>
      </w:r>
      <w:r w:rsidRPr="00ED21FE">
        <w:rPr>
          <w:rFonts w:eastAsia="Calibri"/>
          <w:sz w:val="22"/>
          <w:szCs w:val="22"/>
          <w:lang w:val="fr-FR" w:eastAsia="en-US"/>
        </w:rPr>
        <w:t xml:space="preserve"> : au-delà de l'intérêt personnel limité qui caractérise naturellement l'entreprise, les candidats retenus expliqueront de manière convaincante comment leur projet contribue à améliorer l'écosystème sectoriel dans lequel il est mis en œuvre, afin de servir l'intérêt public.</w:t>
      </w:r>
    </w:p>
    <w:p w14:paraId="16CCFFE5" w14:textId="64E3DF6E" w:rsidR="007045B5" w:rsidRPr="00ED21FE" w:rsidRDefault="007045B5" w:rsidP="00524B70">
      <w:pPr>
        <w:numPr>
          <w:ilvl w:val="0"/>
          <w:numId w:val="19"/>
        </w:numPr>
        <w:autoSpaceDE w:val="0"/>
        <w:autoSpaceDN w:val="0"/>
        <w:adjustRightInd w:val="0"/>
        <w:spacing w:before="120" w:after="120"/>
        <w:jc w:val="both"/>
        <w:rPr>
          <w:rFonts w:eastAsia="Calibri"/>
          <w:sz w:val="22"/>
          <w:szCs w:val="22"/>
          <w:lang w:val="fr-FR" w:eastAsia="en-US"/>
        </w:rPr>
      </w:pPr>
      <w:r w:rsidRPr="00ED21FE">
        <w:rPr>
          <w:rFonts w:eastAsia="Calibri"/>
          <w:i/>
          <w:iCs/>
          <w:sz w:val="22"/>
          <w:szCs w:val="22"/>
          <w:lang w:val="fr-FR" w:eastAsia="en-US"/>
        </w:rPr>
        <w:t>Mesures concrètes pour l'inclusion sociale</w:t>
      </w:r>
      <w:r w:rsidRPr="00ED21FE">
        <w:rPr>
          <w:rFonts w:eastAsia="Calibri"/>
          <w:sz w:val="22"/>
          <w:szCs w:val="22"/>
          <w:lang w:val="fr-FR" w:eastAsia="en-US"/>
        </w:rPr>
        <w:t xml:space="preserve"> : les demandes de projet retenues détermineront les dimensions de genre et d'inclusion sociale </w:t>
      </w:r>
      <w:r w:rsidR="00A26817">
        <w:rPr>
          <w:rFonts w:eastAsia="Calibri"/>
          <w:sz w:val="22"/>
          <w:szCs w:val="22"/>
          <w:lang w:val="fr-FR" w:eastAsia="en-US"/>
        </w:rPr>
        <w:t xml:space="preserve">qui seront appliquées </w:t>
      </w:r>
      <w:r w:rsidRPr="00ED21FE">
        <w:rPr>
          <w:rFonts w:eastAsia="Calibri"/>
          <w:sz w:val="22"/>
          <w:szCs w:val="22"/>
          <w:lang w:val="fr-FR" w:eastAsia="en-US"/>
        </w:rPr>
        <w:t>t tout au long de la planification et de la mise en œuvre du projet.</w:t>
      </w:r>
    </w:p>
    <w:p w14:paraId="5181AE8F" w14:textId="77777777" w:rsidR="007045B5" w:rsidRPr="00ED21FE" w:rsidRDefault="007045B5" w:rsidP="00524B70">
      <w:pPr>
        <w:numPr>
          <w:ilvl w:val="0"/>
          <w:numId w:val="19"/>
        </w:numPr>
        <w:autoSpaceDE w:val="0"/>
        <w:autoSpaceDN w:val="0"/>
        <w:adjustRightInd w:val="0"/>
        <w:spacing w:before="120" w:after="120"/>
        <w:jc w:val="both"/>
        <w:rPr>
          <w:rFonts w:eastAsia="Calibri"/>
          <w:sz w:val="22"/>
          <w:szCs w:val="22"/>
          <w:lang w:val="fr-FR" w:eastAsia="en-US"/>
        </w:rPr>
      </w:pPr>
      <w:r w:rsidRPr="00ED21FE">
        <w:rPr>
          <w:rFonts w:eastAsia="Calibri"/>
          <w:i/>
          <w:iCs/>
          <w:sz w:val="22"/>
          <w:szCs w:val="22"/>
          <w:lang w:val="fr-FR" w:eastAsia="en-US"/>
        </w:rPr>
        <w:t>Protection de l'environnement</w:t>
      </w:r>
      <w:r w:rsidRPr="00ED21FE">
        <w:rPr>
          <w:rFonts w:eastAsia="Calibri"/>
          <w:sz w:val="22"/>
          <w:szCs w:val="22"/>
          <w:lang w:val="fr-FR" w:eastAsia="en-US"/>
        </w:rPr>
        <w:t xml:space="preserve"> : le Challenge Fund soutient des projets qui mettent l'accent sur des mesures respectueuses de l'environnement tout au long du projet, ce qui renforcera </w:t>
      </w:r>
      <w:r w:rsidR="00FB2C79" w:rsidRPr="00ED21FE">
        <w:rPr>
          <w:rFonts w:eastAsia="Calibri"/>
          <w:sz w:val="22"/>
          <w:szCs w:val="22"/>
          <w:lang w:val="fr-FR" w:eastAsia="en-US"/>
        </w:rPr>
        <w:t>leurs</w:t>
      </w:r>
      <w:r w:rsidRPr="00ED21FE">
        <w:rPr>
          <w:rFonts w:eastAsia="Calibri"/>
          <w:sz w:val="22"/>
          <w:szCs w:val="22"/>
          <w:lang w:val="fr-FR" w:eastAsia="en-US"/>
        </w:rPr>
        <w:t xml:space="preserve"> chances d'attribution.</w:t>
      </w:r>
    </w:p>
    <w:p w14:paraId="771290E4" w14:textId="77777777" w:rsidR="007045B5" w:rsidRPr="00ED21FE" w:rsidRDefault="007045B5" w:rsidP="00524B70">
      <w:pPr>
        <w:numPr>
          <w:ilvl w:val="0"/>
          <w:numId w:val="19"/>
        </w:numPr>
        <w:autoSpaceDE w:val="0"/>
        <w:autoSpaceDN w:val="0"/>
        <w:adjustRightInd w:val="0"/>
        <w:spacing w:before="120" w:after="120"/>
        <w:jc w:val="both"/>
        <w:rPr>
          <w:rFonts w:eastAsia="Calibri"/>
          <w:sz w:val="22"/>
          <w:szCs w:val="22"/>
          <w:lang w:val="fr-FR" w:eastAsia="en-US"/>
        </w:rPr>
      </w:pPr>
      <w:r w:rsidRPr="00ED21FE">
        <w:rPr>
          <w:rFonts w:eastAsia="Calibri"/>
          <w:i/>
          <w:iCs/>
          <w:sz w:val="22"/>
          <w:szCs w:val="22"/>
          <w:lang w:val="fr-FR" w:eastAsia="en-US"/>
        </w:rPr>
        <w:t>Savoir-faire technique et thématique</w:t>
      </w:r>
      <w:r w:rsidRPr="00ED21FE">
        <w:rPr>
          <w:rFonts w:eastAsia="Calibri"/>
          <w:sz w:val="22"/>
          <w:szCs w:val="22"/>
          <w:lang w:val="fr-FR" w:eastAsia="en-US"/>
        </w:rPr>
        <w:t xml:space="preserve"> : être en mesure de faire preuve de ses antécédents de travail dans son domaine d'expertise et avoir régulièrement mené des activités dans son secteur,</w:t>
      </w:r>
    </w:p>
    <w:p w14:paraId="1E4D7F14" w14:textId="77777777" w:rsidR="007045B5" w:rsidRPr="00ED21FE" w:rsidRDefault="007045B5" w:rsidP="00524B70">
      <w:pPr>
        <w:numPr>
          <w:ilvl w:val="0"/>
          <w:numId w:val="19"/>
        </w:numPr>
        <w:autoSpaceDE w:val="0"/>
        <w:autoSpaceDN w:val="0"/>
        <w:adjustRightInd w:val="0"/>
        <w:spacing w:before="120" w:after="120"/>
        <w:jc w:val="both"/>
        <w:rPr>
          <w:rFonts w:eastAsia="Calibri"/>
          <w:sz w:val="22"/>
          <w:szCs w:val="22"/>
          <w:lang w:val="fr-FR" w:eastAsia="en-US"/>
        </w:rPr>
      </w:pPr>
      <w:r w:rsidRPr="00ED21FE">
        <w:rPr>
          <w:rFonts w:eastAsia="Calibri"/>
          <w:i/>
          <w:iCs/>
          <w:sz w:val="22"/>
          <w:szCs w:val="22"/>
          <w:lang w:val="fr-FR" w:eastAsia="en-US"/>
        </w:rPr>
        <w:t>Solidité et innovation du projet</w:t>
      </w:r>
      <w:r w:rsidRPr="00ED21FE">
        <w:rPr>
          <w:rFonts w:eastAsia="Calibri"/>
          <w:sz w:val="22"/>
          <w:szCs w:val="22"/>
          <w:lang w:val="fr-FR" w:eastAsia="en-US"/>
        </w:rPr>
        <w:t xml:space="preserve"> : Avoir une idée convaincante</w:t>
      </w:r>
      <w:r w:rsidR="00584AC4" w:rsidRPr="00ED21FE">
        <w:rPr>
          <w:rFonts w:eastAsia="Calibri"/>
          <w:sz w:val="22"/>
          <w:szCs w:val="22"/>
          <w:lang w:val="fr-FR" w:eastAsia="en-US"/>
        </w:rPr>
        <w:t xml:space="preserve"> et alignée</w:t>
      </w:r>
      <w:r w:rsidRPr="00ED21FE">
        <w:rPr>
          <w:rFonts w:eastAsia="Calibri"/>
          <w:sz w:val="22"/>
          <w:szCs w:val="22"/>
          <w:lang w:val="fr-FR" w:eastAsia="en-US"/>
        </w:rPr>
        <w:t xml:space="preserve"> avec les objectifs de la subvention,</w:t>
      </w:r>
    </w:p>
    <w:p w14:paraId="1E10ECAC" w14:textId="77777777" w:rsidR="005D3054" w:rsidRDefault="005D3054" w:rsidP="00524B70">
      <w:pPr>
        <w:numPr>
          <w:ilvl w:val="0"/>
          <w:numId w:val="19"/>
        </w:numPr>
        <w:autoSpaceDE w:val="0"/>
        <w:autoSpaceDN w:val="0"/>
        <w:adjustRightInd w:val="0"/>
        <w:spacing w:before="120" w:after="120"/>
        <w:jc w:val="both"/>
        <w:rPr>
          <w:rFonts w:eastAsia="Calibri"/>
          <w:color w:val="000000"/>
          <w:sz w:val="22"/>
          <w:szCs w:val="22"/>
          <w:lang w:val="fr-FR" w:eastAsia="en-US"/>
        </w:rPr>
      </w:pPr>
      <w:r w:rsidRPr="00524B70">
        <w:rPr>
          <w:rFonts w:eastAsia="Calibri"/>
          <w:i/>
          <w:iCs/>
          <w:color w:val="000000"/>
          <w:sz w:val="22"/>
          <w:szCs w:val="22"/>
          <w:lang w:val="fr-FR" w:eastAsia="en-US"/>
        </w:rPr>
        <w:t>Être financièrement stable</w:t>
      </w:r>
      <w:r w:rsidRPr="00ED21FE">
        <w:rPr>
          <w:rFonts w:eastAsia="Calibri"/>
          <w:color w:val="000000"/>
          <w:sz w:val="22"/>
          <w:szCs w:val="22"/>
          <w:lang w:val="fr-FR" w:eastAsia="en-US"/>
        </w:rPr>
        <w:t xml:space="preserve"> : disposant de sources de financement suffisantes, par rapport au montant du capital, pour assurer la continuité de son organisation pendant toute la durée du projet</w:t>
      </w:r>
      <w:r w:rsidR="00ED21FE">
        <w:rPr>
          <w:rFonts w:eastAsia="Calibri"/>
          <w:color w:val="000000"/>
          <w:sz w:val="22"/>
          <w:szCs w:val="22"/>
          <w:lang w:val="fr-FR" w:eastAsia="en-US"/>
        </w:rPr>
        <w:t>.</w:t>
      </w:r>
    </w:p>
    <w:p w14:paraId="0A544420" w14:textId="192E4D05" w:rsidR="00ED21FE" w:rsidRDefault="00ED21FE" w:rsidP="00ED21FE">
      <w:pPr>
        <w:autoSpaceDE w:val="0"/>
        <w:autoSpaceDN w:val="0"/>
        <w:adjustRightInd w:val="0"/>
        <w:spacing w:before="40" w:after="40"/>
        <w:jc w:val="both"/>
        <w:rPr>
          <w:rFonts w:eastAsia="Calibri"/>
          <w:color w:val="000000"/>
          <w:sz w:val="22"/>
          <w:szCs w:val="22"/>
          <w:lang w:val="fr-FR" w:eastAsia="en-US"/>
        </w:rPr>
      </w:pPr>
    </w:p>
    <w:p w14:paraId="204D6D0B" w14:textId="7A1B02CE" w:rsidR="00524B70" w:rsidRDefault="00524B70" w:rsidP="00ED21FE">
      <w:pPr>
        <w:autoSpaceDE w:val="0"/>
        <w:autoSpaceDN w:val="0"/>
        <w:adjustRightInd w:val="0"/>
        <w:spacing w:before="40" w:after="40"/>
        <w:jc w:val="both"/>
        <w:rPr>
          <w:rFonts w:eastAsia="Calibri"/>
          <w:color w:val="000000"/>
          <w:sz w:val="22"/>
          <w:szCs w:val="22"/>
          <w:lang w:val="fr-FR" w:eastAsia="en-US"/>
        </w:rPr>
      </w:pPr>
    </w:p>
    <w:p w14:paraId="79478D59" w14:textId="49F30A2B" w:rsidR="00524B70" w:rsidRDefault="00524B70" w:rsidP="00ED21FE">
      <w:pPr>
        <w:autoSpaceDE w:val="0"/>
        <w:autoSpaceDN w:val="0"/>
        <w:adjustRightInd w:val="0"/>
        <w:spacing w:before="40" w:after="40"/>
        <w:jc w:val="both"/>
        <w:rPr>
          <w:rFonts w:eastAsia="Calibri"/>
          <w:color w:val="000000"/>
          <w:sz w:val="22"/>
          <w:szCs w:val="22"/>
          <w:lang w:val="fr-FR" w:eastAsia="en-US"/>
        </w:rPr>
      </w:pPr>
    </w:p>
    <w:p w14:paraId="0BD9ED51" w14:textId="0751FF54" w:rsidR="00524B70" w:rsidRDefault="00524B70" w:rsidP="00ED21FE">
      <w:pPr>
        <w:autoSpaceDE w:val="0"/>
        <w:autoSpaceDN w:val="0"/>
        <w:adjustRightInd w:val="0"/>
        <w:spacing w:before="40" w:after="40"/>
        <w:jc w:val="both"/>
        <w:rPr>
          <w:rFonts w:eastAsia="Calibri"/>
          <w:color w:val="000000"/>
          <w:sz w:val="22"/>
          <w:szCs w:val="22"/>
          <w:lang w:val="fr-FR" w:eastAsia="en-US"/>
        </w:rPr>
      </w:pPr>
    </w:p>
    <w:p w14:paraId="6FBCF8FA" w14:textId="4F1424FA" w:rsidR="00524B70" w:rsidRDefault="00524B70" w:rsidP="00ED21FE">
      <w:pPr>
        <w:autoSpaceDE w:val="0"/>
        <w:autoSpaceDN w:val="0"/>
        <w:adjustRightInd w:val="0"/>
        <w:spacing w:before="40" w:after="40"/>
        <w:jc w:val="both"/>
        <w:rPr>
          <w:rFonts w:eastAsia="Calibri"/>
          <w:color w:val="000000"/>
          <w:sz w:val="22"/>
          <w:szCs w:val="22"/>
          <w:lang w:val="fr-FR" w:eastAsia="en-US"/>
        </w:rPr>
      </w:pPr>
    </w:p>
    <w:p w14:paraId="52DB6F4C" w14:textId="1AC28049" w:rsidR="00524B70" w:rsidRDefault="00524B70" w:rsidP="00ED21FE">
      <w:pPr>
        <w:autoSpaceDE w:val="0"/>
        <w:autoSpaceDN w:val="0"/>
        <w:adjustRightInd w:val="0"/>
        <w:spacing w:before="40" w:after="40"/>
        <w:jc w:val="both"/>
        <w:rPr>
          <w:rFonts w:eastAsia="Calibri"/>
          <w:color w:val="000000"/>
          <w:sz w:val="22"/>
          <w:szCs w:val="22"/>
          <w:lang w:val="fr-FR" w:eastAsia="en-US"/>
        </w:rPr>
      </w:pPr>
    </w:p>
    <w:p w14:paraId="32C03468" w14:textId="393E843D" w:rsidR="00524B70" w:rsidRDefault="00524B70" w:rsidP="00ED21FE">
      <w:pPr>
        <w:autoSpaceDE w:val="0"/>
        <w:autoSpaceDN w:val="0"/>
        <w:adjustRightInd w:val="0"/>
        <w:spacing w:before="40" w:after="40"/>
        <w:jc w:val="both"/>
        <w:rPr>
          <w:rFonts w:eastAsia="Calibri"/>
          <w:color w:val="000000"/>
          <w:sz w:val="22"/>
          <w:szCs w:val="22"/>
          <w:lang w:val="fr-FR" w:eastAsia="en-US"/>
        </w:rPr>
      </w:pPr>
    </w:p>
    <w:p w14:paraId="184FB65C" w14:textId="77777777" w:rsidR="003A456E" w:rsidRPr="00B75295" w:rsidRDefault="003A456E" w:rsidP="003A456E">
      <w:pPr>
        <w:pBdr>
          <w:bottom w:val="single" w:sz="12" w:space="1" w:color="auto"/>
        </w:pBdr>
        <w:autoSpaceDE w:val="0"/>
        <w:autoSpaceDN w:val="0"/>
        <w:adjustRightInd w:val="0"/>
        <w:spacing w:before="60" w:after="60"/>
        <w:jc w:val="both"/>
        <w:rPr>
          <w:rFonts w:eastAsia="Calibri"/>
          <w:b/>
          <w:sz w:val="24"/>
          <w:szCs w:val="24"/>
          <w:lang w:val="fr-FR" w:eastAsia="zh-CN"/>
        </w:rPr>
      </w:pPr>
      <w:r w:rsidRPr="00B75295">
        <w:rPr>
          <w:rFonts w:eastAsia="Calibri"/>
          <w:b/>
          <w:sz w:val="24"/>
          <w:szCs w:val="24"/>
          <w:lang w:val="fr-FR" w:eastAsia="zh-CN"/>
        </w:rPr>
        <w:lastRenderedPageBreak/>
        <w:t xml:space="preserve">Exemples d'activités </w:t>
      </w:r>
      <w:r w:rsidR="00BD0035" w:rsidRPr="00B75295">
        <w:rPr>
          <w:rFonts w:eastAsia="Calibri"/>
          <w:b/>
          <w:sz w:val="24"/>
          <w:szCs w:val="24"/>
          <w:lang w:val="fr-FR" w:eastAsia="zh-CN"/>
        </w:rPr>
        <w:t>finançable et non-finançables :</w:t>
      </w:r>
    </w:p>
    <w:p w14:paraId="4513AFBA" w14:textId="77777777" w:rsidR="003A456E" w:rsidRPr="00B75295" w:rsidRDefault="00BD0035" w:rsidP="003A456E">
      <w:pPr>
        <w:pStyle w:val="Text1"/>
        <w:tabs>
          <w:tab w:val="left" w:pos="2608"/>
          <w:tab w:val="left" w:pos="3317"/>
        </w:tabs>
        <w:spacing w:before="40" w:after="40"/>
        <w:ind w:left="0"/>
        <w:rPr>
          <w:b/>
          <w:bCs/>
          <w:i/>
          <w:iCs/>
          <w:sz w:val="22"/>
          <w:szCs w:val="22"/>
          <w:lang w:val="fr-FR"/>
        </w:rPr>
      </w:pPr>
      <w:r w:rsidRPr="00B75295">
        <w:rPr>
          <w:b/>
          <w:bCs/>
          <w:i/>
          <w:iCs/>
          <w:sz w:val="22"/>
          <w:szCs w:val="22"/>
          <w:lang w:val="fr-FR"/>
        </w:rPr>
        <w:t xml:space="preserve">Finançable </w:t>
      </w:r>
      <w:r w:rsidR="003A456E" w:rsidRPr="00B75295">
        <w:rPr>
          <w:b/>
          <w:bCs/>
          <w:i/>
          <w:iCs/>
          <w:sz w:val="22"/>
          <w:szCs w:val="22"/>
          <w:lang w:val="fr-FR"/>
        </w:rPr>
        <w:t>:</w:t>
      </w:r>
    </w:p>
    <w:p w14:paraId="1F495747" w14:textId="77777777" w:rsidR="003A456E" w:rsidRPr="00B75295" w:rsidRDefault="003A456E" w:rsidP="003A456E">
      <w:pPr>
        <w:pStyle w:val="Text1"/>
        <w:numPr>
          <w:ilvl w:val="0"/>
          <w:numId w:val="28"/>
        </w:numPr>
        <w:tabs>
          <w:tab w:val="left" w:pos="2608"/>
          <w:tab w:val="left" w:pos="3317"/>
        </w:tabs>
        <w:spacing w:before="40" w:after="40"/>
        <w:rPr>
          <w:sz w:val="22"/>
          <w:szCs w:val="22"/>
          <w:lang w:val="fr-FR"/>
        </w:rPr>
      </w:pPr>
      <w:r w:rsidRPr="00B75295">
        <w:rPr>
          <w:sz w:val="22"/>
          <w:szCs w:val="22"/>
          <w:lang w:val="fr-FR"/>
        </w:rPr>
        <w:t>Frais de personnel et de conseil (jusqu'à 50%, négociables selon le caractère et les besoins du projet)</w:t>
      </w:r>
    </w:p>
    <w:p w14:paraId="5BA5F710" w14:textId="77777777" w:rsidR="003A456E" w:rsidRPr="00B75295" w:rsidRDefault="003A456E" w:rsidP="003A456E">
      <w:pPr>
        <w:pStyle w:val="Text1"/>
        <w:numPr>
          <w:ilvl w:val="0"/>
          <w:numId w:val="28"/>
        </w:numPr>
        <w:tabs>
          <w:tab w:val="left" w:pos="2608"/>
          <w:tab w:val="left" w:pos="3317"/>
        </w:tabs>
        <w:spacing w:before="40" w:after="40"/>
        <w:rPr>
          <w:sz w:val="22"/>
          <w:szCs w:val="22"/>
          <w:lang w:val="fr-FR"/>
        </w:rPr>
      </w:pPr>
      <w:r w:rsidRPr="00B75295">
        <w:rPr>
          <w:sz w:val="22"/>
          <w:szCs w:val="22"/>
          <w:lang w:val="fr-FR"/>
        </w:rPr>
        <w:t>Formation, qualification et mesures de diversification</w:t>
      </w:r>
      <w:r w:rsidR="00584AC4" w:rsidRPr="00B75295">
        <w:rPr>
          <w:sz w:val="22"/>
          <w:szCs w:val="22"/>
          <w:lang w:val="fr-FR"/>
        </w:rPr>
        <w:t xml:space="preserve"> de compétences </w:t>
      </w:r>
    </w:p>
    <w:p w14:paraId="09040A77" w14:textId="77777777" w:rsidR="003A456E" w:rsidRPr="00B75295" w:rsidRDefault="003A456E" w:rsidP="003A456E">
      <w:pPr>
        <w:pStyle w:val="Text1"/>
        <w:numPr>
          <w:ilvl w:val="0"/>
          <w:numId w:val="28"/>
        </w:numPr>
        <w:tabs>
          <w:tab w:val="left" w:pos="2608"/>
          <w:tab w:val="left" w:pos="3317"/>
        </w:tabs>
        <w:spacing w:before="40" w:after="40"/>
        <w:rPr>
          <w:sz w:val="22"/>
          <w:szCs w:val="22"/>
          <w:lang w:val="fr-FR"/>
        </w:rPr>
      </w:pPr>
      <w:r w:rsidRPr="00B75295">
        <w:rPr>
          <w:sz w:val="22"/>
          <w:szCs w:val="22"/>
          <w:lang w:val="fr-FR"/>
        </w:rPr>
        <w:t>Frais de voyage</w:t>
      </w:r>
    </w:p>
    <w:p w14:paraId="7B122F0C" w14:textId="77777777" w:rsidR="003A456E" w:rsidRPr="00B75295" w:rsidRDefault="003A456E" w:rsidP="003A456E">
      <w:pPr>
        <w:pStyle w:val="Text1"/>
        <w:numPr>
          <w:ilvl w:val="0"/>
          <w:numId w:val="28"/>
        </w:numPr>
        <w:tabs>
          <w:tab w:val="left" w:pos="2608"/>
          <w:tab w:val="left" w:pos="3317"/>
        </w:tabs>
        <w:spacing w:before="40" w:after="40"/>
        <w:rPr>
          <w:sz w:val="22"/>
          <w:szCs w:val="22"/>
          <w:lang w:val="fr-FR"/>
        </w:rPr>
      </w:pPr>
      <w:r w:rsidRPr="00B75295">
        <w:rPr>
          <w:sz w:val="22"/>
          <w:szCs w:val="22"/>
          <w:lang w:val="fr-FR"/>
        </w:rPr>
        <w:t>Coûts logistiques et administratifs (jusqu'à 7%)</w:t>
      </w:r>
    </w:p>
    <w:p w14:paraId="03A3EBEE" w14:textId="5F160431" w:rsidR="003A456E" w:rsidRPr="00B75295" w:rsidRDefault="003A456E" w:rsidP="001A3295">
      <w:pPr>
        <w:pStyle w:val="Text1"/>
        <w:numPr>
          <w:ilvl w:val="0"/>
          <w:numId w:val="28"/>
        </w:numPr>
        <w:tabs>
          <w:tab w:val="left" w:pos="2608"/>
          <w:tab w:val="left" w:pos="3317"/>
        </w:tabs>
        <w:spacing w:before="40" w:after="40"/>
        <w:rPr>
          <w:sz w:val="22"/>
          <w:szCs w:val="22"/>
          <w:lang w:val="fr-FR"/>
        </w:rPr>
      </w:pPr>
      <w:r w:rsidRPr="00B75295">
        <w:rPr>
          <w:sz w:val="22"/>
          <w:szCs w:val="22"/>
          <w:lang w:val="fr-FR"/>
        </w:rPr>
        <w:t>Mesures de R</w:t>
      </w:r>
      <w:r w:rsidR="001A3295">
        <w:rPr>
          <w:sz w:val="22"/>
          <w:szCs w:val="22"/>
          <w:lang w:val="fr-FR"/>
        </w:rPr>
        <w:t xml:space="preserve">echerche et </w:t>
      </w:r>
      <w:r w:rsidR="001A3295" w:rsidRPr="00B75295">
        <w:rPr>
          <w:sz w:val="22"/>
          <w:szCs w:val="22"/>
          <w:lang w:val="fr-FR"/>
        </w:rPr>
        <w:t>D</w:t>
      </w:r>
      <w:r w:rsidR="001A3295">
        <w:rPr>
          <w:sz w:val="22"/>
          <w:szCs w:val="22"/>
          <w:lang w:val="fr-FR"/>
        </w:rPr>
        <w:t>éveloppement</w:t>
      </w:r>
      <w:r w:rsidRPr="00B75295">
        <w:rPr>
          <w:sz w:val="22"/>
          <w:szCs w:val="22"/>
          <w:lang w:val="fr-FR"/>
        </w:rPr>
        <w:t>, transfert de technologie</w:t>
      </w:r>
    </w:p>
    <w:p w14:paraId="429EB3A5" w14:textId="77777777" w:rsidR="001D1162" w:rsidRPr="00AF77A2" w:rsidRDefault="003A456E" w:rsidP="001D1162">
      <w:pPr>
        <w:pStyle w:val="Text1"/>
        <w:numPr>
          <w:ilvl w:val="0"/>
          <w:numId w:val="28"/>
        </w:numPr>
        <w:tabs>
          <w:tab w:val="left" w:pos="2608"/>
          <w:tab w:val="left" w:pos="3317"/>
        </w:tabs>
        <w:spacing w:before="40" w:after="40"/>
        <w:rPr>
          <w:sz w:val="22"/>
          <w:szCs w:val="22"/>
          <w:lang w:val="fr-FR"/>
        </w:rPr>
      </w:pPr>
      <w:r w:rsidRPr="00AF77A2">
        <w:rPr>
          <w:sz w:val="22"/>
          <w:szCs w:val="22"/>
          <w:lang w:val="fr-FR"/>
        </w:rPr>
        <w:t>Équipements,</w:t>
      </w:r>
      <w:r w:rsidR="001D1162" w:rsidRPr="00AF77A2">
        <w:rPr>
          <w:sz w:val="22"/>
          <w:szCs w:val="22"/>
          <w:lang w:val="fr-FR"/>
        </w:rPr>
        <w:t xml:space="preserve"> outils, matériaux (jusqu'à 30% du budget total, négociable selon le caractère et les besoins du projet)</w:t>
      </w:r>
    </w:p>
    <w:p w14:paraId="5D5EA4E5" w14:textId="77777777" w:rsidR="003A456E" w:rsidRPr="00B75295" w:rsidRDefault="003A456E" w:rsidP="00BD0035">
      <w:pPr>
        <w:pStyle w:val="Text1"/>
        <w:tabs>
          <w:tab w:val="left" w:pos="2608"/>
          <w:tab w:val="left" w:pos="3317"/>
        </w:tabs>
        <w:spacing w:before="40" w:after="40"/>
        <w:ind w:left="0"/>
        <w:rPr>
          <w:b/>
          <w:bCs/>
          <w:i/>
          <w:iCs/>
          <w:sz w:val="22"/>
          <w:szCs w:val="22"/>
          <w:lang w:val="fr-FR"/>
        </w:rPr>
      </w:pPr>
      <w:r w:rsidRPr="00B75295">
        <w:rPr>
          <w:b/>
          <w:bCs/>
          <w:i/>
          <w:iCs/>
          <w:sz w:val="22"/>
          <w:szCs w:val="22"/>
          <w:lang w:val="fr-FR"/>
        </w:rPr>
        <w:t>Non</w:t>
      </w:r>
      <w:r w:rsidR="00BD0035" w:rsidRPr="00B75295">
        <w:rPr>
          <w:b/>
          <w:bCs/>
          <w:i/>
          <w:iCs/>
          <w:sz w:val="22"/>
          <w:szCs w:val="22"/>
          <w:lang w:val="fr-FR"/>
        </w:rPr>
        <w:t>- finançable</w:t>
      </w:r>
      <w:r w:rsidRPr="00B75295">
        <w:rPr>
          <w:b/>
          <w:bCs/>
          <w:i/>
          <w:iCs/>
          <w:sz w:val="22"/>
          <w:szCs w:val="22"/>
          <w:lang w:val="fr-FR"/>
        </w:rPr>
        <w:t xml:space="preserve"> :</w:t>
      </w:r>
    </w:p>
    <w:p w14:paraId="12E8CADF" w14:textId="77777777" w:rsidR="003A456E" w:rsidRPr="00B75295" w:rsidRDefault="003A456E" w:rsidP="003A456E">
      <w:pPr>
        <w:pStyle w:val="Text1"/>
        <w:numPr>
          <w:ilvl w:val="0"/>
          <w:numId w:val="28"/>
        </w:numPr>
        <w:tabs>
          <w:tab w:val="left" w:pos="2608"/>
          <w:tab w:val="left" w:pos="3317"/>
        </w:tabs>
        <w:spacing w:before="40" w:after="40"/>
        <w:rPr>
          <w:sz w:val="22"/>
          <w:szCs w:val="22"/>
          <w:lang w:val="fr-FR"/>
        </w:rPr>
      </w:pPr>
      <w:r w:rsidRPr="00B75295">
        <w:rPr>
          <w:sz w:val="22"/>
          <w:szCs w:val="22"/>
          <w:lang w:val="fr-FR"/>
        </w:rPr>
        <w:t>Investissements commerciaux de base</w:t>
      </w:r>
    </w:p>
    <w:p w14:paraId="637F2684" w14:textId="15EED434" w:rsidR="00701F00" w:rsidRPr="00B75295" w:rsidRDefault="003A456E" w:rsidP="003A456E">
      <w:pPr>
        <w:pStyle w:val="Text1"/>
        <w:numPr>
          <w:ilvl w:val="0"/>
          <w:numId w:val="28"/>
        </w:numPr>
        <w:tabs>
          <w:tab w:val="left" w:pos="2608"/>
          <w:tab w:val="left" w:pos="3317"/>
        </w:tabs>
        <w:spacing w:before="40" w:after="40"/>
        <w:rPr>
          <w:sz w:val="22"/>
          <w:szCs w:val="22"/>
          <w:lang w:val="fr-FR"/>
        </w:rPr>
      </w:pPr>
      <w:r w:rsidRPr="00B75295">
        <w:rPr>
          <w:sz w:val="22"/>
          <w:szCs w:val="22"/>
          <w:lang w:val="fr-FR"/>
        </w:rPr>
        <w:t>Construction, infrastructure et équipement de base</w:t>
      </w:r>
    </w:p>
    <w:p w14:paraId="4208CCE1" w14:textId="77777777" w:rsidR="003A456E" w:rsidRPr="00B75295" w:rsidRDefault="003A456E" w:rsidP="003A456E">
      <w:pPr>
        <w:pStyle w:val="Text1"/>
        <w:tabs>
          <w:tab w:val="left" w:pos="2608"/>
          <w:tab w:val="left" w:pos="3317"/>
        </w:tabs>
        <w:spacing w:before="40" w:after="40"/>
        <w:ind w:left="0"/>
        <w:rPr>
          <w:sz w:val="22"/>
          <w:szCs w:val="22"/>
          <w:lang w:val="fr-FR"/>
        </w:rPr>
      </w:pPr>
    </w:p>
    <w:p w14:paraId="66A8B6CB" w14:textId="77777777" w:rsidR="00BD0035" w:rsidRPr="00B75295" w:rsidRDefault="00BD0035" w:rsidP="00BD0035">
      <w:pPr>
        <w:pBdr>
          <w:bottom w:val="single" w:sz="12" w:space="1" w:color="auto"/>
        </w:pBdr>
        <w:spacing w:before="60" w:after="60"/>
        <w:jc w:val="both"/>
        <w:rPr>
          <w:b/>
          <w:kern w:val="28"/>
          <w:sz w:val="24"/>
          <w:szCs w:val="24"/>
          <w:lang w:val="fr-FR"/>
        </w:rPr>
      </w:pPr>
      <w:bookmarkStart w:id="12" w:name="_Toc145485319"/>
      <w:bookmarkStart w:id="13" w:name="_Toc515838147"/>
      <w:bookmarkStart w:id="14" w:name="_Toc515839063"/>
      <w:bookmarkStart w:id="15" w:name="_Toc516000049"/>
      <w:bookmarkStart w:id="16" w:name="_Toc516000240"/>
      <w:bookmarkStart w:id="17" w:name="_Toc516000426"/>
      <w:bookmarkEnd w:id="0"/>
      <w:bookmarkEnd w:id="1"/>
      <w:bookmarkEnd w:id="2"/>
      <w:bookmarkEnd w:id="3"/>
      <w:bookmarkEnd w:id="4"/>
      <w:bookmarkEnd w:id="5"/>
      <w:bookmarkEnd w:id="6"/>
      <w:bookmarkEnd w:id="7"/>
      <w:bookmarkEnd w:id="8"/>
      <w:r w:rsidRPr="00B75295">
        <w:rPr>
          <w:b/>
          <w:kern w:val="28"/>
          <w:sz w:val="24"/>
          <w:szCs w:val="24"/>
          <w:lang w:val="fr-FR"/>
        </w:rPr>
        <w:t>Évaluation et sélection des propositions :</w:t>
      </w:r>
    </w:p>
    <w:p w14:paraId="71796887" w14:textId="3B4DB6CA" w:rsidR="00BD0035" w:rsidRPr="00B75295" w:rsidRDefault="00BD0035" w:rsidP="00524B70">
      <w:pPr>
        <w:autoSpaceDE w:val="0"/>
        <w:autoSpaceDN w:val="0"/>
        <w:adjustRightInd w:val="0"/>
        <w:spacing w:after="120"/>
        <w:jc w:val="both"/>
        <w:rPr>
          <w:rFonts w:eastAsia="Calibri"/>
          <w:bCs/>
          <w:sz w:val="22"/>
          <w:szCs w:val="22"/>
          <w:lang w:val="fr-FR" w:eastAsia="zh-CN"/>
        </w:rPr>
      </w:pPr>
      <w:r w:rsidRPr="00B75295">
        <w:rPr>
          <w:rFonts w:eastAsia="Calibri"/>
          <w:bCs/>
          <w:sz w:val="22"/>
          <w:szCs w:val="22"/>
          <w:lang w:val="fr-FR" w:eastAsia="zh-CN"/>
        </w:rPr>
        <w:t>Toutes les propositions soumises seront évaluées selon les étapes et critères suivants</w:t>
      </w:r>
      <w:r w:rsidR="00A26817">
        <w:rPr>
          <w:rFonts w:eastAsia="Calibri"/>
          <w:bCs/>
          <w:sz w:val="22"/>
          <w:szCs w:val="22"/>
          <w:lang w:val="fr-FR" w:eastAsia="zh-CN"/>
        </w:rPr>
        <w:t xml:space="preserve"> : </w:t>
      </w:r>
    </w:p>
    <w:p w14:paraId="59ABFAA1" w14:textId="77777777" w:rsidR="00BD0035" w:rsidRPr="00B75295" w:rsidRDefault="00BD0035" w:rsidP="00524B70">
      <w:pPr>
        <w:autoSpaceDE w:val="0"/>
        <w:autoSpaceDN w:val="0"/>
        <w:adjustRightInd w:val="0"/>
        <w:spacing w:after="120"/>
        <w:jc w:val="both"/>
        <w:rPr>
          <w:rFonts w:eastAsia="Calibri"/>
          <w:b/>
          <w:i/>
          <w:iCs/>
          <w:sz w:val="22"/>
          <w:szCs w:val="22"/>
          <w:lang w:val="fr-FR" w:eastAsia="zh-CN"/>
        </w:rPr>
      </w:pPr>
      <w:r w:rsidRPr="00B75295">
        <w:rPr>
          <w:rFonts w:eastAsia="Calibri"/>
          <w:b/>
          <w:i/>
          <w:iCs/>
          <w:sz w:val="22"/>
          <w:szCs w:val="22"/>
          <w:lang w:val="fr-FR" w:eastAsia="zh-CN"/>
        </w:rPr>
        <w:t xml:space="preserve">ÉTAPE 1 : Vérification d’éligibilité </w:t>
      </w:r>
    </w:p>
    <w:p w14:paraId="35BAC86F" w14:textId="77777777" w:rsidR="00BD0035" w:rsidRPr="00B75295" w:rsidRDefault="00BD0035" w:rsidP="00524B70">
      <w:pPr>
        <w:autoSpaceDE w:val="0"/>
        <w:autoSpaceDN w:val="0"/>
        <w:adjustRightInd w:val="0"/>
        <w:spacing w:after="120"/>
        <w:jc w:val="both"/>
        <w:rPr>
          <w:rFonts w:eastAsia="Calibri"/>
          <w:bCs/>
          <w:sz w:val="22"/>
          <w:szCs w:val="22"/>
          <w:lang w:val="fr-FR" w:eastAsia="zh-CN"/>
        </w:rPr>
      </w:pPr>
      <w:r w:rsidRPr="00B75295">
        <w:rPr>
          <w:rFonts w:eastAsia="Calibri"/>
          <w:bCs/>
          <w:sz w:val="22"/>
          <w:szCs w:val="22"/>
          <w:lang w:val="fr-FR" w:eastAsia="zh-CN"/>
        </w:rPr>
        <w:t>Les éléments suivants seront évalués :</w:t>
      </w:r>
    </w:p>
    <w:p w14:paraId="59A80AE9" w14:textId="77777777" w:rsidR="00BD0035" w:rsidRPr="005A219E" w:rsidRDefault="00BD0035" w:rsidP="00524B70">
      <w:pPr>
        <w:numPr>
          <w:ilvl w:val="0"/>
          <w:numId w:val="40"/>
        </w:numPr>
        <w:autoSpaceDE w:val="0"/>
        <w:autoSpaceDN w:val="0"/>
        <w:adjustRightInd w:val="0"/>
        <w:spacing w:after="120"/>
        <w:jc w:val="both"/>
        <w:rPr>
          <w:rFonts w:eastAsia="Calibri"/>
          <w:bCs/>
          <w:sz w:val="22"/>
          <w:szCs w:val="22"/>
          <w:lang w:val="fr-FR" w:eastAsia="zh-CN"/>
        </w:rPr>
      </w:pPr>
      <w:r w:rsidRPr="005A219E">
        <w:rPr>
          <w:rFonts w:eastAsia="Calibri"/>
          <w:bCs/>
          <w:sz w:val="22"/>
          <w:szCs w:val="22"/>
          <w:lang w:val="fr-FR" w:eastAsia="zh-CN"/>
        </w:rPr>
        <w:t xml:space="preserve">Le délai </w:t>
      </w:r>
      <w:r w:rsidR="0019123F" w:rsidRPr="005A219E">
        <w:rPr>
          <w:rFonts w:eastAsia="Calibri"/>
          <w:bCs/>
          <w:sz w:val="22"/>
          <w:szCs w:val="22"/>
          <w:lang w:val="fr-FR" w:eastAsia="zh-CN"/>
        </w:rPr>
        <w:t>de dépôt du dossier de candidature (</w:t>
      </w:r>
      <w:r w:rsidR="00A30200" w:rsidRPr="005A219E">
        <w:rPr>
          <w:rFonts w:eastAsia="Calibri"/>
          <w:b/>
          <w:bCs/>
          <w:sz w:val="22"/>
          <w:szCs w:val="22"/>
          <w:lang w:val="fr-FR" w:eastAsia="zh-CN"/>
        </w:rPr>
        <w:t>30</w:t>
      </w:r>
      <w:r w:rsidR="0019123F" w:rsidRPr="005A219E">
        <w:rPr>
          <w:rFonts w:eastAsia="Calibri"/>
          <w:b/>
          <w:bCs/>
          <w:sz w:val="22"/>
          <w:szCs w:val="22"/>
          <w:lang w:val="fr-FR" w:eastAsia="zh-CN"/>
        </w:rPr>
        <w:t xml:space="preserve"> juin 2020</w:t>
      </w:r>
      <w:r w:rsidR="0019123F" w:rsidRPr="005A219E">
        <w:rPr>
          <w:rFonts w:eastAsia="Calibri"/>
          <w:bCs/>
          <w:sz w:val="22"/>
          <w:szCs w:val="22"/>
          <w:lang w:val="fr-FR" w:eastAsia="zh-CN"/>
        </w:rPr>
        <w:t xml:space="preserve">) </w:t>
      </w:r>
      <w:r w:rsidRPr="005A219E">
        <w:rPr>
          <w:rFonts w:eastAsia="Calibri"/>
          <w:bCs/>
          <w:sz w:val="22"/>
          <w:szCs w:val="22"/>
          <w:lang w:val="fr-FR" w:eastAsia="zh-CN"/>
        </w:rPr>
        <w:t>a été respecté.</w:t>
      </w:r>
    </w:p>
    <w:p w14:paraId="1EB77C84" w14:textId="77777777" w:rsidR="00BD0035" w:rsidRPr="00B75295" w:rsidRDefault="00BD0035" w:rsidP="00524B70">
      <w:pPr>
        <w:numPr>
          <w:ilvl w:val="0"/>
          <w:numId w:val="40"/>
        </w:numPr>
        <w:autoSpaceDE w:val="0"/>
        <w:autoSpaceDN w:val="0"/>
        <w:adjustRightInd w:val="0"/>
        <w:spacing w:after="120"/>
        <w:jc w:val="both"/>
        <w:rPr>
          <w:rFonts w:eastAsia="Calibri"/>
          <w:bCs/>
          <w:sz w:val="22"/>
          <w:szCs w:val="22"/>
          <w:lang w:val="fr-FR" w:eastAsia="zh-CN"/>
        </w:rPr>
      </w:pPr>
      <w:r w:rsidRPr="00B75295">
        <w:rPr>
          <w:rFonts w:eastAsia="Calibri"/>
          <w:bCs/>
          <w:sz w:val="22"/>
          <w:szCs w:val="22"/>
          <w:lang w:val="fr-FR" w:eastAsia="zh-CN"/>
        </w:rPr>
        <w:t xml:space="preserve">Les informations de </w:t>
      </w:r>
      <w:r w:rsidR="006D72FB" w:rsidRPr="00B75295">
        <w:rPr>
          <w:rFonts w:eastAsia="Calibri"/>
          <w:bCs/>
          <w:sz w:val="22"/>
          <w:szCs w:val="22"/>
          <w:lang w:val="fr-FR" w:eastAsia="zh-CN"/>
        </w:rPr>
        <w:t xml:space="preserve">la </w:t>
      </w:r>
      <w:r w:rsidRPr="00B75295">
        <w:rPr>
          <w:rFonts w:eastAsia="Calibri"/>
          <w:bCs/>
          <w:sz w:val="22"/>
          <w:szCs w:val="22"/>
          <w:lang w:val="fr-FR" w:eastAsia="zh-CN"/>
        </w:rPr>
        <w:t>demande sont correctes et complètes. Si l'un des documents demandés est manquant, il appartient au comité d'évaluation de notifier au demandeur ces documents manquants</w:t>
      </w:r>
      <w:r w:rsidR="00F70913">
        <w:rPr>
          <w:rFonts w:eastAsia="Calibri"/>
          <w:bCs/>
          <w:sz w:val="22"/>
          <w:szCs w:val="22"/>
          <w:lang w:val="fr-FR" w:eastAsia="zh-CN"/>
        </w:rPr>
        <w:t>, dans un délai de</w:t>
      </w:r>
      <w:r w:rsidR="00A30200">
        <w:rPr>
          <w:rFonts w:eastAsia="Calibri"/>
          <w:bCs/>
          <w:sz w:val="22"/>
          <w:szCs w:val="22"/>
          <w:lang w:val="fr-FR" w:eastAsia="zh-CN"/>
        </w:rPr>
        <w:t xml:space="preserve"> 2 jours</w:t>
      </w:r>
      <w:r w:rsidR="00BE216D">
        <w:rPr>
          <w:rFonts w:eastAsia="Calibri"/>
          <w:bCs/>
          <w:sz w:val="22"/>
          <w:szCs w:val="22"/>
          <w:lang w:val="fr-FR" w:eastAsia="zh-CN"/>
        </w:rPr>
        <w:t>.</w:t>
      </w:r>
    </w:p>
    <w:p w14:paraId="00308EB3" w14:textId="77777777" w:rsidR="00BD0035" w:rsidRPr="00B75295" w:rsidRDefault="00BD0035" w:rsidP="00524B70">
      <w:pPr>
        <w:autoSpaceDE w:val="0"/>
        <w:autoSpaceDN w:val="0"/>
        <w:adjustRightInd w:val="0"/>
        <w:spacing w:after="120"/>
        <w:jc w:val="both"/>
        <w:rPr>
          <w:rFonts w:eastAsia="Calibri"/>
          <w:b/>
          <w:i/>
          <w:iCs/>
          <w:sz w:val="22"/>
          <w:szCs w:val="22"/>
          <w:lang w:val="fr-FR" w:eastAsia="zh-CN"/>
        </w:rPr>
      </w:pPr>
      <w:r w:rsidRPr="00B75295">
        <w:rPr>
          <w:rFonts w:eastAsia="Calibri"/>
          <w:b/>
          <w:i/>
          <w:iCs/>
          <w:sz w:val="22"/>
          <w:szCs w:val="22"/>
          <w:lang w:val="fr-FR" w:eastAsia="zh-CN"/>
        </w:rPr>
        <w:t>ÉTAPE 2 : Évaluation de la proposition</w:t>
      </w:r>
    </w:p>
    <w:p w14:paraId="61DF2C16" w14:textId="77777777" w:rsidR="00BD0035" w:rsidRPr="00B75295" w:rsidRDefault="00BD0035" w:rsidP="00524B70">
      <w:pPr>
        <w:autoSpaceDE w:val="0"/>
        <w:autoSpaceDN w:val="0"/>
        <w:adjustRightInd w:val="0"/>
        <w:spacing w:after="120"/>
        <w:jc w:val="both"/>
        <w:rPr>
          <w:rFonts w:eastAsia="Calibri"/>
          <w:bCs/>
          <w:sz w:val="22"/>
          <w:szCs w:val="22"/>
          <w:lang w:val="fr-FR" w:eastAsia="zh-CN"/>
        </w:rPr>
      </w:pPr>
      <w:r w:rsidRPr="00B75295">
        <w:rPr>
          <w:rFonts w:eastAsia="Calibri"/>
          <w:bCs/>
          <w:sz w:val="22"/>
          <w:szCs w:val="22"/>
          <w:lang w:val="fr-FR" w:eastAsia="zh-CN"/>
        </w:rPr>
        <w:t xml:space="preserve">Les candidatures admises feront l'objet d'une évaluation par le Comité d'évaluation </w:t>
      </w:r>
      <w:r w:rsidR="00303E23">
        <w:rPr>
          <w:rFonts w:eastAsia="Calibri"/>
          <w:bCs/>
          <w:sz w:val="22"/>
          <w:szCs w:val="22"/>
          <w:lang w:val="fr-FR" w:eastAsia="zh-CN"/>
        </w:rPr>
        <w:t xml:space="preserve">et </w:t>
      </w:r>
      <w:r w:rsidR="00303E23" w:rsidRPr="00922F20">
        <w:rPr>
          <w:rFonts w:eastAsia="Calibri"/>
          <w:bCs/>
          <w:sz w:val="22"/>
          <w:szCs w:val="22"/>
          <w:shd w:val="clear" w:color="auto" w:fill="FFFFFF"/>
          <w:lang w:val="fr-FR" w:eastAsia="zh-CN"/>
        </w:rPr>
        <w:t>de Suivi</w:t>
      </w:r>
      <w:r w:rsidR="00303E23">
        <w:rPr>
          <w:rFonts w:eastAsia="Calibri"/>
          <w:bCs/>
          <w:sz w:val="22"/>
          <w:szCs w:val="22"/>
          <w:lang w:val="fr-FR" w:eastAsia="zh-CN"/>
        </w:rPr>
        <w:t xml:space="preserve"> </w:t>
      </w:r>
      <w:r w:rsidRPr="00B75295">
        <w:rPr>
          <w:rFonts w:eastAsia="Calibri"/>
          <w:bCs/>
          <w:sz w:val="22"/>
          <w:szCs w:val="22"/>
          <w:lang w:val="fr-FR" w:eastAsia="zh-CN"/>
        </w:rPr>
        <w:t xml:space="preserve">des </w:t>
      </w:r>
      <w:r w:rsidR="00584AC4" w:rsidRPr="00B75295">
        <w:rPr>
          <w:rFonts w:eastAsia="Calibri"/>
          <w:bCs/>
          <w:sz w:val="22"/>
          <w:szCs w:val="22"/>
          <w:lang w:val="fr-FR" w:eastAsia="zh-CN"/>
        </w:rPr>
        <w:t>Projets</w:t>
      </w:r>
      <w:r w:rsidRPr="00B75295">
        <w:rPr>
          <w:rFonts w:eastAsia="Calibri"/>
          <w:bCs/>
          <w:sz w:val="22"/>
          <w:szCs w:val="22"/>
          <w:lang w:val="fr-FR" w:eastAsia="zh-CN"/>
        </w:rPr>
        <w:t xml:space="preserve"> (</w:t>
      </w:r>
      <w:r w:rsidR="00584AC4" w:rsidRPr="00B75295">
        <w:rPr>
          <w:rFonts w:eastAsia="Calibri"/>
          <w:bCs/>
          <w:sz w:val="22"/>
          <w:szCs w:val="22"/>
          <w:lang w:val="fr-FR" w:eastAsia="zh-CN"/>
        </w:rPr>
        <w:t>CE</w:t>
      </w:r>
      <w:r w:rsidR="00303E23">
        <w:rPr>
          <w:rFonts w:eastAsia="Calibri"/>
          <w:bCs/>
          <w:sz w:val="22"/>
          <w:szCs w:val="22"/>
          <w:lang w:val="fr-FR" w:eastAsia="zh-CN"/>
        </w:rPr>
        <w:t>S</w:t>
      </w:r>
      <w:r w:rsidR="00584AC4" w:rsidRPr="00B75295">
        <w:rPr>
          <w:rFonts w:eastAsia="Calibri"/>
          <w:bCs/>
          <w:sz w:val="22"/>
          <w:szCs w:val="22"/>
          <w:lang w:val="fr-FR" w:eastAsia="zh-CN"/>
        </w:rPr>
        <w:t>P</w:t>
      </w:r>
      <w:r w:rsidRPr="00B75295">
        <w:rPr>
          <w:rFonts w:eastAsia="Calibri"/>
          <w:bCs/>
          <w:sz w:val="22"/>
          <w:szCs w:val="22"/>
          <w:lang w:val="fr-FR" w:eastAsia="zh-CN"/>
        </w:rPr>
        <w:t>).</w:t>
      </w:r>
    </w:p>
    <w:p w14:paraId="49AB37A3" w14:textId="77777777" w:rsidR="00BD0035" w:rsidRPr="00B75295" w:rsidRDefault="00303E23" w:rsidP="00524B70">
      <w:pPr>
        <w:autoSpaceDE w:val="0"/>
        <w:autoSpaceDN w:val="0"/>
        <w:adjustRightInd w:val="0"/>
        <w:spacing w:after="120"/>
        <w:jc w:val="both"/>
        <w:rPr>
          <w:rFonts w:eastAsia="Calibri"/>
          <w:bCs/>
          <w:sz w:val="22"/>
          <w:szCs w:val="22"/>
          <w:lang w:val="fr-FR" w:eastAsia="zh-CN"/>
        </w:rPr>
      </w:pPr>
      <w:r>
        <w:rPr>
          <w:rFonts w:eastAsia="Calibri"/>
          <w:bCs/>
          <w:sz w:val="22"/>
          <w:szCs w:val="22"/>
          <w:lang w:val="fr-FR" w:eastAsia="zh-CN"/>
        </w:rPr>
        <w:t>Le CESP</w:t>
      </w:r>
      <w:r w:rsidR="00BD0035" w:rsidRPr="00B75295">
        <w:rPr>
          <w:rFonts w:eastAsia="Calibri"/>
          <w:bCs/>
          <w:sz w:val="22"/>
          <w:szCs w:val="22"/>
          <w:lang w:val="fr-FR" w:eastAsia="zh-CN"/>
        </w:rPr>
        <w:t xml:space="preserve"> est composé de 4 membres</w:t>
      </w:r>
      <w:r w:rsidR="00FB2C79" w:rsidRPr="00B75295">
        <w:rPr>
          <w:rFonts w:eastAsia="Calibri"/>
          <w:bCs/>
          <w:sz w:val="22"/>
          <w:szCs w:val="22"/>
          <w:lang w:val="fr-FR" w:eastAsia="zh-CN"/>
        </w:rPr>
        <w:t xml:space="preserve"> </w:t>
      </w:r>
      <w:r w:rsidR="00BD0035" w:rsidRPr="00B75295">
        <w:rPr>
          <w:rFonts w:eastAsia="Calibri"/>
          <w:bCs/>
          <w:sz w:val="22"/>
          <w:szCs w:val="22"/>
          <w:lang w:val="fr-FR" w:eastAsia="zh-CN"/>
        </w:rPr>
        <w:t>:</w:t>
      </w:r>
    </w:p>
    <w:p w14:paraId="488242CE" w14:textId="2F6A4444" w:rsidR="00BD0035" w:rsidRPr="00B75295" w:rsidRDefault="00BD0035" w:rsidP="00524B70">
      <w:pPr>
        <w:numPr>
          <w:ilvl w:val="0"/>
          <w:numId w:val="41"/>
        </w:numPr>
        <w:autoSpaceDE w:val="0"/>
        <w:autoSpaceDN w:val="0"/>
        <w:adjustRightInd w:val="0"/>
        <w:spacing w:after="120"/>
        <w:jc w:val="both"/>
        <w:rPr>
          <w:rFonts w:eastAsia="Calibri"/>
          <w:bCs/>
          <w:sz w:val="22"/>
          <w:szCs w:val="22"/>
          <w:lang w:val="fr-FR" w:eastAsia="zh-CN"/>
        </w:rPr>
      </w:pPr>
      <w:r w:rsidRPr="00B75295">
        <w:rPr>
          <w:rFonts w:eastAsia="Calibri"/>
          <w:bCs/>
          <w:sz w:val="22"/>
          <w:szCs w:val="22"/>
          <w:lang w:val="fr-FR" w:eastAsia="zh-CN"/>
        </w:rPr>
        <w:t xml:space="preserve">Un représentant du </w:t>
      </w:r>
      <w:r w:rsidR="007F3E52">
        <w:rPr>
          <w:rFonts w:eastAsia="Calibri"/>
          <w:bCs/>
          <w:sz w:val="22"/>
          <w:szCs w:val="22"/>
          <w:lang w:val="fr-FR" w:eastAsia="zh-CN"/>
        </w:rPr>
        <w:t xml:space="preserve">ministére </w:t>
      </w:r>
      <w:r w:rsidRPr="00B75295">
        <w:rPr>
          <w:rFonts w:eastAsia="Calibri"/>
          <w:bCs/>
          <w:sz w:val="22"/>
          <w:szCs w:val="22"/>
          <w:lang w:val="fr-FR" w:eastAsia="zh-CN"/>
        </w:rPr>
        <w:t xml:space="preserve"> de l'industrie, du commerce et de l'économie verte et numérique</w:t>
      </w:r>
    </w:p>
    <w:p w14:paraId="4849A377" w14:textId="77777777" w:rsidR="00BD0035" w:rsidRPr="00B75295" w:rsidRDefault="00BD0035" w:rsidP="00524B70">
      <w:pPr>
        <w:numPr>
          <w:ilvl w:val="0"/>
          <w:numId w:val="41"/>
        </w:numPr>
        <w:autoSpaceDE w:val="0"/>
        <w:autoSpaceDN w:val="0"/>
        <w:adjustRightInd w:val="0"/>
        <w:spacing w:after="120"/>
        <w:jc w:val="both"/>
        <w:rPr>
          <w:rFonts w:eastAsia="Calibri"/>
          <w:bCs/>
          <w:sz w:val="22"/>
          <w:szCs w:val="22"/>
          <w:lang w:val="fr-FR" w:eastAsia="zh-CN"/>
        </w:rPr>
      </w:pPr>
      <w:r w:rsidRPr="00B75295">
        <w:rPr>
          <w:rFonts w:eastAsia="Calibri"/>
          <w:bCs/>
          <w:sz w:val="22"/>
          <w:szCs w:val="22"/>
          <w:lang w:val="fr-FR" w:eastAsia="zh-CN"/>
        </w:rPr>
        <w:t>Un représentant du secteur privé (spécialiste du droit et des affaires des sociétés)</w:t>
      </w:r>
    </w:p>
    <w:p w14:paraId="4C10E2C6" w14:textId="77777777" w:rsidR="00BD0035" w:rsidRPr="00B75295" w:rsidRDefault="00BD0035" w:rsidP="00524B70">
      <w:pPr>
        <w:numPr>
          <w:ilvl w:val="0"/>
          <w:numId w:val="41"/>
        </w:numPr>
        <w:autoSpaceDE w:val="0"/>
        <w:autoSpaceDN w:val="0"/>
        <w:adjustRightInd w:val="0"/>
        <w:spacing w:after="120"/>
        <w:jc w:val="both"/>
        <w:rPr>
          <w:rFonts w:eastAsia="Calibri"/>
          <w:bCs/>
          <w:sz w:val="22"/>
          <w:szCs w:val="22"/>
          <w:lang w:val="fr-FR" w:eastAsia="zh-CN"/>
        </w:rPr>
      </w:pPr>
      <w:r w:rsidRPr="00B75295">
        <w:rPr>
          <w:rFonts w:eastAsia="Calibri"/>
          <w:bCs/>
          <w:sz w:val="22"/>
          <w:szCs w:val="22"/>
          <w:lang w:val="fr-FR" w:eastAsia="zh-CN"/>
        </w:rPr>
        <w:t>Un représentant de la GIZ-PPE</w:t>
      </w:r>
    </w:p>
    <w:p w14:paraId="3ED897E7" w14:textId="6749F13B" w:rsidR="00BD0035" w:rsidRPr="00B75295" w:rsidRDefault="00BD0035" w:rsidP="00524B70">
      <w:pPr>
        <w:numPr>
          <w:ilvl w:val="0"/>
          <w:numId w:val="41"/>
        </w:numPr>
        <w:autoSpaceDE w:val="0"/>
        <w:autoSpaceDN w:val="0"/>
        <w:adjustRightInd w:val="0"/>
        <w:spacing w:after="120"/>
        <w:jc w:val="both"/>
        <w:rPr>
          <w:rFonts w:eastAsia="Calibri"/>
          <w:bCs/>
          <w:sz w:val="22"/>
          <w:szCs w:val="22"/>
          <w:lang w:val="fr-FR" w:eastAsia="zh-CN"/>
        </w:rPr>
      </w:pPr>
      <w:r w:rsidRPr="00B75295">
        <w:rPr>
          <w:rFonts w:eastAsia="Calibri"/>
          <w:bCs/>
          <w:sz w:val="22"/>
          <w:szCs w:val="22"/>
          <w:lang w:val="fr-FR" w:eastAsia="zh-CN"/>
        </w:rPr>
        <w:t>Un représentant de chacun des secteurs de subvention prioritaires (agro-</w:t>
      </w:r>
      <w:r w:rsidR="00A577C9">
        <w:rPr>
          <w:rFonts w:eastAsia="Calibri"/>
          <w:bCs/>
          <w:sz w:val="22"/>
          <w:szCs w:val="22"/>
          <w:lang w:val="fr-FR" w:eastAsia="zh-CN"/>
        </w:rPr>
        <w:t>alimentaire</w:t>
      </w:r>
      <w:r w:rsidRPr="00B75295">
        <w:rPr>
          <w:rFonts w:eastAsia="Calibri"/>
          <w:bCs/>
          <w:sz w:val="22"/>
          <w:szCs w:val="22"/>
          <w:lang w:val="fr-FR" w:eastAsia="zh-CN"/>
        </w:rPr>
        <w:t xml:space="preserve">, industries automobiles et </w:t>
      </w:r>
      <w:r w:rsidR="007F3E52" w:rsidRPr="00B75295">
        <w:rPr>
          <w:rFonts w:eastAsia="Calibri"/>
          <w:bCs/>
          <w:sz w:val="22"/>
          <w:szCs w:val="22"/>
          <w:lang w:val="fr-FR" w:eastAsia="zh-CN"/>
        </w:rPr>
        <w:t xml:space="preserve">industries </w:t>
      </w:r>
      <w:r w:rsidRPr="00B75295">
        <w:rPr>
          <w:rFonts w:eastAsia="Calibri"/>
          <w:bCs/>
          <w:sz w:val="22"/>
          <w:szCs w:val="22"/>
          <w:lang w:val="fr-FR" w:eastAsia="zh-CN"/>
        </w:rPr>
        <w:t>4.0). D'autres experts appartenant à d'autres secteurs seront sollicités en fonction de la nature des propositions de projets</w:t>
      </w:r>
    </w:p>
    <w:p w14:paraId="6D1A583E" w14:textId="38915B76" w:rsidR="00462CFF" w:rsidRDefault="00BD0035" w:rsidP="00524B70">
      <w:pPr>
        <w:autoSpaceDE w:val="0"/>
        <w:autoSpaceDN w:val="0"/>
        <w:adjustRightInd w:val="0"/>
        <w:spacing w:after="120"/>
        <w:jc w:val="both"/>
        <w:rPr>
          <w:rFonts w:eastAsia="Calibri"/>
          <w:bCs/>
          <w:sz w:val="22"/>
          <w:szCs w:val="22"/>
          <w:lang w:val="fr-FR" w:eastAsia="zh-CN"/>
        </w:rPr>
      </w:pPr>
      <w:r w:rsidRPr="00B75295">
        <w:rPr>
          <w:rFonts w:eastAsia="Calibri"/>
          <w:bCs/>
          <w:sz w:val="22"/>
          <w:szCs w:val="22"/>
          <w:lang w:val="fr-FR" w:eastAsia="zh-CN"/>
        </w:rPr>
        <w:t>Le C</w:t>
      </w:r>
      <w:r w:rsidR="00303E23">
        <w:rPr>
          <w:rFonts w:eastAsia="Calibri"/>
          <w:bCs/>
          <w:sz w:val="22"/>
          <w:szCs w:val="22"/>
          <w:lang w:val="fr-FR" w:eastAsia="zh-CN"/>
        </w:rPr>
        <w:t>ESP</w:t>
      </w:r>
      <w:r w:rsidRPr="00B75295">
        <w:rPr>
          <w:rFonts w:eastAsia="Calibri"/>
          <w:bCs/>
          <w:sz w:val="22"/>
          <w:szCs w:val="22"/>
          <w:lang w:val="fr-FR" w:eastAsia="zh-CN"/>
        </w:rPr>
        <w:t xml:space="preserve"> approuvera ou refusera une demande sur la base de la documentation soumise, considérant l'évaluation sur la base de critères prédéterminés. Le C</w:t>
      </w:r>
      <w:r w:rsidR="00303E23">
        <w:rPr>
          <w:rFonts w:eastAsia="Calibri"/>
          <w:bCs/>
          <w:sz w:val="22"/>
          <w:szCs w:val="22"/>
          <w:lang w:val="fr-FR" w:eastAsia="zh-CN"/>
        </w:rPr>
        <w:t>ESP</w:t>
      </w:r>
      <w:r w:rsidRPr="00B75295">
        <w:rPr>
          <w:rFonts w:eastAsia="Calibri"/>
          <w:bCs/>
          <w:sz w:val="22"/>
          <w:szCs w:val="22"/>
          <w:lang w:val="fr-FR" w:eastAsia="zh-CN"/>
        </w:rPr>
        <w:t xml:space="preserve"> déc</w:t>
      </w:r>
      <w:r w:rsidR="00303E23">
        <w:rPr>
          <w:rFonts w:eastAsia="Calibri"/>
          <w:bCs/>
          <w:sz w:val="22"/>
          <w:szCs w:val="22"/>
          <w:lang w:val="fr-FR" w:eastAsia="zh-CN"/>
        </w:rPr>
        <w:t>ide dans un délai de 4 semaines et notifie les c</w:t>
      </w:r>
      <w:r w:rsidRPr="00B75295">
        <w:rPr>
          <w:rFonts w:eastAsia="Calibri"/>
          <w:bCs/>
          <w:sz w:val="22"/>
          <w:szCs w:val="22"/>
          <w:lang w:val="fr-FR" w:eastAsia="zh-CN"/>
        </w:rPr>
        <w:t>andidats par écrit.</w:t>
      </w:r>
      <w:r w:rsidR="00462CFF">
        <w:rPr>
          <w:rFonts w:eastAsia="Calibri"/>
          <w:bCs/>
          <w:sz w:val="22"/>
          <w:szCs w:val="22"/>
          <w:lang w:val="fr-FR" w:eastAsia="zh-CN"/>
        </w:rPr>
        <w:t xml:space="preserve"> </w:t>
      </w:r>
      <w:r w:rsidR="00462CFF" w:rsidRPr="00462CFF">
        <w:rPr>
          <w:rFonts w:eastAsia="Calibri"/>
          <w:bCs/>
          <w:sz w:val="22"/>
          <w:szCs w:val="22"/>
          <w:lang w:val="fr-FR" w:eastAsia="zh-CN"/>
        </w:rPr>
        <w:t>La présentation d'une proposition de projet ne donne pas droit</w:t>
      </w:r>
      <w:r w:rsidR="00267B2F">
        <w:rPr>
          <w:rFonts w:eastAsia="Calibri"/>
          <w:bCs/>
          <w:sz w:val="22"/>
          <w:szCs w:val="22"/>
          <w:lang w:val="fr-FR" w:eastAsia="zh-CN"/>
        </w:rPr>
        <w:t xml:space="preserve"> aux candidats</w:t>
      </w:r>
      <w:r w:rsidR="00462CFF" w:rsidRPr="00462CFF">
        <w:rPr>
          <w:rFonts w:eastAsia="Calibri"/>
          <w:bCs/>
          <w:sz w:val="22"/>
          <w:szCs w:val="22"/>
          <w:lang w:val="fr-FR" w:eastAsia="zh-CN"/>
        </w:rPr>
        <w:t xml:space="preserve"> à une subvention.</w:t>
      </w:r>
    </w:p>
    <w:p w14:paraId="6DF80107" w14:textId="77777777" w:rsidR="009D2BEE" w:rsidRPr="00524B70" w:rsidRDefault="009D2BEE" w:rsidP="00524B70">
      <w:pPr>
        <w:autoSpaceDE w:val="0"/>
        <w:autoSpaceDN w:val="0"/>
        <w:adjustRightInd w:val="0"/>
        <w:spacing w:after="120"/>
        <w:jc w:val="both"/>
        <w:rPr>
          <w:rFonts w:eastAsia="Calibri"/>
          <w:bCs/>
          <w:sz w:val="22"/>
          <w:szCs w:val="22"/>
          <w:lang w:val="fr-FR" w:eastAsia="zh-CN"/>
        </w:rPr>
      </w:pPr>
      <w:r w:rsidRPr="00524B70">
        <w:rPr>
          <w:rFonts w:eastAsia="Calibri"/>
          <w:bCs/>
          <w:sz w:val="22"/>
          <w:szCs w:val="22"/>
          <w:lang w:val="fr-FR" w:eastAsia="zh-CN"/>
        </w:rPr>
        <w:t>Outre les informations demandées dans le formulaire de la demande de subvention et l’annexe 03, la GIZ Maroc se réserve le droit de demander plus d’information et/ou de documentation auprès du candidat chef de file ainsi que les autres membres du consortium.</w:t>
      </w:r>
    </w:p>
    <w:p w14:paraId="5E4C5D28" w14:textId="77777777" w:rsidR="009D2BEE" w:rsidRDefault="009D2BEE" w:rsidP="00303E23">
      <w:pPr>
        <w:autoSpaceDE w:val="0"/>
        <w:autoSpaceDN w:val="0"/>
        <w:adjustRightInd w:val="0"/>
        <w:spacing w:before="60" w:after="60"/>
        <w:jc w:val="both"/>
        <w:rPr>
          <w:rFonts w:eastAsia="Calibri"/>
          <w:bCs/>
          <w:sz w:val="22"/>
          <w:szCs w:val="22"/>
          <w:lang w:val="fr-FR" w:eastAsia="zh-CN"/>
        </w:rPr>
      </w:pPr>
    </w:p>
    <w:p w14:paraId="329EABDD" w14:textId="77777777" w:rsidR="00303E23" w:rsidRDefault="00303E23" w:rsidP="00303E23">
      <w:pPr>
        <w:autoSpaceDE w:val="0"/>
        <w:autoSpaceDN w:val="0"/>
        <w:adjustRightInd w:val="0"/>
        <w:spacing w:before="60" w:after="60"/>
        <w:jc w:val="both"/>
        <w:rPr>
          <w:rFonts w:eastAsia="Calibri"/>
          <w:bCs/>
          <w:sz w:val="22"/>
          <w:szCs w:val="22"/>
          <w:lang w:val="fr-FR" w:eastAsia="zh-CN"/>
        </w:rPr>
      </w:pPr>
    </w:p>
    <w:p w14:paraId="0C33F915" w14:textId="77777777" w:rsidR="0004049A" w:rsidRPr="00B75295" w:rsidRDefault="0004049A" w:rsidP="00584AC4">
      <w:pPr>
        <w:autoSpaceDE w:val="0"/>
        <w:autoSpaceDN w:val="0"/>
        <w:adjustRightInd w:val="0"/>
        <w:spacing w:before="60" w:after="60"/>
        <w:jc w:val="both"/>
        <w:rPr>
          <w:rFonts w:eastAsia="Calibri"/>
          <w:bCs/>
          <w:sz w:val="22"/>
          <w:szCs w:val="22"/>
          <w:lang w:val="fr-FR" w:eastAsia="zh-CN"/>
        </w:rPr>
      </w:pPr>
    </w:p>
    <w:bookmarkEnd w:id="12"/>
    <w:bookmarkEnd w:id="13"/>
    <w:bookmarkEnd w:id="14"/>
    <w:bookmarkEnd w:id="15"/>
    <w:bookmarkEnd w:id="16"/>
    <w:bookmarkEnd w:id="17"/>
    <w:p w14:paraId="40E74C28" w14:textId="77777777" w:rsidR="00AF77A2" w:rsidRDefault="00AF77A2" w:rsidP="00A8641A">
      <w:pPr>
        <w:pStyle w:val="Title"/>
        <w:spacing w:before="40" w:after="40"/>
        <w:jc w:val="center"/>
        <w:rPr>
          <w:b/>
          <w:sz w:val="44"/>
          <w:lang w:val="fr-FR"/>
        </w:rPr>
      </w:pPr>
    </w:p>
    <w:p w14:paraId="4983A85F" w14:textId="77777777" w:rsidR="007B1047" w:rsidRDefault="007B1047" w:rsidP="00A8641A">
      <w:pPr>
        <w:pStyle w:val="Title"/>
        <w:spacing w:before="40" w:after="40"/>
        <w:jc w:val="center"/>
        <w:rPr>
          <w:b/>
          <w:sz w:val="44"/>
          <w:lang w:val="fr-FR"/>
        </w:rPr>
      </w:pPr>
    </w:p>
    <w:p w14:paraId="4E7D19F6" w14:textId="77777777" w:rsidR="007B1047" w:rsidRDefault="007B1047" w:rsidP="00A8641A">
      <w:pPr>
        <w:pStyle w:val="Title"/>
        <w:spacing w:before="40" w:after="40"/>
        <w:jc w:val="center"/>
        <w:rPr>
          <w:b/>
          <w:sz w:val="44"/>
          <w:lang w:val="fr-FR"/>
        </w:rPr>
      </w:pPr>
    </w:p>
    <w:p w14:paraId="046176D9" w14:textId="6C1A7811" w:rsidR="00744998" w:rsidRPr="00B75295" w:rsidRDefault="00C52DBE" w:rsidP="00A8641A">
      <w:pPr>
        <w:pStyle w:val="Title"/>
        <w:spacing w:before="40" w:after="40"/>
        <w:jc w:val="center"/>
        <w:rPr>
          <w:b/>
          <w:sz w:val="44"/>
          <w:lang w:val="fr-FR"/>
        </w:rPr>
      </w:pPr>
      <w:r w:rsidRPr="00B75295">
        <w:rPr>
          <w:b/>
          <w:sz w:val="44"/>
          <w:lang w:val="fr-FR"/>
        </w:rPr>
        <w:t xml:space="preserve">Le </w:t>
      </w:r>
      <w:r w:rsidR="00744998" w:rsidRPr="00B75295">
        <w:rPr>
          <w:b/>
          <w:sz w:val="44"/>
          <w:lang w:val="fr-FR"/>
        </w:rPr>
        <w:t>Challenge Fund</w:t>
      </w:r>
    </w:p>
    <w:p w14:paraId="2A190DEB" w14:textId="77777777" w:rsidR="00C52DBE" w:rsidRPr="00B75295" w:rsidRDefault="00C52DBE" w:rsidP="00C52DBE">
      <w:pPr>
        <w:pBdr>
          <w:bottom w:val="single" w:sz="12" w:space="1" w:color="auto"/>
        </w:pBdr>
        <w:spacing w:before="60" w:after="60"/>
        <w:jc w:val="center"/>
        <w:rPr>
          <w:rFonts w:ascii="Arial" w:hAnsi="Arial"/>
          <w:b/>
          <w:sz w:val="32"/>
          <w:szCs w:val="14"/>
          <w:lang w:val="fr-FR" w:eastAsia="en-US"/>
        </w:rPr>
      </w:pPr>
      <w:r w:rsidRPr="00B75295">
        <w:rPr>
          <w:rFonts w:ascii="Arial" w:hAnsi="Arial"/>
          <w:b/>
          <w:sz w:val="32"/>
          <w:szCs w:val="14"/>
          <w:lang w:val="fr-FR" w:eastAsia="en-US"/>
        </w:rPr>
        <w:t>Formulaire de demande de subvention</w:t>
      </w:r>
    </w:p>
    <w:p w14:paraId="1E37B4DC" w14:textId="77777777" w:rsidR="001A67D3" w:rsidRPr="00B75295" w:rsidRDefault="001A67D3" w:rsidP="001A67D3">
      <w:pPr>
        <w:pStyle w:val="Title"/>
        <w:spacing w:before="40" w:after="40"/>
        <w:jc w:val="left"/>
        <w:rPr>
          <w:b/>
          <w:sz w:val="32"/>
          <w:szCs w:val="14"/>
          <w:lang w:val="fr-FR"/>
        </w:rPr>
      </w:pPr>
    </w:p>
    <w:p w14:paraId="5A221025" w14:textId="77777777" w:rsidR="008B28C8" w:rsidRPr="00B75295" w:rsidRDefault="00C52DBE" w:rsidP="001A67D3">
      <w:pPr>
        <w:pStyle w:val="Title"/>
        <w:spacing w:before="40" w:after="40"/>
        <w:jc w:val="left"/>
        <w:rPr>
          <w:rFonts w:ascii="Times New Roman" w:hAnsi="Times New Roman"/>
          <w:b/>
          <w:szCs w:val="22"/>
          <w:lang w:val="fr-FR"/>
        </w:rPr>
      </w:pPr>
      <w:r w:rsidRPr="00B75295">
        <w:rPr>
          <w:rFonts w:ascii="Times New Roman" w:hAnsi="Times New Roman"/>
          <w:b/>
          <w:szCs w:val="22"/>
          <w:lang w:val="fr-FR"/>
        </w:rPr>
        <w:br/>
      </w:r>
    </w:p>
    <w:tbl>
      <w:tblPr>
        <w:tblW w:w="9648" w:type="dxa"/>
        <w:tblBorders>
          <w:insideH w:val="single" w:sz="18" w:space="0" w:color="FFFFFF"/>
          <w:insideV w:val="single" w:sz="18" w:space="0" w:color="FFFFFF"/>
        </w:tblBorders>
        <w:tblLayout w:type="fixed"/>
        <w:tblLook w:val="0000" w:firstRow="0" w:lastRow="0" w:firstColumn="0" w:lastColumn="0" w:noHBand="0" w:noVBand="0"/>
      </w:tblPr>
      <w:tblGrid>
        <w:gridCol w:w="3258"/>
        <w:gridCol w:w="6390"/>
      </w:tblGrid>
      <w:tr w:rsidR="008B28C8" w:rsidRPr="00B75295" w14:paraId="4EEC5A9F" w14:textId="77777777" w:rsidTr="00C350B4">
        <w:tc>
          <w:tcPr>
            <w:tcW w:w="3258" w:type="dxa"/>
            <w:shd w:val="clear" w:color="auto" w:fill="BFBFBF"/>
            <w:vAlign w:val="center"/>
          </w:tcPr>
          <w:p w14:paraId="67D24C6E" w14:textId="77777777" w:rsidR="008B28C8" w:rsidRPr="00B75295" w:rsidRDefault="0006522B" w:rsidP="006D72FB">
            <w:pPr>
              <w:pStyle w:val="Title"/>
              <w:spacing w:before="40" w:after="40"/>
              <w:jc w:val="left"/>
              <w:rPr>
                <w:rFonts w:ascii="Times New Roman" w:hAnsi="Times New Roman"/>
                <w:b/>
                <w:szCs w:val="22"/>
                <w:lang w:val="fr-FR"/>
              </w:rPr>
            </w:pPr>
            <w:r w:rsidRPr="00B75295">
              <w:rPr>
                <w:rFonts w:ascii="Times New Roman" w:hAnsi="Times New Roman"/>
                <w:b/>
                <w:szCs w:val="22"/>
                <w:lang w:val="fr-FR"/>
              </w:rPr>
              <w:t xml:space="preserve">Nom du </w:t>
            </w:r>
            <w:r w:rsidR="006D72FB" w:rsidRPr="00B75295">
              <w:rPr>
                <w:rFonts w:ascii="Times New Roman" w:hAnsi="Times New Roman"/>
                <w:b/>
                <w:szCs w:val="22"/>
                <w:lang w:val="fr-FR"/>
              </w:rPr>
              <w:t>candidat</w:t>
            </w:r>
            <w:r w:rsidRPr="00B75295">
              <w:rPr>
                <w:rFonts w:ascii="Times New Roman" w:hAnsi="Times New Roman"/>
                <w:b/>
                <w:szCs w:val="22"/>
                <w:lang w:val="fr-FR"/>
              </w:rPr>
              <w:t xml:space="preserve"> principal</w:t>
            </w:r>
          </w:p>
        </w:tc>
        <w:tc>
          <w:tcPr>
            <w:tcW w:w="6390" w:type="dxa"/>
            <w:shd w:val="clear" w:color="auto" w:fill="BFBFBF"/>
          </w:tcPr>
          <w:p w14:paraId="09CB14DF" w14:textId="77777777" w:rsidR="008B28C8" w:rsidRPr="00B75295" w:rsidRDefault="008B28C8" w:rsidP="0006522B">
            <w:pPr>
              <w:pStyle w:val="Title"/>
              <w:spacing w:before="40" w:after="40"/>
              <w:jc w:val="left"/>
              <w:rPr>
                <w:rFonts w:ascii="Times New Roman" w:hAnsi="Times New Roman"/>
                <w:b/>
                <w:szCs w:val="22"/>
                <w:lang w:val="fr-FR"/>
              </w:rPr>
            </w:pPr>
          </w:p>
        </w:tc>
      </w:tr>
      <w:tr w:rsidR="008B28C8" w:rsidRPr="00B75295" w14:paraId="3FCAE7BD" w14:textId="77777777" w:rsidTr="00051AF8">
        <w:tc>
          <w:tcPr>
            <w:tcW w:w="3258" w:type="dxa"/>
            <w:shd w:val="pct5" w:color="000000" w:fill="FFFFFF"/>
            <w:vAlign w:val="center"/>
          </w:tcPr>
          <w:p w14:paraId="5C5D54A9" w14:textId="08F519B0" w:rsidR="008B28C8" w:rsidRPr="00B75295" w:rsidRDefault="00051AF8" w:rsidP="00051AF8">
            <w:pPr>
              <w:pStyle w:val="Title"/>
              <w:spacing w:before="40" w:after="40"/>
              <w:jc w:val="left"/>
              <w:rPr>
                <w:rFonts w:ascii="Times New Roman" w:hAnsi="Times New Roman"/>
                <w:b/>
                <w:szCs w:val="22"/>
                <w:lang w:val="fr-FR"/>
              </w:rPr>
            </w:pPr>
            <w:r w:rsidRPr="00B75295">
              <w:rPr>
                <w:rFonts w:ascii="Times New Roman" w:hAnsi="Times New Roman"/>
                <w:b/>
                <w:szCs w:val="22"/>
                <w:lang w:val="fr-FR"/>
              </w:rPr>
              <w:t>Nom du/des</w:t>
            </w:r>
            <w:r w:rsidR="00C63902">
              <w:rPr>
                <w:rFonts w:ascii="Times New Roman" w:hAnsi="Times New Roman"/>
                <w:b/>
                <w:szCs w:val="22"/>
                <w:lang w:val="fr-FR"/>
              </w:rPr>
              <w:t xml:space="preserve"> autres</w:t>
            </w:r>
            <w:r w:rsidRPr="00B75295">
              <w:rPr>
                <w:rFonts w:ascii="Times New Roman" w:hAnsi="Times New Roman"/>
                <w:b/>
                <w:szCs w:val="22"/>
                <w:lang w:val="fr-FR"/>
              </w:rPr>
              <w:t xml:space="preserve"> membres du consortium</w:t>
            </w:r>
          </w:p>
        </w:tc>
        <w:tc>
          <w:tcPr>
            <w:tcW w:w="6390" w:type="dxa"/>
            <w:shd w:val="pct5" w:color="000000" w:fill="FFFFFF"/>
          </w:tcPr>
          <w:p w14:paraId="0385BB81" w14:textId="77777777" w:rsidR="000768B4" w:rsidRPr="00B75295" w:rsidRDefault="000768B4" w:rsidP="0006522B">
            <w:pPr>
              <w:pStyle w:val="Title"/>
              <w:spacing w:before="40" w:after="40"/>
              <w:jc w:val="left"/>
              <w:rPr>
                <w:rFonts w:ascii="Times New Roman" w:hAnsi="Times New Roman"/>
                <w:b/>
                <w:sz w:val="14"/>
                <w:szCs w:val="14"/>
                <w:lang w:val="fr-FR"/>
              </w:rPr>
            </w:pPr>
          </w:p>
          <w:p w14:paraId="3C76EAC0" w14:textId="77777777" w:rsidR="008B28C8" w:rsidRPr="00B75295" w:rsidRDefault="00051AF8" w:rsidP="0006522B">
            <w:pPr>
              <w:pStyle w:val="Title"/>
              <w:spacing w:before="40" w:after="40"/>
              <w:jc w:val="left"/>
              <w:rPr>
                <w:rFonts w:ascii="Times New Roman" w:hAnsi="Times New Roman"/>
                <w:b/>
                <w:szCs w:val="22"/>
                <w:lang w:val="fr-FR"/>
              </w:rPr>
            </w:pPr>
            <w:r w:rsidRPr="00B75295">
              <w:rPr>
                <w:rFonts w:ascii="Times New Roman" w:hAnsi="Times New Roman"/>
                <w:b/>
                <w:szCs w:val="22"/>
                <w:lang w:val="fr-FR"/>
              </w:rPr>
              <w:t xml:space="preserve">1.   </w:t>
            </w:r>
          </w:p>
          <w:p w14:paraId="3918AC01" w14:textId="77777777" w:rsidR="00051AF8" w:rsidRPr="00B75295" w:rsidRDefault="00051AF8" w:rsidP="00051AF8">
            <w:pPr>
              <w:pStyle w:val="SubTitle1"/>
              <w:rPr>
                <w:rFonts w:ascii="Times New Roman" w:hAnsi="Times New Roman"/>
                <w:b/>
                <w:sz w:val="22"/>
                <w:szCs w:val="22"/>
                <w:lang w:val="fr-FR"/>
              </w:rPr>
            </w:pPr>
            <w:r w:rsidRPr="00B75295">
              <w:rPr>
                <w:rFonts w:ascii="Times New Roman" w:hAnsi="Times New Roman"/>
                <w:b/>
                <w:sz w:val="22"/>
                <w:szCs w:val="22"/>
                <w:lang w:val="fr-FR"/>
              </w:rPr>
              <w:t xml:space="preserve">2.   </w:t>
            </w:r>
          </w:p>
          <w:p w14:paraId="028B7D8E" w14:textId="77777777" w:rsidR="00051AF8" w:rsidRPr="00B75295" w:rsidRDefault="00051AF8" w:rsidP="00051AF8">
            <w:pPr>
              <w:rPr>
                <w:b/>
                <w:sz w:val="22"/>
                <w:szCs w:val="22"/>
                <w:lang w:val="fr-FR" w:eastAsia="en-US"/>
              </w:rPr>
            </w:pPr>
            <w:r w:rsidRPr="00B75295">
              <w:rPr>
                <w:b/>
                <w:sz w:val="22"/>
                <w:szCs w:val="22"/>
                <w:lang w:val="fr-FR" w:eastAsia="en-US"/>
              </w:rPr>
              <w:t xml:space="preserve">3.   </w:t>
            </w:r>
          </w:p>
          <w:p w14:paraId="3C5C663C" w14:textId="77777777" w:rsidR="00051AF8" w:rsidRPr="00B75295" w:rsidRDefault="00051AF8" w:rsidP="00051AF8">
            <w:pPr>
              <w:rPr>
                <w:b/>
                <w:sz w:val="22"/>
                <w:szCs w:val="22"/>
                <w:lang w:val="fr-FR" w:eastAsia="en-US"/>
              </w:rPr>
            </w:pPr>
          </w:p>
        </w:tc>
      </w:tr>
      <w:tr w:rsidR="008B28C8" w:rsidRPr="00B75295" w14:paraId="1CADD1E6" w14:textId="77777777" w:rsidTr="00051AF8">
        <w:tc>
          <w:tcPr>
            <w:tcW w:w="3258" w:type="dxa"/>
            <w:shd w:val="pct20" w:color="000000" w:fill="FFFFFF"/>
            <w:vAlign w:val="center"/>
          </w:tcPr>
          <w:p w14:paraId="66290344" w14:textId="77777777" w:rsidR="008B28C8" w:rsidRPr="00B75295" w:rsidRDefault="0006522B" w:rsidP="00051AF8">
            <w:pPr>
              <w:pStyle w:val="Title"/>
              <w:spacing w:before="40" w:after="40"/>
              <w:jc w:val="left"/>
              <w:rPr>
                <w:rFonts w:ascii="Times New Roman" w:hAnsi="Times New Roman"/>
                <w:b/>
                <w:szCs w:val="22"/>
                <w:lang w:val="fr-FR"/>
              </w:rPr>
            </w:pPr>
            <w:r w:rsidRPr="00B75295">
              <w:rPr>
                <w:rFonts w:ascii="Times New Roman" w:hAnsi="Times New Roman"/>
                <w:b/>
                <w:szCs w:val="22"/>
                <w:lang w:val="fr-FR"/>
              </w:rPr>
              <w:t>Intitulé du projet</w:t>
            </w:r>
          </w:p>
        </w:tc>
        <w:tc>
          <w:tcPr>
            <w:tcW w:w="6390" w:type="dxa"/>
            <w:shd w:val="pct20" w:color="000000" w:fill="FFFFFF"/>
          </w:tcPr>
          <w:p w14:paraId="4E6F3E17" w14:textId="77777777" w:rsidR="008B28C8" w:rsidRPr="00B75295" w:rsidRDefault="008B28C8" w:rsidP="0006522B">
            <w:pPr>
              <w:pStyle w:val="Title"/>
              <w:spacing w:before="40" w:after="40"/>
              <w:jc w:val="left"/>
              <w:rPr>
                <w:rFonts w:ascii="Times New Roman" w:hAnsi="Times New Roman"/>
                <w:b/>
                <w:szCs w:val="22"/>
                <w:lang w:val="fr-FR"/>
              </w:rPr>
            </w:pPr>
          </w:p>
        </w:tc>
      </w:tr>
      <w:tr w:rsidR="008B28C8" w:rsidRPr="00B75295" w14:paraId="3BCE25C4" w14:textId="77777777" w:rsidTr="00051AF8">
        <w:tc>
          <w:tcPr>
            <w:tcW w:w="3258" w:type="dxa"/>
            <w:shd w:val="pct5" w:color="000000" w:fill="FFFFFF"/>
            <w:vAlign w:val="center"/>
          </w:tcPr>
          <w:p w14:paraId="535A1A5A" w14:textId="77777777" w:rsidR="008B28C8" w:rsidRPr="00B75295" w:rsidRDefault="0006522B" w:rsidP="00051AF8">
            <w:pPr>
              <w:pStyle w:val="Title"/>
              <w:spacing w:before="40" w:after="40"/>
              <w:jc w:val="left"/>
              <w:rPr>
                <w:rFonts w:ascii="Times New Roman" w:hAnsi="Times New Roman"/>
                <w:b/>
                <w:szCs w:val="22"/>
                <w:lang w:val="fr-FR"/>
              </w:rPr>
            </w:pPr>
            <w:r w:rsidRPr="00B75295">
              <w:rPr>
                <w:rFonts w:ascii="Times New Roman" w:hAnsi="Times New Roman"/>
                <w:b/>
                <w:szCs w:val="22"/>
                <w:lang w:val="fr-FR"/>
              </w:rPr>
              <w:t>Secteu</w:t>
            </w:r>
            <w:r w:rsidR="008B28C8" w:rsidRPr="00B75295">
              <w:rPr>
                <w:rFonts w:ascii="Times New Roman" w:hAnsi="Times New Roman"/>
                <w:b/>
                <w:szCs w:val="22"/>
                <w:lang w:val="fr-FR"/>
              </w:rPr>
              <w:t>r</w:t>
            </w:r>
            <w:r w:rsidR="00A30200">
              <w:rPr>
                <w:rFonts w:ascii="Times New Roman" w:hAnsi="Times New Roman"/>
                <w:b/>
                <w:szCs w:val="22"/>
                <w:lang w:val="fr-FR"/>
              </w:rPr>
              <w:t xml:space="preserve"> du projet</w:t>
            </w:r>
            <w:r w:rsidR="008B28C8" w:rsidRPr="00B75295">
              <w:rPr>
                <w:rFonts w:ascii="Times New Roman" w:hAnsi="Times New Roman"/>
                <w:b/>
                <w:szCs w:val="22"/>
                <w:lang w:val="fr-FR"/>
              </w:rPr>
              <w:t>:</w:t>
            </w:r>
          </w:p>
        </w:tc>
        <w:tc>
          <w:tcPr>
            <w:tcW w:w="6390" w:type="dxa"/>
            <w:shd w:val="pct5" w:color="000000" w:fill="FFFFFF"/>
          </w:tcPr>
          <w:p w14:paraId="42B1D892" w14:textId="77777777" w:rsidR="008B28C8" w:rsidRPr="00B75295" w:rsidRDefault="008B28C8" w:rsidP="0006522B">
            <w:pPr>
              <w:pStyle w:val="Title"/>
              <w:spacing w:before="40" w:after="40"/>
              <w:jc w:val="left"/>
              <w:rPr>
                <w:rFonts w:ascii="Times New Roman" w:hAnsi="Times New Roman"/>
                <w:b/>
                <w:szCs w:val="22"/>
                <w:lang w:val="fr-FR"/>
              </w:rPr>
            </w:pPr>
          </w:p>
        </w:tc>
      </w:tr>
      <w:tr w:rsidR="008B28C8" w:rsidRPr="001A3295" w14:paraId="533C2EA9" w14:textId="77777777" w:rsidTr="00051AF8">
        <w:tc>
          <w:tcPr>
            <w:tcW w:w="3258" w:type="dxa"/>
            <w:shd w:val="pct20" w:color="000000" w:fill="FFFFFF"/>
            <w:vAlign w:val="center"/>
          </w:tcPr>
          <w:p w14:paraId="6E8BAA0A" w14:textId="77777777" w:rsidR="008B28C8" w:rsidRPr="00B75295" w:rsidRDefault="0006522B" w:rsidP="00051AF8">
            <w:pPr>
              <w:pStyle w:val="Title"/>
              <w:spacing w:before="40" w:after="40"/>
              <w:jc w:val="left"/>
              <w:rPr>
                <w:rFonts w:ascii="Times New Roman" w:hAnsi="Times New Roman"/>
                <w:b/>
                <w:szCs w:val="22"/>
                <w:lang w:val="fr-FR"/>
              </w:rPr>
            </w:pPr>
            <w:r w:rsidRPr="00B75295">
              <w:rPr>
                <w:rFonts w:ascii="Times New Roman" w:hAnsi="Times New Roman"/>
                <w:b/>
                <w:szCs w:val="22"/>
                <w:lang w:val="fr-FR"/>
              </w:rPr>
              <w:t>Coût total du projet (</w:t>
            </w:r>
            <w:r w:rsidR="009400D8">
              <w:rPr>
                <w:rFonts w:ascii="Times New Roman" w:hAnsi="Times New Roman"/>
                <w:b/>
                <w:szCs w:val="22"/>
                <w:lang w:val="fr-FR"/>
              </w:rPr>
              <w:t>Dhs</w:t>
            </w:r>
            <w:r w:rsidRPr="00B75295">
              <w:rPr>
                <w:rFonts w:ascii="Times New Roman" w:hAnsi="Times New Roman"/>
                <w:b/>
                <w:szCs w:val="22"/>
                <w:lang w:val="fr-FR"/>
              </w:rPr>
              <w:t>)</w:t>
            </w:r>
          </w:p>
        </w:tc>
        <w:tc>
          <w:tcPr>
            <w:tcW w:w="6390" w:type="dxa"/>
            <w:shd w:val="pct20" w:color="000000" w:fill="FFFFFF"/>
          </w:tcPr>
          <w:p w14:paraId="7F0739AA" w14:textId="77777777" w:rsidR="008B28C8" w:rsidRPr="00B75295" w:rsidRDefault="008B28C8" w:rsidP="0006522B">
            <w:pPr>
              <w:pStyle w:val="Title"/>
              <w:spacing w:before="40" w:after="40"/>
              <w:jc w:val="left"/>
              <w:rPr>
                <w:rFonts w:ascii="Times New Roman" w:hAnsi="Times New Roman"/>
                <w:b/>
                <w:szCs w:val="22"/>
                <w:lang w:val="fr-FR"/>
              </w:rPr>
            </w:pPr>
          </w:p>
        </w:tc>
      </w:tr>
      <w:tr w:rsidR="008B28C8" w:rsidRPr="00B75295" w14:paraId="18E17F7D" w14:textId="77777777" w:rsidTr="00051AF8">
        <w:tc>
          <w:tcPr>
            <w:tcW w:w="3258" w:type="dxa"/>
            <w:shd w:val="pct5" w:color="000000" w:fill="FFFFFF"/>
            <w:vAlign w:val="center"/>
          </w:tcPr>
          <w:p w14:paraId="46D6E5A2" w14:textId="77777777" w:rsidR="008B28C8" w:rsidRPr="00B75295" w:rsidRDefault="0006522B" w:rsidP="009400D8">
            <w:pPr>
              <w:pStyle w:val="Title"/>
              <w:spacing w:before="40" w:after="40"/>
              <w:jc w:val="left"/>
              <w:rPr>
                <w:rFonts w:ascii="Times New Roman" w:hAnsi="Times New Roman"/>
                <w:b/>
                <w:szCs w:val="22"/>
                <w:lang w:val="fr-FR"/>
              </w:rPr>
            </w:pPr>
            <w:r w:rsidRPr="00B75295">
              <w:rPr>
                <w:rFonts w:ascii="Times New Roman" w:hAnsi="Times New Roman"/>
                <w:b/>
                <w:szCs w:val="22"/>
                <w:lang w:val="fr-FR"/>
              </w:rPr>
              <w:t xml:space="preserve">Contribution </w:t>
            </w:r>
            <w:r w:rsidR="001A67D3" w:rsidRPr="00B75295">
              <w:rPr>
                <w:rFonts w:ascii="Times New Roman" w:hAnsi="Times New Roman"/>
                <w:b/>
                <w:szCs w:val="22"/>
                <w:lang w:val="fr-FR"/>
              </w:rPr>
              <w:t>demand</w:t>
            </w:r>
            <w:r w:rsidRPr="00B75295">
              <w:rPr>
                <w:rFonts w:ascii="Times New Roman" w:hAnsi="Times New Roman"/>
                <w:b/>
                <w:szCs w:val="22"/>
                <w:lang w:val="fr-FR"/>
              </w:rPr>
              <w:t>ée (</w:t>
            </w:r>
            <w:r w:rsidR="009400D8">
              <w:rPr>
                <w:rFonts w:ascii="Times New Roman" w:hAnsi="Times New Roman"/>
                <w:b/>
                <w:szCs w:val="22"/>
                <w:lang w:val="fr-FR"/>
              </w:rPr>
              <w:t>Dhs</w:t>
            </w:r>
            <w:r w:rsidRPr="00B75295">
              <w:rPr>
                <w:rFonts w:ascii="Times New Roman" w:hAnsi="Times New Roman"/>
                <w:b/>
                <w:szCs w:val="22"/>
                <w:lang w:val="fr-FR"/>
              </w:rPr>
              <w:t>)</w:t>
            </w:r>
          </w:p>
        </w:tc>
        <w:tc>
          <w:tcPr>
            <w:tcW w:w="6390" w:type="dxa"/>
            <w:shd w:val="pct5" w:color="000000" w:fill="FFFFFF"/>
          </w:tcPr>
          <w:p w14:paraId="3D344255" w14:textId="77777777" w:rsidR="008B28C8" w:rsidRPr="00B75295" w:rsidRDefault="008B28C8" w:rsidP="0006522B">
            <w:pPr>
              <w:pStyle w:val="Title"/>
              <w:spacing w:before="40" w:after="40"/>
              <w:jc w:val="left"/>
              <w:rPr>
                <w:rFonts w:ascii="Times New Roman" w:hAnsi="Times New Roman"/>
                <w:b/>
                <w:szCs w:val="22"/>
                <w:lang w:val="fr-FR"/>
              </w:rPr>
            </w:pPr>
          </w:p>
        </w:tc>
      </w:tr>
    </w:tbl>
    <w:p w14:paraId="1DE49243" w14:textId="77777777" w:rsidR="00C52DBE" w:rsidRPr="00B75295" w:rsidRDefault="00C52DBE" w:rsidP="00C52DBE">
      <w:pPr>
        <w:spacing w:before="60" w:after="60"/>
        <w:rPr>
          <w:sz w:val="22"/>
          <w:szCs w:val="22"/>
          <w:lang w:val="fr-FR"/>
        </w:rPr>
      </w:pPr>
    </w:p>
    <w:p w14:paraId="64CBE27D" w14:textId="77777777" w:rsidR="0021656F" w:rsidRPr="00B75295" w:rsidRDefault="0021656F" w:rsidP="006D72FB">
      <w:pPr>
        <w:pStyle w:val="Heading1"/>
        <w:numPr>
          <w:ilvl w:val="0"/>
          <w:numId w:val="3"/>
        </w:numPr>
        <w:spacing w:before="40" w:after="40"/>
        <w:rPr>
          <w:rFonts w:ascii="Times New Roman" w:hAnsi="Times New Roman"/>
          <w:sz w:val="24"/>
          <w:szCs w:val="24"/>
          <w:lang w:val="fr-FR"/>
        </w:rPr>
      </w:pPr>
      <w:r w:rsidRPr="00B75295">
        <w:rPr>
          <w:rFonts w:ascii="Times New Roman" w:hAnsi="Times New Roman"/>
          <w:sz w:val="24"/>
          <w:szCs w:val="24"/>
          <w:lang w:val="fr-FR"/>
        </w:rPr>
        <w:t xml:space="preserve">DESCRIPTION </w:t>
      </w:r>
      <w:r w:rsidR="006D72FB" w:rsidRPr="00B75295">
        <w:rPr>
          <w:rFonts w:ascii="Times New Roman" w:hAnsi="Times New Roman"/>
          <w:sz w:val="24"/>
          <w:szCs w:val="24"/>
          <w:lang w:val="fr-FR"/>
        </w:rPr>
        <w:t>DES</w:t>
      </w:r>
      <w:r w:rsidR="001A67D3" w:rsidRPr="00B75295">
        <w:rPr>
          <w:rFonts w:ascii="Times New Roman" w:hAnsi="Times New Roman"/>
          <w:sz w:val="24"/>
          <w:szCs w:val="24"/>
          <w:lang w:val="fr-FR"/>
        </w:rPr>
        <w:t xml:space="preserve"> </w:t>
      </w:r>
      <w:r w:rsidR="006D72FB" w:rsidRPr="00B75295">
        <w:rPr>
          <w:rFonts w:ascii="Times New Roman" w:hAnsi="Times New Roman"/>
          <w:sz w:val="24"/>
          <w:szCs w:val="24"/>
          <w:lang w:val="fr-FR"/>
        </w:rPr>
        <w:t>CANDIDATS</w:t>
      </w:r>
    </w:p>
    <w:p w14:paraId="7CBCC08E" w14:textId="77777777" w:rsidR="009A6E3E" w:rsidRPr="00B75295" w:rsidRDefault="001A67D3" w:rsidP="006D72FB">
      <w:pPr>
        <w:pStyle w:val="Heading2"/>
        <w:spacing w:before="40" w:after="40"/>
        <w:rPr>
          <w:rFonts w:ascii="Times New Roman" w:hAnsi="Times New Roman"/>
          <w:b w:val="0"/>
          <w:i w:val="0"/>
          <w:sz w:val="22"/>
          <w:szCs w:val="22"/>
          <w:lang w:val="fr-FR"/>
        </w:rPr>
      </w:pPr>
      <w:r w:rsidRPr="00B75295">
        <w:rPr>
          <w:rFonts w:ascii="Times New Roman" w:hAnsi="Times New Roman"/>
          <w:b w:val="0"/>
          <w:i w:val="0"/>
          <w:sz w:val="22"/>
          <w:szCs w:val="22"/>
          <w:lang w:val="fr-FR"/>
        </w:rPr>
        <w:t>Veuillez fournir des informations sur les activités actuelles de</w:t>
      </w:r>
      <w:r w:rsidR="006D72FB" w:rsidRPr="00B75295">
        <w:rPr>
          <w:rFonts w:ascii="Times New Roman" w:hAnsi="Times New Roman"/>
          <w:b w:val="0"/>
          <w:i w:val="0"/>
          <w:sz w:val="22"/>
          <w:szCs w:val="22"/>
          <w:lang w:val="fr-FR"/>
        </w:rPr>
        <w:t>s entreprises/institutions membres du consortium</w:t>
      </w:r>
      <w:r w:rsidRPr="00B75295">
        <w:rPr>
          <w:rFonts w:ascii="Times New Roman" w:hAnsi="Times New Roman"/>
          <w:b w:val="0"/>
          <w:i w:val="0"/>
          <w:sz w:val="22"/>
          <w:szCs w:val="22"/>
          <w:lang w:val="fr-FR"/>
        </w:rPr>
        <w:t xml:space="preserve"> dans </w:t>
      </w:r>
      <w:r w:rsidR="003562D6" w:rsidRPr="00B75295">
        <w:rPr>
          <w:rFonts w:ascii="Times New Roman" w:hAnsi="Times New Roman"/>
          <w:b w:val="0"/>
          <w:i w:val="0"/>
          <w:sz w:val="22"/>
          <w:szCs w:val="22"/>
          <w:lang w:val="fr-FR"/>
        </w:rPr>
        <w:t>les sections 1.1 à 1.5</w:t>
      </w:r>
      <w:r w:rsidRPr="00B75295">
        <w:rPr>
          <w:rFonts w:ascii="Times New Roman" w:hAnsi="Times New Roman"/>
          <w:b w:val="0"/>
          <w:i w:val="0"/>
          <w:sz w:val="22"/>
          <w:szCs w:val="22"/>
          <w:lang w:val="fr-FR"/>
        </w:rPr>
        <w:t>.</w:t>
      </w:r>
      <w:r w:rsidRPr="00B75295">
        <w:rPr>
          <w:rFonts w:ascii="Times New Roman" w:hAnsi="Times New Roman"/>
          <w:b w:val="0"/>
          <w:i w:val="0"/>
          <w:sz w:val="22"/>
          <w:szCs w:val="22"/>
          <w:lang w:val="fr-FR"/>
        </w:rPr>
        <w:br/>
      </w:r>
    </w:p>
    <w:p w14:paraId="7033FE0C" w14:textId="0B313BA8" w:rsidR="0021656F" w:rsidRPr="00B75295" w:rsidRDefault="00A95903" w:rsidP="006D72FB">
      <w:pPr>
        <w:pStyle w:val="Heading2"/>
        <w:spacing w:before="40" w:after="40"/>
        <w:rPr>
          <w:rFonts w:ascii="Times New Roman" w:hAnsi="Times New Roman"/>
          <w:sz w:val="22"/>
          <w:szCs w:val="22"/>
          <w:lang w:val="fr-FR"/>
        </w:rPr>
      </w:pPr>
      <w:r w:rsidRPr="00B75295">
        <w:rPr>
          <w:rFonts w:ascii="Times New Roman" w:hAnsi="Times New Roman"/>
          <w:sz w:val="22"/>
          <w:szCs w:val="22"/>
          <w:lang w:val="fr-FR"/>
        </w:rPr>
        <w:t>1</w:t>
      </w:r>
      <w:r w:rsidR="0021656F" w:rsidRPr="00B75295">
        <w:rPr>
          <w:rFonts w:ascii="Times New Roman" w:hAnsi="Times New Roman"/>
          <w:sz w:val="22"/>
          <w:szCs w:val="22"/>
          <w:lang w:val="fr-FR"/>
        </w:rPr>
        <w:t>.</w:t>
      </w:r>
      <w:r w:rsidR="00F3465B" w:rsidRPr="00B75295">
        <w:rPr>
          <w:rFonts w:ascii="Times New Roman" w:hAnsi="Times New Roman"/>
          <w:sz w:val="22"/>
          <w:szCs w:val="22"/>
          <w:lang w:val="fr-FR"/>
        </w:rPr>
        <w:t>1</w:t>
      </w:r>
      <w:r w:rsidR="0021656F" w:rsidRPr="00B75295">
        <w:rPr>
          <w:rFonts w:ascii="Times New Roman" w:hAnsi="Times New Roman"/>
          <w:sz w:val="22"/>
          <w:szCs w:val="22"/>
          <w:lang w:val="fr-FR"/>
        </w:rPr>
        <w:t xml:space="preserve">. </w:t>
      </w:r>
      <w:r w:rsidR="001A67D3" w:rsidRPr="00B75295">
        <w:rPr>
          <w:rFonts w:ascii="Times New Roman" w:hAnsi="Times New Roman"/>
          <w:sz w:val="22"/>
          <w:szCs w:val="22"/>
          <w:lang w:val="fr-FR"/>
        </w:rPr>
        <w:t xml:space="preserve">Résumé des </w:t>
      </w:r>
      <w:r w:rsidR="006D72FB" w:rsidRPr="00B75295">
        <w:rPr>
          <w:rFonts w:ascii="Times New Roman" w:hAnsi="Times New Roman"/>
          <w:sz w:val="22"/>
          <w:szCs w:val="22"/>
          <w:lang w:val="fr-FR"/>
        </w:rPr>
        <w:t xml:space="preserve">activités </w:t>
      </w:r>
      <w:r w:rsidR="003562D6" w:rsidRPr="00B75295">
        <w:rPr>
          <w:rFonts w:ascii="Times New Roman" w:hAnsi="Times New Roman"/>
          <w:sz w:val="22"/>
          <w:szCs w:val="22"/>
          <w:lang w:val="fr-FR"/>
        </w:rPr>
        <w:t>(</w:t>
      </w:r>
      <w:r w:rsidR="008412B8">
        <w:rPr>
          <w:rFonts w:ascii="Times New Roman" w:hAnsi="Times New Roman"/>
          <w:sz w:val="22"/>
          <w:szCs w:val="22"/>
          <w:lang w:val="fr-FR"/>
        </w:rPr>
        <w:t xml:space="preserve">rempli par le </w:t>
      </w:r>
      <w:r w:rsidR="009400D8">
        <w:rPr>
          <w:rFonts w:ascii="Times New Roman" w:hAnsi="Times New Roman"/>
          <w:sz w:val="22"/>
          <w:szCs w:val="22"/>
          <w:lang w:val="fr-FR"/>
        </w:rPr>
        <w:t>chef de file</w:t>
      </w:r>
      <w:r w:rsidR="008412B8">
        <w:rPr>
          <w:rFonts w:ascii="Times New Roman" w:hAnsi="Times New Roman"/>
          <w:sz w:val="22"/>
          <w:szCs w:val="22"/>
          <w:lang w:val="fr-FR"/>
        </w:rPr>
        <w:t xml:space="preserve"> pour l’ensemble du consortium</w:t>
      </w:r>
      <w:r w:rsidR="003562D6" w:rsidRPr="00B75295">
        <w:rPr>
          <w:rFonts w:ascii="Times New Roman" w:hAnsi="Times New Roman"/>
          <w:sz w:val="22"/>
          <w:szCs w:val="22"/>
          <w:lang w:val="fr-FR"/>
        </w:rPr>
        <w:t xml:space="preserve">) </w:t>
      </w:r>
      <w:r w:rsidR="006D72FB" w:rsidRPr="00B75295">
        <w:rPr>
          <w:rFonts w:ascii="Times New Roman" w:hAnsi="Times New Roman"/>
          <w:sz w:val="22"/>
          <w:szCs w:val="22"/>
          <w:lang w:val="fr-FR"/>
        </w:rPr>
        <w:t>:</w:t>
      </w:r>
      <w:r w:rsidR="0021656F" w:rsidRPr="00B75295">
        <w:rPr>
          <w:rFonts w:ascii="Times New Roman" w:hAnsi="Times New Roman"/>
          <w:sz w:val="22"/>
          <w:szCs w:val="22"/>
          <w:lang w:val="fr-FR"/>
        </w:rPr>
        <w:t xml:space="preserve"> </w:t>
      </w:r>
    </w:p>
    <w:tbl>
      <w:tblPr>
        <w:tblW w:w="0" w:type="auto"/>
        <w:tblBorders>
          <w:insideH w:val="single" w:sz="18" w:space="0" w:color="FFFFFF"/>
          <w:insideV w:val="single" w:sz="18" w:space="0" w:color="FFFFFF"/>
        </w:tblBorders>
        <w:tblLayout w:type="fixed"/>
        <w:tblLook w:val="0000" w:firstRow="0" w:lastRow="0" w:firstColumn="0" w:lastColumn="0" w:noHBand="0" w:noVBand="0"/>
      </w:tblPr>
      <w:tblGrid>
        <w:gridCol w:w="9648"/>
      </w:tblGrid>
      <w:tr w:rsidR="0021656F" w:rsidRPr="001A3295" w14:paraId="1A65E6A3" w14:textId="77777777" w:rsidTr="005425DA">
        <w:tc>
          <w:tcPr>
            <w:tcW w:w="9648" w:type="dxa"/>
            <w:shd w:val="pct5" w:color="000000" w:fill="FFFFFF"/>
          </w:tcPr>
          <w:p w14:paraId="15A5F2F2" w14:textId="7ACA49E2" w:rsidR="0021656F" w:rsidRPr="00B75295" w:rsidRDefault="001A67D3" w:rsidP="006D72FB">
            <w:pPr>
              <w:spacing w:before="40" w:after="40"/>
              <w:rPr>
                <w:i/>
                <w:iCs/>
                <w:sz w:val="22"/>
                <w:szCs w:val="22"/>
                <w:lang w:val="fr-FR"/>
              </w:rPr>
            </w:pPr>
            <w:r w:rsidRPr="00B75295">
              <w:rPr>
                <w:i/>
                <w:iCs/>
                <w:sz w:val="22"/>
                <w:szCs w:val="22"/>
                <w:lang w:val="fr-FR"/>
              </w:rPr>
              <w:t>Description de</w:t>
            </w:r>
            <w:r w:rsidR="006D72FB" w:rsidRPr="00B75295">
              <w:rPr>
                <w:i/>
                <w:iCs/>
                <w:sz w:val="22"/>
                <w:szCs w:val="22"/>
                <w:lang w:val="fr-FR"/>
              </w:rPr>
              <w:t>s</w:t>
            </w:r>
            <w:r w:rsidRPr="00B75295">
              <w:rPr>
                <w:i/>
                <w:iCs/>
                <w:sz w:val="22"/>
                <w:szCs w:val="22"/>
                <w:lang w:val="fr-FR"/>
              </w:rPr>
              <w:t xml:space="preserve"> activités</w:t>
            </w:r>
            <w:r w:rsidR="008412B8">
              <w:rPr>
                <w:i/>
                <w:iCs/>
                <w:sz w:val="22"/>
                <w:szCs w:val="22"/>
                <w:lang w:val="fr-FR"/>
              </w:rPr>
              <w:t xml:space="preserve"> (des membres) du consortium </w:t>
            </w:r>
            <w:r w:rsidR="00A95903" w:rsidRPr="00B75295">
              <w:rPr>
                <w:i/>
                <w:iCs/>
                <w:sz w:val="22"/>
                <w:szCs w:val="22"/>
                <w:lang w:val="fr-FR"/>
              </w:rPr>
              <w:t>:</w:t>
            </w:r>
          </w:p>
        </w:tc>
      </w:tr>
      <w:tr w:rsidR="00FD06AD" w:rsidRPr="001A3295" w14:paraId="1F74C5B4" w14:textId="77777777" w:rsidTr="005425DA">
        <w:tc>
          <w:tcPr>
            <w:tcW w:w="9648" w:type="dxa"/>
            <w:shd w:val="clear" w:color="auto" w:fill="D9D9D9"/>
          </w:tcPr>
          <w:p w14:paraId="524DC1F2" w14:textId="77777777" w:rsidR="00114F72" w:rsidRPr="00B75295" w:rsidRDefault="00114F72" w:rsidP="00114F72">
            <w:pPr>
              <w:spacing w:before="40" w:after="40"/>
              <w:rPr>
                <w:sz w:val="22"/>
                <w:szCs w:val="22"/>
                <w:lang w:val="fr-FR"/>
              </w:rPr>
            </w:pPr>
          </w:p>
          <w:p w14:paraId="0C164CBD" w14:textId="77777777" w:rsidR="00114F72" w:rsidRPr="00B75295" w:rsidRDefault="00114F72" w:rsidP="00114F72">
            <w:pPr>
              <w:spacing w:before="40" w:after="40"/>
              <w:rPr>
                <w:b/>
                <w:bCs/>
                <w:sz w:val="22"/>
                <w:szCs w:val="22"/>
                <w:lang w:val="fr-FR"/>
              </w:rPr>
            </w:pPr>
          </w:p>
          <w:p w14:paraId="4E8AB0BF" w14:textId="77777777" w:rsidR="00426761" w:rsidRPr="00B75295" w:rsidRDefault="00426761" w:rsidP="00114F72">
            <w:pPr>
              <w:spacing w:before="40" w:after="40"/>
              <w:rPr>
                <w:b/>
                <w:bCs/>
                <w:sz w:val="22"/>
                <w:szCs w:val="22"/>
                <w:lang w:val="fr-FR"/>
              </w:rPr>
            </w:pPr>
          </w:p>
          <w:p w14:paraId="39AB712B" w14:textId="77777777" w:rsidR="00B02DD4" w:rsidRPr="00B75295" w:rsidRDefault="00B02DD4" w:rsidP="00114F72">
            <w:pPr>
              <w:spacing w:before="40" w:after="40"/>
              <w:rPr>
                <w:b/>
                <w:bCs/>
                <w:sz w:val="22"/>
                <w:szCs w:val="22"/>
                <w:lang w:val="fr-FR"/>
              </w:rPr>
            </w:pPr>
          </w:p>
          <w:p w14:paraId="01215A0A" w14:textId="77777777" w:rsidR="00B02DD4" w:rsidRPr="00B75295" w:rsidRDefault="00B02DD4" w:rsidP="00114F72">
            <w:pPr>
              <w:spacing w:before="40" w:after="40"/>
              <w:rPr>
                <w:b/>
                <w:bCs/>
                <w:sz w:val="22"/>
                <w:szCs w:val="22"/>
                <w:lang w:val="fr-FR"/>
              </w:rPr>
            </w:pPr>
          </w:p>
          <w:p w14:paraId="7787D5D2" w14:textId="77777777" w:rsidR="00426761" w:rsidRPr="00B75295" w:rsidRDefault="00426761" w:rsidP="00114F72">
            <w:pPr>
              <w:spacing w:before="40" w:after="40"/>
              <w:rPr>
                <w:b/>
                <w:bCs/>
                <w:sz w:val="22"/>
                <w:szCs w:val="22"/>
                <w:lang w:val="fr-FR"/>
              </w:rPr>
            </w:pPr>
          </w:p>
          <w:p w14:paraId="3122CF3B" w14:textId="77777777" w:rsidR="00FD06AD" w:rsidRPr="00B75295" w:rsidRDefault="00FD06AD" w:rsidP="005425DA">
            <w:pPr>
              <w:spacing w:before="40" w:after="40"/>
              <w:rPr>
                <w:b/>
                <w:bCs/>
                <w:sz w:val="22"/>
                <w:szCs w:val="22"/>
                <w:lang w:val="fr-FR"/>
              </w:rPr>
            </w:pPr>
          </w:p>
        </w:tc>
      </w:tr>
    </w:tbl>
    <w:p w14:paraId="5DD157DD" w14:textId="77777777" w:rsidR="006D72FB" w:rsidRPr="00B75295" w:rsidRDefault="006D72FB" w:rsidP="006D72FB">
      <w:pPr>
        <w:rPr>
          <w:lang w:val="fr-FR"/>
        </w:rPr>
      </w:pPr>
    </w:p>
    <w:p w14:paraId="4324B272" w14:textId="77777777" w:rsidR="006D72FB" w:rsidRPr="00B75295" w:rsidRDefault="006D72FB" w:rsidP="006D72FB">
      <w:pPr>
        <w:rPr>
          <w:lang w:val="fr-FR"/>
        </w:rPr>
      </w:pPr>
    </w:p>
    <w:p w14:paraId="71DE8E3C" w14:textId="77777777" w:rsidR="0021656F" w:rsidRPr="00B75295" w:rsidRDefault="001A67D3" w:rsidP="001A67D3">
      <w:pPr>
        <w:spacing w:before="60" w:after="60"/>
        <w:rPr>
          <w:b/>
          <w:kern w:val="28"/>
          <w:sz w:val="24"/>
          <w:szCs w:val="24"/>
          <w:lang w:val="fr-FR"/>
        </w:rPr>
      </w:pPr>
      <w:r w:rsidRPr="00B75295">
        <w:rPr>
          <w:b/>
          <w:bCs/>
          <w:i/>
          <w:iCs/>
          <w:sz w:val="22"/>
          <w:szCs w:val="22"/>
          <w:lang w:val="fr-FR"/>
        </w:rPr>
        <w:t>1.2. Marché principal desservi :</w:t>
      </w:r>
    </w:p>
    <w:tbl>
      <w:tblPr>
        <w:tblW w:w="9648" w:type="dxa"/>
        <w:tblBorders>
          <w:insideH w:val="single" w:sz="18" w:space="0" w:color="FFFFFF"/>
          <w:insideV w:val="single" w:sz="18" w:space="0" w:color="FFFFFF"/>
        </w:tblBorders>
        <w:tblLayout w:type="fixed"/>
        <w:tblLook w:val="0000" w:firstRow="0" w:lastRow="0" w:firstColumn="0" w:lastColumn="0" w:noHBand="0" w:noVBand="0"/>
      </w:tblPr>
      <w:tblGrid>
        <w:gridCol w:w="9648"/>
      </w:tblGrid>
      <w:tr w:rsidR="00FD06AD" w:rsidRPr="001A3295" w14:paraId="5ED0100E" w14:textId="77777777" w:rsidTr="005425DA">
        <w:tc>
          <w:tcPr>
            <w:tcW w:w="9648" w:type="dxa"/>
            <w:shd w:val="pct5" w:color="000000" w:fill="FFFFFF"/>
          </w:tcPr>
          <w:p w14:paraId="0203974D" w14:textId="77777777" w:rsidR="00FD06AD" w:rsidRPr="00B75295" w:rsidRDefault="001A67D3" w:rsidP="001A67D3">
            <w:pPr>
              <w:spacing w:before="40" w:after="40"/>
              <w:rPr>
                <w:i/>
                <w:iCs/>
                <w:sz w:val="22"/>
                <w:szCs w:val="22"/>
                <w:lang w:val="fr-FR"/>
              </w:rPr>
            </w:pPr>
            <w:r w:rsidRPr="00B75295">
              <w:rPr>
                <w:i/>
                <w:iCs/>
                <w:sz w:val="22"/>
                <w:szCs w:val="22"/>
                <w:lang w:val="fr-FR"/>
              </w:rPr>
              <w:t>Veuillez spécifier les pays / régions d'exportation (le cas échéant)</w:t>
            </w:r>
          </w:p>
        </w:tc>
      </w:tr>
      <w:tr w:rsidR="0021656F" w:rsidRPr="00B75295" w14:paraId="78D440BA" w14:textId="77777777" w:rsidTr="005425DA">
        <w:tc>
          <w:tcPr>
            <w:tcW w:w="9648" w:type="dxa"/>
            <w:shd w:val="clear" w:color="auto" w:fill="D9D9D9"/>
          </w:tcPr>
          <w:p w14:paraId="6F04D3EF" w14:textId="77777777" w:rsidR="00426761" w:rsidRPr="00B75295" w:rsidRDefault="00A929E9" w:rsidP="00426761">
            <w:pPr>
              <w:spacing w:before="40" w:after="40"/>
              <w:rPr>
                <w:sz w:val="22"/>
                <w:szCs w:val="22"/>
                <w:lang w:val="fr-FR"/>
              </w:rPr>
            </w:pPr>
            <w:r>
              <w:rPr>
                <w:sz w:val="22"/>
                <w:szCs w:val="22"/>
                <w:lang w:val="fr-FR"/>
              </w:rPr>
              <w:t>Entreprise(s)</w:t>
            </w:r>
            <w:r w:rsidR="00426761" w:rsidRPr="00B75295">
              <w:rPr>
                <w:sz w:val="22"/>
                <w:szCs w:val="22"/>
                <w:lang w:val="fr-FR"/>
              </w:rPr>
              <w:t xml:space="preserve"> </w:t>
            </w:r>
            <w:r>
              <w:rPr>
                <w:sz w:val="22"/>
                <w:szCs w:val="22"/>
                <w:lang w:val="fr-FR"/>
              </w:rPr>
              <w:t xml:space="preserve">du consortium </w:t>
            </w:r>
            <w:r w:rsidR="00426761" w:rsidRPr="00B75295">
              <w:rPr>
                <w:sz w:val="22"/>
                <w:szCs w:val="22"/>
                <w:lang w:val="fr-FR"/>
              </w:rPr>
              <w:t>:</w:t>
            </w:r>
          </w:p>
          <w:p w14:paraId="2743696B" w14:textId="77777777" w:rsidR="00B02DD4" w:rsidRPr="00B75295" w:rsidRDefault="00B02DD4" w:rsidP="005425DA">
            <w:pPr>
              <w:spacing w:before="40" w:after="40"/>
              <w:rPr>
                <w:sz w:val="22"/>
                <w:szCs w:val="22"/>
                <w:lang w:val="fr-FR"/>
              </w:rPr>
            </w:pPr>
          </w:p>
          <w:p w14:paraId="602FEF6F" w14:textId="77777777" w:rsidR="003562D6" w:rsidRPr="00B75295" w:rsidRDefault="003562D6" w:rsidP="005425DA">
            <w:pPr>
              <w:spacing w:before="40" w:after="40"/>
              <w:rPr>
                <w:sz w:val="22"/>
                <w:szCs w:val="22"/>
                <w:lang w:val="fr-FR"/>
              </w:rPr>
            </w:pPr>
          </w:p>
          <w:p w14:paraId="2A014CB1" w14:textId="77777777" w:rsidR="003562D6" w:rsidRPr="00B75295" w:rsidRDefault="003562D6" w:rsidP="005425DA">
            <w:pPr>
              <w:spacing w:before="40" w:after="40"/>
              <w:rPr>
                <w:sz w:val="22"/>
                <w:szCs w:val="22"/>
                <w:lang w:val="fr-FR"/>
              </w:rPr>
            </w:pPr>
          </w:p>
          <w:p w14:paraId="0EE7F433" w14:textId="77777777" w:rsidR="00114F72" w:rsidRPr="00B75295" w:rsidRDefault="00114F72" w:rsidP="005425DA">
            <w:pPr>
              <w:spacing w:before="40" w:after="40"/>
              <w:rPr>
                <w:sz w:val="22"/>
                <w:szCs w:val="22"/>
                <w:lang w:val="fr-FR"/>
              </w:rPr>
            </w:pPr>
          </w:p>
          <w:p w14:paraId="73901075" w14:textId="77777777" w:rsidR="0021656F" w:rsidRPr="00B75295" w:rsidRDefault="0021656F" w:rsidP="005425DA">
            <w:pPr>
              <w:spacing w:before="40" w:after="40"/>
              <w:rPr>
                <w:sz w:val="22"/>
                <w:szCs w:val="22"/>
                <w:lang w:val="fr-FR"/>
              </w:rPr>
            </w:pPr>
          </w:p>
        </w:tc>
      </w:tr>
    </w:tbl>
    <w:p w14:paraId="01C412E4" w14:textId="77777777" w:rsidR="009412FC" w:rsidRDefault="00A95903" w:rsidP="003C394D">
      <w:pPr>
        <w:pStyle w:val="Heading2"/>
        <w:spacing w:before="40" w:after="40" w:line="276" w:lineRule="auto"/>
        <w:rPr>
          <w:rFonts w:ascii="Times New Roman" w:hAnsi="Times New Roman"/>
          <w:sz w:val="22"/>
          <w:szCs w:val="22"/>
          <w:lang w:val="fr-FR"/>
        </w:rPr>
      </w:pPr>
      <w:r w:rsidRPr="00FC6043">
        <w:rPr>
          <w:rFonts w:ascii="Times New Roman" w:hAnsi="Times New Roman"/>
          <w:sz w:val="22"/>
          <w:szCs w:val="22"/>
          <w:lang w:val="fr-FR"/>
        </w:rPr>
        <w:lastRenderedPageBreak/>
        <w:t>1.</w:t>
      </w:r>
      <w:r w:rsidR="00F3465B" w:rsidRPr="00FC6043">
        <w:rPr>
          <w:rFonts w:ascii="Times New Roman" w:hAnsi="Times New Roman"/>
          <w:sz w:val="22"/>
          <w:szCs w:val="22"/>
          <w:lang w:val="fr-FR"/>
        </w:rPr>
        <w:t>3</w:t>
      </w:r>
      <w:r w:rsidR="0021656F" w:rsidRPr="00FC6043">
        <w:rPr>
          <w:rFonts w:ascii="Times New Roman" w:hAnsi="Times New Roman"/>
          <w:sz w:val="22"/>
          <w:szCs w:val="22"/>
          <w:lang w:val="fr-FR"/>
        </w:rPr>
        <w:t xml:space="preserve">. </w:t>
      </w:r>
      <w:r w:rsidR="009412FC" w:rsidRPr="00FC6043">
        <w:rPr>
          <w:rFonts w:ascii="Times New Roman" w:hAnsi="Times New Roman"/>
          <w:sz w:val="22"/>
          <w:szCs w:val="22"/>
          <w:lang w:val="fr-FR"/>
        </w:rPr>
        <w:t>Données commerciales et financières :</w:t>
      </w:r>
    </w:p>
    <w:p w14:paraId="5A1556EB" w14:textId="77777777" w:rsidR="00E90F2F" w:rsidRDefault="00FC6043" w:rsidP="00922F20">
      <w:pPr>
        <w:shd w:val="clear" w:color="auto" w:fill="FFFFFF"/>
        <w:rPr>
          <w:lang w:val="fr-FR"/>
        </w:rPr>
      </w:pPr>
      <w:r>
        <w:rPr>
          <w:lang w:val="fr-FR"/>
        </w:rPr>
        <w:t>Pour chacune des entreprises membre</w:t>
      </w:r>
      <w:r w:rsidR="0091260A">
        <w:rPr>
          <w:lang w:val="fr-FR"/>
        </w:rPr>
        <w:t>s</w:t>
      </w:r>
      <w:r>
        <w:rPr>
          <w:lang w:val="fr-FR"/>
        </w:rPr>
        <w:t xml:space="preserve"> du consortium, merci de remplir le tableau suivant</w:t>
      </w:r>
      <w:r w:rsidR="009C24DD">
        <w:rPr>
          <w:lang w:val="fr-FR"/>
        </w:rPr>
        <w:t xml:space="preserve"> (un tableau par entreprise)</w:t>
      </w:r>
      <w:r>
        <w:rPr>
          <w:lang w:val="fr-FR"/>
        </w:rPr>
        <w:t> :</w:t>
      </w:r>
    </w:p>
    <w:p w14:paraId="7FB46803" w14:textId="77777777" w:rsidR="00E90F2F" w:rsidRPr="00FC6043" w:rsidRDefault="00E90F2F" w:rsidP="00E90F2F">
      <w:pPr>
        <w:rPr>
          <w:sz w:val="14"/>
          <w:szCs w:val="14"/>
          <w:lang w:val="fr-FR"/>
        </w:rPr>
      </w:pPr>
    </w:p>
    <w:tbl>
      <w:tblPr>
        <w:tblW w:w="9558" w:type="dxa"/>
        <w:tblBorders>
          <w:insideH w:val="single" w:sz="18" w:space="0" w:color="FFFFFF"/>
          <w:insideV w:val="single" w:sz="18" w:space="0" w:color="FFFFFF"/>
        </w:tblBorders>
        <w:tblLayout w:type="fixed"/>
        <w:tblLook w:val="0000" w:firstRow="0" w:lastRow="0" w:firstColumn="0" w:lastColumn="0" w:noHBand="0" w:noVBand="0"/>
      </w:tblPr>
      <w:tblGrid>
        <w:gridCol w:w="3888"/>
        <w:gridCol w:w="945"/>
        <w:gridCol w:w="945"/>
        <w:gridCol w:w="1016"/>
        <w:gridCol w:w="945"/>
        <w:gridCol w:w="945"/>
        <w:gridCol w:w="874"/>
      </w:tblGrid>
      <w:tr w:rsidR="00EC3C84" w:rsidRPr="00B75295" w14:paraId="78A8FE60" w14:textId="77777777" w:rsidTr="00922F20">
        <w:trPr>
          <w:trHeight w:val="270"/>
        </w:trPr>
        <w:tc>
          <w:tcPr>
            <w:tcW w:w="9558" w:type="dxa"/>
            <w:gridSpan w:val="7"/>
            <w:shd w:val="clear" w:color="auto" w:fill="000000"/>
          </w:tcPr>
          <w:p w14:paraId="4707287C" w14:textId="77777777" w:rsidR="00EC3C84" w:rsidRPr="00B75295" w:rsidRDefault="003D759D" w:rsidP="005425DA">
            <w:pPr>
              <w:spacing w:before="40" w:after="40"/>
              <w:jc w:val="center"/>
              <w:rPr>
                <w:b/>
                <w:bCs/>
                <w:sz w:val="16"/>
                <w:szCs w:val="16"/>
                <w:lang w:val="fr-FR" w:eastAsia="en-GB"/>
              </w:rPr>
            </w:pPr>
            <w:r>
              <w:rPr>
                <w:b/>
                <w:bCs/>
                <w:sz w:val="16"/>
                <w:szCs w:val="16"/>
                <w:lang w:val="fr-FR" w:eastAsia="en-GB"/>
              </w:rPr>
              <w:t>ENTREPRISES</w:t>
            </w:r>
          </w:p>
        </w:tc>
      </w:tr>
      <w:tr w:rsidR="00FD06AD" w:rsidRPr="00B75295" w14:paraId="26DC27B4" w14:textId="77777777" w:rsidTr="00FC6043">
        <w:trPr>
          <w:trHeight w:val="270"/>
        </w:trPr>
        <w:tc>
          <w:tcPr>
            <w:tcW w:w="3888" w:type="dxa"/>
            <w:shd w:val="pct20" w:color="000000" w:fill="FFFFFF"/>
          </w:tcPr>
          <w:p w14:paraId="0633A735" w14:textId="77777777" w:rsidR="00FD06AD" w:rsidRPr="00B75295" w:rsidRDefault="009412FC" w:rsidP="005425DA">
            <w:pPr>
              <w:spacing w:before="40" w:after="40"/>
              <w:rPr>
                <w:b/>
                <w:bCs/>
                <w:sz w:val="16"/>
                <w:szCs w:val="16"/>
                <w:lang w:val="fr-FR" w:eastAsia="en-GB"/>
              </w:rPr>
            </w:pPr>
            <w:r w:rsidRPr="00B75295">
              <w:rPr>
                <w:b/>
                <w:bCs/>
                <w:sz w:val="16"/>
                <w:szCs w:val="16"/>
                <w:lang w:val="fr-FR" w:eastAsia="en-GB"/>
              </w:rPr>
              <w:t>L’entreprise</w:t>
            </w:r>
            <w:r w:rsidR="00FD06AD" w:rsidRPr="00B75295">
              <w:rPr>
                <w:b/>
                <w:bCs/>
                <w:sz w:val="16"/>
                <w:szCs w:val="16"/>
                <w:lang w:val="fr-FR" w:eastAsia="en-GB"/>
              </w:rPr>
              <w:t xml:space="preserve"> :</w:t>
            </w:r>
          </w:p>
        </w:tc>
        <w:tc>
          <w:tcPr>
            <w:tcW w:w="2906" w:type="dxa"/>
            <w:gridSpan w:val="3"/>
            <w:shd w:val="pct20" w:color="000000" w:fill="FFFFFF"/>
            <w:noWrap/>
          </w:tcPr>
          <w:p w14:paraId="06A25953" w14:textId="77777777" w:rsidR="00FD06AD" w:rsidRPr="00B75295" w:rsidRDefault="009412FC" w:rsidP="005425DA">
            <w:pPr>
              <w:spacing w:before="40" w:after="40"/>
              <w:jc w:val="center"/>
              <w:rPr>
                <w:b/>
                <w:bCs/>
                <w:sz w:val="16"/>
                <w:szCs w:val="16"/>
                <w:lang w:val="fr-FR" w:eastAsia="en-GB"/>
              </w:rPr>
            </w:pPr>
            <w:r w:rsidRPr="00B75295">
              <w:rPr>
                <w:b/>
                <w:bCs/>
                <w:sz w:val="16"/>
                <w:szCs w:val="16"/>
                <w:lang w:val="fr-FR" w:eastAsia="en-GB"/>
              </w:rPr>
              <w:t xml:space="preserve">Réalisé </w:t>
            </w:r>
            <w:r w:rsidR="00FD06AD" w:rsidRPr="00B75295">
              <w:rPr>
                <w:b/>
                <w:bCs/>
                <w:sz w:val="16"/>
                <w:szCs w:val="16"/>
                <w:lang w:val="fr-FR" w:eastAsia="en-GB"/>
              </w:rPr>
              <w:t> </w:t>
            </w:r>
          </w:p>
        </w:tc>
        <w:tc>
          <w:tcPr>
            <w:tcW w:w="2764" w:type="dxa"/>
            <w:gridSpan w:val="3"/>
            <w:shd w:val="pct20" w:color="000000" w:fill="FFFFFF"/>
            <w:noWrap/>
          </w:tcPr>
          <w:p w14:paraId="1D497A0E" w14:textId="77777777" w:rsidR="00FD06AD" w:rsidRPr="00B75295" w:rsidRDefault="009412FC" w:rsidP="005425DA">
            <w:pPr>
              <w:spacing w:before="40" w:after="40"/>
              <w:jc w:val="center"/>
              <w:rPr>
                <w:b/>
                <w:bCs/>
                <w:sz w:val="16"/>
                <w:szCs w:val="16"/>
                <w:lang w:val="fr-FR" w:eastAsia="en-GB"/>
              </w:rPr>
            </w:pPr>
            <w:r w:rsidRPr="00B75295">
              <w:rPr>
                <w:b/>
                <w:bCs/>
                <w:sz w:val="16"/>
                <w:szCs w:val="16"/>
                <w:lang w:val="fr-FR" w:eastAsia="en-GB"/>
              </w:rPr>
              <w:t xml:space="preserve">Projeté </w:t>
            </w:r>
          </w:p>
        </w:tc>
      </w:tr>
      <w:tr w:rsidR="002C5867" w:rsidRPr="00B75295" w14:paraId="44990052" w14:textId="77777777" w:rsidTr="00FC6043">
        <w:trPr>
          <w:trHeight w:val="270"/>
        </w:trPr>
        <w:tc>
          <w:tcPr>
            <w:tcW w:w="3888" w:type="dxa"/>
            <w:shd w:val="pct5" w:color="000000" w:fill="FFFFFF"/>
            <w:vAlign w:val="center"/>
          </w:tcPr>
          <w:p w14:paraId="66EBFC34" w14:textId="77777777" w:rsidR="002C5867" w:rsidRPr="00B75295" w:rsidRDefault="009412FC" w:rsidP="002C5867">
            <w:pPr>
              <w:spacing w:before="40" w:after="40"/>
              <w:jc w:val="right"/>
              <w:rPr>
                <w:sz w:val="16"/>
                <w:szCs w:val="16"/>
                <w:lang w:val="fr-FR" w:eastAsia="en-GB"/>
              </w:rPr>
            </w:pPr>
            <w:r w:rsidRPr="00B75295">
              <w:rPr>
                <w:b/>
                <w:bCs/>
                <w:sz w:val="16"/>
                <w:szCs w:val="16"/>
                <w:lang w:val="fr-FR" w:eastAsia="en-GB"/>
              </w:rPr>
              <w:t xml:space="preserve">Année </w:t>
            </w:r>
          </w:p>
        </w:tc>
        <w:tc>
          <w:tcPr>
            <w:tcW w:w="945" w:type="dxa"/>
            <w:shd w:val="pct5" w:color="000000" w:fill="FFFFFF"/>
            <w:noWrap/>
          </w:tcPr>
          <w:p w14:paraId="0637529A" w14:textId="77777777" w:rsidR="002C5867" w:rsidRPr="00B75295" w:rsidRDefault="00C23F9B" w:rsidP="002C5867">
            <w:pPr>
              <w:spacing w:before="40" w:after="40"/>
              <w:jc w:val="right"/>
              <w:rPr>
                <w:b/>
                <w:bCs/>
                <w:sz w:val="16"/>
                <w:szCs w:val="16"/>
                <w:lang w:val="fr-FR" w:eastAsia="en-GB"/>
              </w:rPr>
            </w:pPr>
            <w:r w:rsidRPr="00B75295">
              <w:rPr>
                <w:b/>
                <w:bCs/>
                <w:sz w:val="16"/>
                <w:szCs w:val="16"/>
                <w:lang w:val="fr-FR" w:eastAsia="en-GB"/>
              </w:rPr>
              <w:t>2017</w:t>
            </w:r>
          </w:p>
        </w:tc>
        <w:tc>
          <w:tcPr>
            <w:tcW w:w="945" w:type="dxa"/>
            <w:shd w:val="pct5" w:color="000000" w:fill="FFFFFF"/>
            <w:noWrap/>
          </w:tcPr>
          <w:p w14:paraId="13688D27" w14:textId="77777777" w:rsidR="002C5867" w:rsidRPr="00B75295" w:rsidRDefault="002C5867" w:rsidP="002C5867">
            <w:pPr>
              <w:spacing w:before="40" w:after="40"/>
              <w:jc w:val="right"/>
              <w:rPr>
                <w:b/>
                <w:bCs/>
                <w:sz w:val="16"/>
                <w:szCs w:val="16"/>
                <w:lang w:val="fr-FR" w:eastAsia="en-GB"/>
              </w:rPr>
            </w:pPr>
            <w:r w:rsidRPr="00B75295">
              <w:rPr>
                <w:b/>
                <w:bCs/>
                <w:sz w:val="16"/>
                <w:szCs w:val="16"/>
                <w:lang w:val="fr-FR" w:eastAsia="en-GB"/>
              </w:rPr>
              <w:t>2018</w:t>
            </w:r>
          </w:p>
        </w:tc>
        <w:tc>
          <w:tcPr>
            <w:tcW w:w="1016" w:type="dxa"/>
            <w:shd w:val="pct5" w:color="000000" w:fill="FFFFFF"/>
            <w:noWrap/>
          </w:tcPr>
          <w:p w14:paraId="2CFBD547" w14:textId="77777777" w:rsidR="002C5867" w:rsidRPr="00B75295" w:rsidRDefault="002C5867" w:rsidP="002C5867">
            <w:pPr>
              <w:spacing w:before="40" w:after="40"/>
              <w:jc w:val="right"/>
              <w:rPr>
                <w:b/>
                <w:bCs/>
                <w:sz w:val="16"/>
                <w:szCs w:val="16"/>
                <w:lang w:val="fr-FR" w:eastAsia="en-GB"/>
              </w:rPr>
            </w:pPr>
            <w:r w:rsidRPr="00B75295">
              <w:rPr>
                <w:b/>
                <w:bCs/>
                <w:sz w:val="16"/>
                <w:szCs w:val="16"/>
                <w:lang w:val="fr-FR" w:eastAsia="en-GB"/>
              </w:rPr>
              <w:t>2019</w:t>
            </w:r>
          </w:p>
        </w:tc>
        <w:tc>
          <w:tcPr>
            <w:tcW w:w="945" w:type="dxa"/>
            <w:shd w:val="pct5" w:color="000000" w:fill="FFFFFF"/>
            <w:noWrap/>
          </w:tcPr>
          <w:p w14:paraId="5431E2E7" w14:textId="77777777" w:rsidR="002C5867" w:rsidRPr="00B75295" w:rsidRDefault="002C5867" w:rsidP="002C5867">
            <w:pPr>
              <w:spacing w:before="40" w:after="40"/>
              <w:jc w:val="right"/>
              <w:rPr>
                <w:b/>
                <w:bCs/>
                <w:sz w:val="16"/>
                <w:szCs w:val="16"/>
                <w:lang w:val="fr-FR" w:eastAsia="en-GB"/>
              </w:rPr>
            </w:pPr>
            <w:r w:rsidRPr="00B75295">
              <w:rPr>
                <w:b/>
                <w:bCs/>
                <w:sz w:val="16"/>
                <w:szCs w:val="16"/>
                <w:lang w:val="fr-FR" w:eastAsia="en-GB"/>
              </w:rPr>
              <w:t>2020</w:t>
            </w:r>
          </w:p>
        </w:tc>
        <w:tc>
          <w:tcPr>
            <w:tcW w:w="945" w:type="dxa"/>
            <w:shd w:val="pct5" w:color="000000" w:fill="FFFFFF"/>
            <w:noWrap/>
          </w:tcPr>
          <w:p w14:paraId="18DA9728" w14:textId="77777777" w:rsidR="002C5867" w:rsidRPr="00B75295" w:rsidRDefault="002C5867" w:rsidP="002C5867">
            <w:pPr>
              <w:spacing w:before="40" w:after="40"/>
              <w:jc w:val="right"/>
              <w:rPr>
                <w:b/>
                <w:bCs/>
                <w:sz w:val="16"/>
                <w:szCs w:val="16"/>
                <w:lang w:val="fr-FR" w:eastAsia="en-GB"/>
              </w:rPr>
            </w:pPr>
            <w:r w:rsidRPr="00B75295">
              <w:rPr>
                <w:b/>
                <w:bCs/>
                <w:sz w:val="16"/>
                <w:szCs w:val="16"/>
                <w:lang w:val="fr-FR" w:eastAsia="en-GB"/>
              </w:rPr>
              <w:t>2021</w:t>
            </w:r>
          </w:p>
        </w:tc>
        <w:tc>
          <w:tcPr>
            <w:tcW w:w="874" w:type="dxa"/>
            <w:shd w:val="pct5" w:color="000000" w:fill="FFFFFF"/>
            <w:noWrap/>
          </w:tcPr>
          <w:p w14:paraId="14E587D7" w14:textId="77777777" w:rsidR="002C5867" w:rsidRPr="00B75295" w:rsidRDefault="002C5867" w:rsidP="002C5867">
            <w:pPr>
              <w:spacing w:before="40" w:after="40"/>
              <w:jc w:val="right"/>
              <w:rPr>
                <w:b/>
                <w:bCs/>
                <w:sz w:val="16"/>
                <w:szCs w:val="16"/>
                <w:lang w:val="fr-FR" w:eastAsia="en-GB"/>
              </w:rPr>
            </w:pPr>
            <w:r w:rsidRPr="00B75295">
              <w:rPr>
                <w:b/>
                <w:bCs/>
                <w:sz w:val="16"/>
                <w:szCs w:val="16"/>
                <w:lang w:val="fr-FR" w:eastAsia="en-GB"/>
              </w:rPr>
              <w:t>2022</w:t>
            </w:r>
          </w:p>
        </w:tc>
      </w:tr>
      <w:tr w:rsidR="002C5867" w:rsidRPr="00B75295" w14:paraId="3AC9701A" w14:textId="77777777" w:rsidTr="00FC6043">
        <w:trPr>
          <w:trHeight w:val="255"/>
        </w:trPr>
        <w:tc>
          <w:tcPr>
            <w:tcW w:w="3888" w:type="dxa"/>
            <w:shd w:val="clear" w:color="auto" w:fill="D9D9D9"/>
          </w:tcPr>
          <w:p w14:paraId="3CAE32FD" w14:textId="77777777" w:rsidR="002C5867" w:rsidRPr="00B75295" w:rsidRDefault="009412FC" w:rsidP="002C5867">
            <w:pPr>
              <w:spacing w:before="40" w:after="40"/>
              <w:rPr>
                <w:b/>
                <w:bCs/>
                <w:sz w:val="16"/>
                <w:szCs w:val="16"/>
                <w:lang w:val="fr-FR" w:eastAsia="en-GB"/>
              </w:rPr>
            </w:pPr>
            <w:r w:rsidRPr="00B75295">
              <w:rPr>
                <w:b/>
                <w:bCs/>
                <w:sz w:val="16"/>
                <w:szCs w:val="16"/>
                <w:lang w:val="fr-FR" w:eastAsia="en-GB"/>
              </w:rPr>
              <w:t>Ve</w:t>
            </w:r>
            <w:r w:rsidR="00E21082">
              <w:rPr>
                <w:b/>
                <w:bCs/>
                <w:sz w:val="16"/>
                <w:szCs w:val="16"/>
                <w:lang w:val="fr-FR" w:eastAsia="en-GB"/>
              </w:rPr>
              <w:t>n</w:t>
            </w:r>
            <w:r w:rsidRPr="00B75295">
              <w:rPr>
                <w:b/>
                <w:bCs/>
                <w:sz w:val="16"/>
                <w:szCs w:val="16"/>
                <w:lang w:val="fr-FR" w:eastAsia="en-GB"/>
              </w:rPr>
              <w:t xml:space="preserve">tes </w:t>
            </w:r>
            <w:r w:rsidR="002C5867" w:rsidRPr="00B75295">
              <w:rPr>
                <w:b/>
                <w:bCs/>
                <w:sz w:val="16"/>
                <w:szCs w:val="16"/>
                <w:lang w:val="fr-FR" w:eastAsia="en-GB"/>
              </w:rPr>
              <w:t xml:space="preserve"> </w:t>
            </w:r>
          </w:p>
        </w:tc>
        <w:tc>
          <w:tcPr>
            <w:tcW w:w="945" w:type="dxa"/>
            <w:shd w:val="clear" w:color="auto" w:fill="D9D9D9"/>
            <w:noWrap/>
          </w:tcPr>
          <w:p w14:paraId="01E6EEA7"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135E2EDF"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1016" w:type="dxa"/>
            <w:shd w:val="clear" w:color="auto" w:fill="D9D9D9"/>
            <w:noWrap/>
          </w:tcPr>
          <w:p w14:paraId="1F38EF51"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6641B9C9"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0281392D"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874" w:type="dxa"/>
            <w:shd w:val="clear" w:color="auto" w:fill="D9D9D9"/>
            <w:noWrap/>
          </w:tcPr>
          <w:p w14:paraId="327B2F11"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r>
      <w:tr w:rsidR="002C5867" w:rsidRPr="00B75295" w14:paraId="23DCCD65" w14:textId="77777777" w:rsidTr="00FC6043">
        <w:trPr>
          <w:trHeight w:val="255"/>
        </w:trPr>
        <w:tc>
          <w:tcPr>
            <w:tcW w:w="3888" w:type="dxa"/>
            <w:shd w:val="pct5" w:color="000000" w:fill="FFFFFF"/>
          </w:tcPr>
          <w:p w14:paraId="5CDE6684" w14:textId="77777777" w:rsidR="002C5867" w:rsidRPr="00B75295" w:rsidRDefault="002C5867" w:rsidP="009412FC">
            <w:pPr>
              <w:spacing w:before="40" w:after="40"/>
              <w:rPr>
                <w:sz w:val="16"/>
                <w:szCs w:val="16"/>
                <w:lang w:val="fr-FR" w:eastAsia="en-GB"/>
              </w:rPr>
            </w:pPr>
            <w:r w:rsidRPr="00B75295">
              <w:rPr>
                <w:sz w:val="16"/>
                <w:szCs w:val="16"/>
                <w:lang w:val="fr-FR" w:eastAsia="en-GB"/>
              </w:rPr>
              <w:t xml:space="preserve">% </w:t>
            </w:r>
            <w:r w:rsidR="009412FC" w:rsidRPr="00B75295">
              <w:rPr>
                <w:sz w:val="16"/>
                <w:szCs w:val="16"/>
                <w:lang w:val="fr-FR" w:eastAsia="en-GB"/>
              </w:rPr>
              <w:t>local/national</w:t>
            </w:r>
          </w:p>
        </w:tc>
        <w:tc>
          <w:tcPr>
            <w:tcW w:w="945" w:type="dxa"/>
            <w:shd w:val="pct5" w:color="000000" w:fill="FFFFFF"/>
            <w:noWrap/>
          </w:tcPr>
          <w:p w14:paraId="5B0FC452"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pct5" w:color="000000" w:fill="FFFFFF"/>
            <w:noWrap/>
          </w:tcPr>
          <w:p w14:paraId="06EB6CFD"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1016" w:type="dxa"/>
            <w:shd w:val="pct5" w:color="000000" w:fill="FFFFFF"/>
            <w:noWrap/>
          </w:tcPr>
          <w:p w14:paraId="10C0C84E"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pct5" w:color="000000" w:fill="FFFFFF"/>
            <w:noWrap/>
          </w:tcPr>
          <w:p w14:paraId="4ED11A1F"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pct5" w:color="000000" w:fill="FFFFFF"/>
            <w:noWrap/>
          </w:tcPr>
          <w:p w14:paraId="46E40388"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874" w:type="dxa"/>
            <w:shd w:val="pct5" w:color="000000" w:fill="FFFFFF"/>
            <w:noWrap/>
          </w:tcPr>
          <w:p w14:paraId="3468644E"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r>
      <w:tr w:rsidR="002C5867" w:rsidRPr="00B75295" w14:paraId="3A10B437" w14:textId="77777777" w:rsidTr="00FC6043">
        <w:trPr>
          <w:trHeight w:val="255"/>
        </w:trPr>
        <w:tc>
          <w:tcPr>
            <w:tcW w:w="3888" w:type="dxa"/>
            <w:shd w:val="clear" w:color="auto" w:fill="D9D9D9"/>
          </w:tcPr>
          <w:p w14:paraId="68C052FC" w14:textId="77777777" w:rsidR="002C5867" w:rsidRPr="00B75295" w:rsidRDefault="002C5867" w:rsidP="002C5867">
            <w:pPr>
              <w:spacing w:before="40" w:after="40"/>
              <w:rPr>
                <w:sz w:val="16"/>
                <w:szCs w:val="16"/>
                <w:lang w:val="fr-FR" w:eastAsia="en-GB"/>
              </w:rPr>
            </w:pPr>
            <w:r w:rsidRPr="00B75295">
              <w:rPr>
                <w:sz w:val="16"/>
                <w:szCs w:val="16"/>
                <w:lang w:val="fr-FR" w:eastAsia="en-GB"/>
              </w:rPr>
              <w:t xml:space="preserve">% export </w:t>
            </w:r>
          </w:p>
        </w:tc>
        <w:tc>
          <w:tcPr>
            <w:tcW w:w="945" w:type="dxa"/>
            <w:shd w:val="clear" w:color="auto" w:fill="D9D9D9"/>
            <w:noWrap/>
          </w:tcPr>
          <w:p w14:paraId="353C8FB3"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6F618D0F"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1016" w:type="dxa"/>
            <w:shd w:val="clear" w:color="auto" w:fill="D9D9D9"/>
            <w:noWrap/>
          </w:tcPr>
          <w:p w14:paraId="0C6D59C9"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5A1A25B2"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382507EA"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874" w:type="dxa"/>
            <w:shd w:val="clear" w:color="auto" w:fill="D9D9D9"/>
            <w:noWrap/>
          </w:tcPr>
          <w:p w14:paraId="7FAD6536"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r>
      <w:tr w:rsidR="009412FC" w:rsidRPr="001A3295" w14:paraId="7070DA46" w14:textId="77777777" w:rsidTr="00922F20">
        <w:trPr>
          <w:trHeight w:val="216"/>
        </w:trPr>
        <w:tc>
          <w:tcPr>
            <w:tcW w:w="3888" w:type="dxa"/>
            <w:shd w:val="pct5" w:color="000000" w:fill="FFFFFF"/>
          </w:tcPr>
          <w:p w14:paraId="2DDE7587" w14:textId="77777777" w:rsidR="009412FC" w:rsidRPr="00B75295" w:rsidRDefault="009412FC" w:rsidP="009412FC">
            <w:pPr>
              <w:spacing w:before="40" w:after="40"/>
              <w:rPr>
                <w:b/>
                <w:bCs/>
                <w:sz w:val="16"/>
                <w:szCs w:val="16"/>
                <w:lang w:val="fr-FR" w:eastAsia="en-GB"/>
              </w:rPr>
            </w:pPr>
            <w:r w:rsidRPr="00B75295">
              <w:rPr>
                <w:b/>
                <w:bCs/>
                <w:sz w:val="16"/>
                <w:szCs w:val="16"/>
                <w:lang w:val="fr-FR" w:eastAsia="en-GB"/>
              </w:rPr>
              <w:t xml:space="preserve">Investissement </w:t>
            </w:r>
            <w:r w:rsidR="006C27C2" w:rsidRPr="00B75295">
              <w:rPr>
                <w:b/>
                <w:bCs/>
                <w:sz w:val="16"/>
                <w:szCs w:val="16"/>
                <w:lang w:val="fr-FR" w:eastAsia="en-GB"/>
              </w:rPr>
              <w:t>lié</w:t>
            </w:r>
            <w:r w:rsidRPr="00B75295">
              <w:rPr>
                <w:b/>
                <w:bCs/>
                <w:sz w:val="16"/>
                <w:szCs w:val="16"/>
                <w:lang w:val="fr-FR" w:eastAsia="en-GB"/>
              </w:rPr>
              <w:t xml:space="preserve"> </w:t>
            </w:r>
            <w:r w:rsidR="006C27C2" w:rsidRPr="00B75295">
              <w:rPr>
                <w:b/>
                <w:bCs/>
                <w:sz w:val="16"/>
                <w:szCs w:val="16"/>
                <w:lang w:val="fr-FR" w:eastAsia="en-GB"/>
              </w:rPr>
              <w:t>à</w:t>
            </w:r>
            <w:r w:rsidRPr="00B75295">
              <w:rPr>
                <w:b/>
                <w:bCs/>
                <w:sz w:val="16"/>
                <w:szCs w:val="16"/>
                <w:lang w:val="fr-FR" w:eastAsia="en-GB"/>
              </w:rPr>
              <w:t xml:space="preserve"> la subvention </w:t>
            </w:r>
          </w:p>
        </w:tc>
        <w:tc>
          <w:tcPr>
            <w:tcW w:w="2906" w:type="dxa"/>
            <w:gridSpan w:val="3"/>
            <w:shd w:val="clear" w:color="auto" w:fill="404040"/>
            <w:noWrap/>
          </w:tcPr>
          <w:p w14:paraId="4A4F83D3" w14:textId="77777777" w:rsidR="009412FC" w:rsidRPr="00B75295" w:rsidRDefault="009412FC" w:rsidP="002C5867">
            <w:pPr>
              <w:spacing w:before="40" w:after="40"/>
              <w:rPr>
                <w:sz w:val="16"/>
                <w:szCs w:val="16"/>
                <w:lang w:val="fr-FR" w:eastAsia="en-GB"/>
              </w:rPr>
            </w:pPr>
          </w:p>
        </w:tc>
        <w:tc>
          <w:tcPr>
            <w:tcW w:w="945" w:type="dxa"/>
            <w:shd w:val="pct5" w:color="000000" w:fill="FFFFFF"/>
            <w:noWrap/>
          </w:tcPr>
          <w:p w14:paraId="67810FF0" w14:textId="77777777" w:rsidR="009412FC" w:rsidRPr="00B75295" w:rsidRDefault="009412FC" w:rsidP="002C5867">
            <w:pPr>
              <w:spacing w:before="40" w:after="40"/>
              <w:rPr>
                <w:sz w:val="16"/>
                <w:szCs w:val="16"/>
                <w:lang w:val="fr-FR" w:eastAsia="en-GB"/>
              </w:rPr>
            </w:pPr>
            <w:r w:rsidRPr="00B75295">
              <w:rPr>
                <w:sz w:val="16"/>
                <w:szCs w:val="16"/>
                <w:lang w:val="fr-FR" w:eastAsia="en-GB"/>
              </w:rPr>
              <w:t> </w:t>
            </w:r>
          </w:p>
        </w:tc>
        <w:tc>
          <w:tcPr>
            <w:tcW w:w="945" w:type="dxa"/>
            <w:shd w:val="pct5" w:color="000000" w:fill="FFFFFF"/>
            <w:noWrap/>
          </w:tcPr>
          <w:p w14:paraId="5D4D65AB" w14:textId="77777777" w:rsidR="009412FC" w:rsidRPr="00B75295" w:rsidRDefault="009412FC" w:rsidP="002C5867">
            <w:pPr>
              <w:spacing w:before="40" w:after="40"/>
              <w:rPr>
                <w:sz w:val="16"/>
                <w:szCs w:val="16"/>
                <w:lang w:val="fr-FR" w:eastAsia="en-GB"/>
              </w:rPr>
            </w:pPr>
            <w:r w:rsidRPr="00B75295">
              <w:rPr>
                <w:sz w:val="16"/>
                <w:szCs w:val="16"/>
                <w:lang w:val="fr-FR" w:eastAsia="en-GB"/>
              </w:rPr>
              <w:t> </w:t>
            </w:r>
          </w:p>
        </w:tc>
        <w:tc>
          <w:tcPr>
            <w:tcW w:w="874" w:type="dxa"/>
            <w:shd w:val="pct5" w:color="000000" w:fill="FFFFFF"/>
            <w:noWrap/>
          </w:tcPr>
          <w:p w14:paraId="7D423825" w14:textId="77777777" w:rsidR="009412FC" w:rsidRPr="00B75295" w:rsidRDefault="009412FC" w:rsidP="002C5867">
            <w:pPr>
              <w:spacing w:before="40" w:after="40"/>
              <w:rPr>
                <w:sz w:val="16"/>
                <w:szCs w:val="16"/>
                <w:lang w:val="fr-FR" w:eastAsia="en-GB"/>
              </w:rPr>
            </w:pPr>
            <w:r w:rsidRPr="00B75295">
              <w:rPr>
                <w:sz w:val="16"/>
                <w:szCs w:val="16"/>
                <w:lang w:val="fr-FR" w:eastAsia="en-GB"/>
              </w:rPr>
              <w:t> </w:t>
            </w:r>
          </w:p>
        </w:tc>
      </w:tr>
      <w:tr w:rsidR="002C5867" w:rsidRPr="00B75295" w14:paraId="30520C78" w14:textId="77777777" w:rsidTr="00FC6043">
        <w:trPr>
          <w:trHeight w:val="255"/>
        </w:trPr>
        <w:tc>
          <w:tcPr>
            <w:tcW w:w="3888" w:type="dxa"/>
            <w:shd w:val="clear" w:color="auto" w:fill="D9D9D9"/>
          </w:tcPr>
          <w:p w14:paraId="3472B2EE" w14:textId="77777777" w:rsidR="002C5867" w:rsidRPr="00B75295" w:rsidRDefault="006C27C2" w:rsidP="006C27C2">
            <w:pPr>
              <w:spacing w:before="40" w:after="40"/>
              <w:rPr>
                <w:b/>
                <w:bCs/>
                <w:sz w:val="16"/>
                <w:szCs w:val="16"/>
                <w:lang w:val="fr-FR" w:eastAsia="en-GB"/>
              </w:rPr>
            </w:pPr>
            <w:r w:rsidRPr="00B75295">
              <w:rPr>
                <w:b/>
                <w:bCs/>
                <w:sz w:val="16"/>
                <w:szCs w:val="16"/>
                <w:lang w:val="fr-FR" w:eastAsia="en-GB"/>
              </w:rPr>
              <w:t xml:space="preserve">Nombre d’employés </w:t>
            </w:r>
            <w:r w:rsidR="002C5867" w:rsidRPr="00B75295">
              <w:rPr>
                <w:b/>
                <w:bCs/>
                <w:sz w:val="16"/>
                <w:szCs w:val="16"/>
                <w:lang w:val="fr-FR" w:eastAsia="en-GB"/>
              </w:rPr>
              <w:t>permanent</w:t>
            </w:r>
            <w:r w:rsidRPr="00B75295">
              <w:rPr>
                <w:b/>
                <w:bCs/>
                <w:sz w:val="16"/>
                <w:szCs w:val="16"/>
                <w:lang w:val="fr-FR" w:eastAsia="en-GB"/>
              </w:rPr>
              <w:t>s</w:t>
            </w:r>
            <w:r w:rsidRPr="00B75295">
              <w:rPr>
                <w:b/>
                <w:bCs/>
                <w:sz w:val="16"/>
                <w:szCs w:val="16"/>
                <w:u w:val="single"/>
                <w:lang w:val="fr-FR" w:eastAsia="en-GB"/>
              </w:rPr>
              <w:t xml:space="preserve"> </w:t>
            </w:r>
          </w:p>
        </w:tc>
        <w:tc>
          <w:tcPr>
            <w:tcW w:w="945" w:type="dxa"/>
            <w:shd w:val="clear" w:color="auto" w:fill="D9D9D9"/>
            <w:noWrap/>
          </w:tcPr>
          <w:p w14:paraId="2F4725E9"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57862021"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1016" w:type="dxa"/>
            <w:shd w:val="clear" w:color="auto" w:fill="D9D9D9"/>
            <w:noWrap/>
          </w:tcPr>
          <w:p w14:paraId="4F8B6C93"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32D13465"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1ED3DD3C"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874" w:type="dxa"/>
            <w:shd w:val="clear" w:color="auto" w:fill="D9D9D9"/>
            <w:noWrap/>
          </w:tcPr>
          <w:p w14:paraId="40DB18C5"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r>
      <w:tr w:rsidR="002C5867" w:rsidRPr="00B75295" w14:paraId="78D9DD15" w14:textId="77777777" w:rsidTr="00FC6043">
        <w:trPr>
          <w:trHeight w:val="255"/>
        </w:trPr>
        <w:tc>
          <w:tcPr>
            <w:tcW w:w="3888" w:type="dxa"/>
            <w:shd w:val="clear" w:color="auto" w:fill="D9D9D9"/>
          </w:tcPr>
          <w:p w14:paraId="56B51555" w14:textId="77777777" w:rsidR="002C5867" w:rsidRPr="00B75295" w:rsidRDefault="006C27C2" w:rsidP="006C27C2">
            <w:pPr>
              <w:spacing w:before="40" w:after="40"/>
              <w:rPr>
                <w:b/>
                <w:bCs/>
                <w:sz w:val="16"/>
                <w:szCs w:val="16"/>
                <w:lang w:val="fr-FR" w:eastAsia="en-GB"/>
              </w:rPr>
            </w:pPr>
            <w:r w:rsidRPr="00B75295">
              <w:rPr>
                <w:b/>
                <w:bCs/>
                <w:sz w:val="16"/>
                <w:szCs w:val="16"/>
                <w:lang w:val="fr-FR" w:eastAsia="en-GB"/>
              </w:rPr>
              <w:t>Nombre d’employés t</w:t>
            </w:r>
            <w:r w:rsidR="002C5867" w:rsidRPr="00B75295">
              <w:rPr>
                <w:b/>
                <w:bCs/>
                <w:sz w:val="16"/>
                <w:szCs w:val="16"/>
                <w:lang w:val="fr-FR" w:eastAsia="en-GB"/>
              </w:rPr>
              <w:t>empora</w:t>
            </w:r>
            <w:r w:rsidRPr="00B75295">
              <w:rPr>
                <w:b/>
                <w:bCs/>
                <w:sz w:val="16"/>
                <w:szCs w:val="16"/>
                <w:lang w:val="fr-FR" w:eastAsia="en-GB"/>
              </w:rPr>
              <w:t>i</w:t>
            </w:r>
            <w:r w:rsidR="002C5867" w:rsidRPr="00B75295">
              <w:rPr>
                <w:b/>
                <w:bCs/>
                <w:sz w:val="16"/>
                <w:szCs w:val="16"/>
                <w:lang w:val="fr-FR" w:eastAsia="en-GB"/>
              </w:rPr>
              <w:t>r</w:t>
            </w:r>
            <w:r w:rsidRPr="00B75295">
              <w:rPr>
                <w:b/>
                <w:bCs/>
                <w:sz w:val="16"/>
                <w:szCs w:val="16"/>
                <w:lang w:val="fr-FR" w:eastAsia="en-GB"/>
              </w:rPr>
              <w:t>es</w:t>
            </w:r>
            <w:r w:rsidR="002C5867" w:rsidRPr="00B75295">
              <w:rPr>
                <w:b/>
                <w:bCs/>
                <w:sz w:val="16"/>
                <w:szCs w:val="16"/>
                <w:lang w:val="fr-FR" w:eastAsia="en-GB"/>
              </w:rPr>
              <w:t xml:space="preserve"> </w:t>
            </w:r>
          </w:p>
        </w:tc>
        <w:tc>
          <w:tcPr>
            <w:tcW w:w="945" w:type="dxa"/>
            <w:shd w:val="clear" w:color="auto" w:fill="D9D9D9"/>
            <w:noWrap/>
          </w:tcPr>
          <w:p w14:paraId="7C00517D"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33433307"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1016" w:type="dxa"/>
            <w:shd w:val="clear" w:color="auto" w:fill="D9D9D9"/>
            <w:noWrap/>
          </w:tcPr>
          <w:p w14:paraId="34096EE2"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68EF97AF"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4A9B0EA2"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c>
          <w:tcPr>
            <w:tcW w:w="874" w:type="dxa"/>
            <w:shd w:val="clear" w:color="auto" w:fill="D9D9D9"/>
            <w:noWrap/>
          </w:tcPr>
          <w:p w14:paraId="398D3292" w14:textId="77777777" w:rsidR="002C5867" w:rsidRPr="00B75295" w:rsidRDefault="002C5867" w:rsidP="002C5867">
            <w:pPr>
              <w:spacing w:before="40" w:after="40"/>
              <w:rPr>
                <w:sz w:val="16"/>
                <w:szCs w:val="16"/>
                <w:lang w:val="fr-FR" w:eastAsia="en-GB"/>
              </w:rPr>
            </w:pPr>
            <w:r w:rsidRPr="00B75295">
              <w:rPr>
                <w:sz w:val="16"/>
                <w:szCs w:val="16"/>
                <w:lang w:val="fr-FR" w:eastAsia="en-GB"/>
              </w:rPr>
              <w:t> </w:t>
            </w:r>
          </w:p>
        </w:tc>
      </w:tr>
    </w:tbl>
    <w:p w14:paraId="59036ADC" w14:textId="77777777" w:rsidR="00FD06AD" w:rsidRDefault="00FD06AD">
      <w:pPr>
        <w:rPr>
          <w:sz w:val="28"/>
          <w:szCs w:val="28"/>
          <w:lang w:val="fr-FR"/>
        </w:rPr>
      </w:pPr>
    </w:p>
    <w:p w14:paraId="73275A0D" w14:textId="77777777" w:rsidR="00FC6043" w:rsidRDefault="00FC6043" w:rsidP="00922F20">
      <w:pPr>
        <w:shd w:val="clear" w:color="auto" w:fill="FFFFFF"/>
        <w:rPr>
          <w:lang w:val="fr-FR"/>
        </w:rPr>
      </w:pPr>
      <w:r>
        <w:rPr>
          <w:lang w:val="fr-FR"/>
        </w:rPr>
        <w:t>Pour chacune des entités membres du consortium, merci de remplir le tableau suivant</w:t>
      </w:r>
      <w:r w:rsidR="009C24DD">
        <w:rPr>
          <w:lang w:val="fr-FR"/>
        </w:rPr>
        <w:t xml:space="preserve"> (un tableau par entité)</w:t>
      </w:r>
      <w:r>
        <w:rPr>
          <w:lang w:val="fr-FR"/>
        </w:rPr>
        <w:t> :</w:t>
      </w:r>
    </w:p>
    <w:p w14:paraId="47B6A6A6" w14:textId="77777777" w:rsidR="00FC6043" w:rsidRPr="00FC6043" w:rsidRDefault="00FC6043">
      <w:pPr>
        <w:rPr>
          <w:sz w:val="12"/>
          <w:szCs w:val="12"/>
          <w:lang w:val="fr-FR"/>
        </w:rPr>
      </w:pPr>
    </w:p>
    <w:tbl>
      <w:tblPr>
        <w:tblW w:w="9558" w:type="dxa"/>
        <w:tblBorders>
          <w:insideH w:val="single" w:sz="18" w:space="0" w:color="FFFFFF"/>
          <w:insideV w:val="single" w:sz="18" w:space="0" w:color="FFFFFF"/>
        </w:tblBorders>
        <w:tblLook w:val="0000" w:firstRow="0" w:lastRow="0" w:firstColumn="0" w:lastColumn="0" w:noHBand="0" w:noVBand="0"/>
      </w:tblPr>
      <w:tblGrid>
        <w:gridCol w:w="3888"/>
        <w:gridCol w:w="945"/>
        <w:gridCol w:w="945"/>
        <w:gridCol w:w="1016"/>
        <w:gridCol w:w="945"/>
        <w:gridCol w:w="945"/>
        <w:gridCol w:w="874"/>
      </w:tblGrid>
      <w:tr w:rsidR="003D759D" w:rsidRPr="00B75295" w14:paraId="122B4730" w14:textId="77777777" w:rsidTr="00922F20">
        <w:trPr>
          <w:trHeight w:val="270"/>
        </w:trPr>
        <w:tc>
          <w:tcPr>
            <w:tcW w:w="9558" w:type="dxa"/>
            <w:gridSpan w:val="7"/>
            <w:shd w:val="clear" w:color="auto" w:fill="000000"/>
          </w:tcPr>
          <w:p w14:paraId="452406F2" w14:textId="77777777" w:rsidR="003D759D" w:rsidRPr="00B75295" w:rsidRDefault="003D759D" w:rsidP="0076542B">
            <w:pPr>
              <w:spacing w:before="40" w:after="40"/>
              <w:jc w:val="center"/>
              <w:rPr>
                <w:b/>
                <w:bCs/>
                <w:sz w:val="16"/>
                <w:szCs w:val="16"/>
                <w:lang w:val="fr-FR" w:eastAsia="en-GB"/>
              </w:rPr>
            </w:pPr>
            <w:r>
              <w:rPr>
                <w:b/>
                <w:bCs/>
                <w:sz w:val="16"/>
                <w:szCs w:val="16"/>
                <w:lang w:val="fr-FR" w:eastAsia="en-GB"/>
              </w:rPr>
              <w:t>AUTRES ENTITE</w:t>
            </w:r>
          </w:p>
        </w:tc>
      </w:tr>
      <w:tr w:rsidR="003D759D" w:rsidRPr="00B75295" w14:paraId="3D747CC2" w14:textId="77777777" w:rsidTr="00FC6043">
        <w:trPr>
          <w:trHeight w:val="270"/>
        </w:trPr>
        <w:tc>
          <w:tcPr>
            <w:tcW w:w="3888" w:type="dxa"/>
            <w:shd w:val="pct20" w:color="000000" w:fill="FFFFFF"/>
          </w:tcPr>
          <w:p w14:paraId="2156A4AD" w14:textId="77777777" w:rsidR="003D759D" w:rsidRPr="00B75295" w:rsidRDefault="003D759D" w:rsidP="0076542B">
            <w:pPr>
              <w:spacing w:before="40" w:after="40"/>
              <w:rPr>
                <w:b/>
                <w:bCs/>
                <w:sz w:val="16"/>
                <w:szCs w:val="16"/>
                <w:lang w:val="fr-FR" w:eastAsia="en-GB"/>
              </w:rPr>
            </w:pPr>
            <w:r w:rsidRPr="00B75295">
              <w:rPr>
                <w:b/>
                <w:bCs/>
                <w:sz w:val="16"/>
                <w:szCs w:val="16"/>
                <w:lang w:val="fr-FR" w:eastAsia="en-GB"/>
              </w:rPr>
              <w:t>L’entreprise :</w:t>
            </w:r>
          </w:p>
        </w:tc>
        <w:tc>
          <w:tcPr>
            <w:tcW w:w="2906" w:type="dxa"/>
            <w:gridSpan w:val="3"/>
            <w:shd w:val="pct20" w:color="000000" w:fill="FFFFFF"/>
            <w:noWrap/>
          </w:tcPr>
          <w:p w14:paraId="13F84915" w14:textId="77777777" w:rsidR="003D759D" w:rsidRPr="00B75295" w:rsidRDefault="003D759D" w:rsidP="0076542B">
            <w:pPr>
              <w:spacing w:before="40" w:after="40"/>
              <w:jc w:val="center"/>
              <w:rPr>
                <w:b/>
                <w:bCs/>
                <w:sz w:val="16"/>
                <w:szCs w:val="16"/>
                <w:lang w:val="fr-FR" w:eastAsia="en-GB"/>
              </w:rPr>
            </w:pPr>
            <w:r w:rsidRPr="00B75295">
              <w:rPr>
                <w:b/>
                <w:bCs/>
                <w:sz w:val="16"/>
                <w:szCs w:val="16"/>
                <w:lang w:val="fr-FR" w:eastAsia="en-GB"/>
              </w:rPr>
              <w:t>Réalisé  </w:t>
            </w:r>
          </w:p>
        </w:tc>
        <w:tc>
          <w:tcPr>
            <w:tcW w:w="2764" w:type="dxa"/>
            <w:gridSpan w:val="3"/>
            <w:shd w:val="pct20" w:color="000000" w:fill="FFFFFF"/>
            <w:noWrap/>
          </w:tcPr>
          <w:p w14:paraId="37186200" w14:textId="77777777" w:rsidR="003D759D" w:rsidRPr="00B75295" w:rsidRDefault="003D759D" w:rsidP="0076542B">
            <w:pPr>
              <w:spacing w:before="40" w:after="40"/>
              <w:jc w:val="center"/>
              <w:rPr>
                <w:b/>
                <w:bCs/>
                <w:sz w:val="16"/>
                <w:szCs w:val="16"/>
                <w:lang w:val="fr-FR" w:eastAsia="en-GB"/>
              </w:rPr>
            </w:pPr>
            <w:r w:rsidRPr="00B75295">
              <w:rPr>
                <w:b/>
                <w:bCs/>
                <w:sz w:val="16"/>
                <w:szCs w:val="16"/>
                <w:lang w:val="fr-FR" w:eastAsia="en-GB"/>
              </w:rPr>
              <w:t xml:space="preserve">Projeté </w:t>
            </w:r>
          </w:p>
        </w:tc>
      </w:tr>
      <w:tr w:rsidR="003D759D" w:rsidRPr="00B75295" w14:paraId="7E93AFF2" w14:textId="77777777" w:rsidTr="00FC6043">
        <w:trPr>
          <w:trHeight w:val="270"/>
        </w:trPr>
        <w:tc>
          <w:tcPr>
            <w:tcW w:w="3888" w:type="dxa"/>
            <w:shd w:val="pct5" w:color="000000" w:fill="FFFFFF"/>
            <w:vAlign w:val="center"/>
          </w:tcPr>
          <w:p w14:paraId="38E2E163" w14:textId="77777777" w:rsidR="003D759D" w:rsidRPr="00B75295" w:rsidRDefault="003D759D" w:rsidP="0076542B">
            <w:pPr>
              <w:spacing w:before="40" w:after="40"/>
              <w:jc w:val="right"/>
              <w:rPr>
                <w:sz w:val="16"/>
                <w:szCs w:val="16"/>
                <w:lang w:val="fr-FR" w:eastAsia="en-GB"/>
              </w:rPr>
            </w:pPr>
            <w:r w:rsidRPr="00B75295">
              <w:rPr>
                <w:b/>
                <w:bCs/>
                <w:sz w:val="16"/>
                <w:szCs w:val="16"/>
                <w:lang w:val="fr-FR" w:eastAsia="en-GB"/>
              </w:rPr>
              <w:t xml:space="preserve">Année </w:t>
            </w:r>
          </w:p>
        </w:tc>
        <w:tc>
          <w:tcPr>
            <w:tcW w:w="945" w:type="dxa"/>
            <w:shd w:val="pct5" w:color="000000" w:fill="FFFFFF"/>
            <w:noWrap/>
          </w:tcPr>
          <w:p w14:paraId="72ED74AB" w14:textId="77777777" w:rsidR="003D759D" w:rsidRPr="00B75295" w:rsidRDefault="003D759D" w:rsidP="0076542B">
            <w:pPr>
              <w:spacing w:before="40" w:after="40"/>
              <w:jc w:val="right"/>
              <w:rPr>
                <w:b/>
                <w:bCs/>
                <w:sz w:val="16"/>
                <w:szCs w:val="16"/>
                <w:lang w:val="fr-FR" w:eastAsia="en-GB"/>
              </w:rPr>
            </w:pPr>
            <w:r w:rsidRPr="00B75295">
              <w:rPr>
                <w:b/>
                <w:bCs/>
                <w:sz w:val="16"/>
                <w:szCs w:val="16"/>
                <w:lang w:val="fr-FR" w:eastAsia="en-GB"/>
              </w:rPr>
              <w:t>2017</w:t>
            </w:r>
          </w:p>
        </w:tc>
        <w:tc>
          <w:tcPr>
            <w:tcW w:w="945" w:type="dxa"/>
            <w:shd w:val="pct5" w:color="000000" w:fill="FFFFFF"/>
            <w:noWrap/>
          </w:tcPr>
          <w:p w14:paraId="1AA1BEEE" w14:textId="77777777" w:rsidR="003D759D" w:rsidRPr="00B75295" w:rsidRDefault="003D759D" w:rsidP="0076542B">
            <w:pPr>
              <w:spacing w:before="40" w:after="40"/>
              <w:jc w:val="right"/>
              <w:rPr>
                <w:b/>
                <w:bCs/>
                <w:sz w:val="16"/>
                <w:szCs w:val="16"/>
                <w:lang w:val="fr-FR" w:eastAsia="en-GB"/>
              </w:rPr>
            </w:pPr>
            <w:r w:rsidRPr="00B75295">
              <w:rPr>
                <w:b/>
                <w:bCs/>
                <w:sz w:val="16"/>
                <w:szCs w:val="16"/>
                <w:lang w:val="fr-FR" w:eastAsia="en-GB"/>
              </w:rPr>
              <w:t>2018</w:t>
            </w:r>
          </w:p>
        </w:tc>
        <w:tc>
          <w:tcPr>
            <w:tcW w:w="1016" w:type="dxa"/>
            <w:shd w:val="pct5" w:color="000000" w:fill="FFFFFF"/>
            <w:noWrap/>
          </w:tcPr>
          <w:p w14:paraId="4A267F36" w14:textId="77777777" w:rsidR="003D759D" w:rsidRPr="00B75295" w:rsidRDefault="003D759D" w:rsidP="0076542B">
            <w:pPr>
              <w:spacing w:before="40" w:after="40"/>
              <w:jc w:val="right"/>
              <w:rPr>
                <w:b/>
                <w:bCs/>
                <w:sz w:val="16"/>
                <w:szCs w:val="16"/>
                <w:lang w:val="fr-FR" w:eastAsia="en-GB"/>
              </w:rPr>
            </w:pPr>
            <w:r w:rsidRPr="00B75295">
              <w:rPr>
                <w:b/>
                <w:bCs/>
                <w:sz w:val="16"/>
                <w:szCs w:val="16"/>
                <w:lang w:val="fr-FR" w:eastAsia="en-GB"/>
              </w:rPr>
              <w:t>2019</w:t>
            </w:r>
          </w:p>
        </w:tc>
        <w:tc>
          <w:tcPr>
            <w:tcW w:w="945" w:type="dxa"/>
            <w:shd w:val="pct5" w:color="000000" w:fill="FFFFFF"/>
            <w:noWrap/>
          </w:tcPr>
          <w:p w14:paraId="41EB10C9" w14:textId="77777777" w:rsidR="003D759D" w:rsidRPr="00B75295" w:rsidRDefault="003D759D" w:rsidP="0076542B">
            <w:pPr>
              <w:spacing w:before="40" w:after="40"/>
              <w:jc w:val="right"/>
              <w:rPr>
                <w:b/>
                <w:bCs/>
                <w:sz w:val="16"/>
                <w:szCs w:val="16"/>
                <w:lang w:val="fr-FR" w:eastAsia="en-GB"/>
              </w:rPr>
            </w:pPr>
            <w:r w:rsidRPr="00B75295">
              <w:rPr>
                <w:b/>
                <w:bCs/>
                <w:sz w:val="16"/>
                <w:szCs w:val="16"/>
                <w:lang w:val="fr-FR" w:eastAsia="en-GB"/>
              </w:rPr>
              <w:t>2020</w:t>
            </w:r>
          </w:p>
        </w:tc>
        <w:tc>
          <w:tcPr>
            <w:tcW w:w="945" w:type="dxa"/>
            <w:shd w:val="pct5" w:color="000000" w:fill="FFFFFF"/>
            <w:noWrap/>
          </w:tcPr>
          <w:p w14:paraId="71EFC483" w14:textId="77777777" w:rsidR="003D759D" w:rsidRPr="00B75295" w:rsidRDefault="003D759D" w:rsidP="0076542B">
            <w:pPr>
              <w:spacing w:before="40" w:after="40"/>
              <w:jc w:val="right"/>
              <w:rPr>
                <w:b/>
                <w:bCs/>
                <w:sz w:val="16"/>
                <w:szCs w:val="16"/>
                <w:lang w:val="fr-FR" w:eastAsia="en-GB"/>
              </w:rPr>
            </w:pPr>
            <w:r w:rsidRPr="00B75295">
              <w:rPr>
                <w:b/>
                <w:bCs/>
                <w:sz w:val="16"/>
                <w:szCs w:val="16"/>
                <w:lang w:val="fr-FR" w:eastAsia="en-GB"/>
              </w:rPr>
              <w:t>2021</w:t>
            </w:r>
          </w:p>
        </w:tc>
        <w:tc>
          <w:tcPr>
            <w:tcW w:w="874" w:type="dxa"/>
            <w:shd w:val="pct5" w:color="000000" w:fill="FFFFFF"/>
            <w:noWrap/>
          </w:tcPr>
          <w:p w14:paraId="1652B919" w14:textId="77777777" w:rsidR="003D759D" w:rsidRPr="00B75295" w:rsidRDefault="003D759D" w:rsidP="0076542B">
            <w:pPr>
              <w:spacing w:before="40" w:after="40"/>
              <w:jc w:val="right"/>
              <w:rPr>
                <w:b/>
                <w:bCs/>
                <w:sz w:val="16"/>
                <w:szCs w:val="16"/>
                <w:lang w:val="fr-FR" w:eastAsia="en-GB"/>
              </w:rPr>
            </w:pPr>
            <w:r w:rsidRPr="00B75295">
              <w:rPr>
                <w:b/>
                <w:bCs/>
                <w:sz w:val="16"/>
                <w:szCs w:val="16"/>
                <w:lang w:val="fr-FR" w:eastAsia="en-GB"/>
              </w:rPr>
              <w:t>2022</w:t>
            </w:r>
          </w:p>
        </w:tc>
      </w:tr>
      <w:tr w:rsidR="003D759D" w:rsidRPr="001A3295" w14:paraId="267451AF" w14:textId="77777777" w:rsidTr="00922F20">
        <w:trPr>
          <w:trHeight w:val="216"/>
        </w:trPr>
        <w:tc>
          <w:tcPr>
            <w:tcW w:w="3888" w:type="dxa"/>
            <w:shd w:val="pct5" w:color="000000" w:fill="FFFFFF"/>
          </w:tcPr>
          <w:p w14:paraId="02D1DC24" w14:textId="77777777" w:rsidR="003D759D" w:rsidRPr="00B75295" w:rsidRDefault="003D759D" w:rsidP="0076542B">
            <w:pPr>
              <w:spacing w:before="40" w:after="40"/>
              <w:rPr>
                <w:b/>
                <w:bCs/>
                <w:sz w:val="16"/>
                <w:szCs w:val="16"/>
                <w:lang w:val="fr-FR" w:eastAsia="en-GB"/>
              </w:rPr>
            </w:pPr>
            <w:r w:rsidRPr="00B75295">
              <w:rPr>
                <w:b/>
                <w:bCs/>
                <w:sz w:val="16"/>
                <w:szCs w:val="16"/>
                <w:lang w:val="fr-FR" w:eastAsia="en-GB"/>
              </w:rPr>
              <w:t xml:space="preserve">Investissement lié à la subvention </w:t>
            </w:r>
          </w:p>
        </w:tc>
        <w:tc>
          <w:tcPr>
            <w:tcW w:w="2906" w:type="dxa"/>
            <w:gridSpan w:val="3"/>
            <w:shd w:val="clear" w:color="auto" w:fill="404040"/>
            <w:noWrap/>
          </w:tcPr>
          <w:p w14:paraId="47F7030E" w14:textId="77777777" w:rsidR="003D759D" w:rsidRPr="00B75295" w:rsidRDefault="003D759D" w:rsidP="0076542B">
            <w:pPr>
              <w:spacing w:before="40" w:after="40"/>
              <w:rPr>
                <w:sz w:val="16"/>
                <w:szCs w:val="16"/>
                <w:lang w:val="fr-FR" w:eastAsia="en-GB"/>
              </w:rPr>
            </w:pPr>
          </w:p>
        </w:tc>
        <w:tc>
          <w:tcPr>
            <w:tcW w:w="945" w:type="dxa"/>
            <w:shd w:val="pct5" w:color="000000" w:fill="FFFFFF"/>
            <w:noWrap/>
          </w:tcPr>
          <w:p w14:paraId="6A3D0FD8"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c>
          <w:tcPr>
            <w:tcW w:w="945" w:type="dxa"/>
            <w:shd w:val="pct5" w:color="000000" w:fill="FFFFFF"/>
            <w:noWrap/>
          </w:tcPr>
          <w:p w14:paraId="4395C78E"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c>
          <w:tcPr>
            <w:tcW w:w="874" w:type="dxa"/>
            <w:shd w:val="pct5" w:color="000000" w:fill="FFFFFF"/>
            <w:noWrap/>
          </w:tcPr>
          <w:p w14:paraId="6415769D"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r>
      <w:tr w:rsidR="003D759D" w:rsidRPr="00B75295" w14:paraId="17C6FEB4" w14:textId="77777777" w:rsidTr="00FC6043">
        <w:trPr>
          <w:trHeight w:val="255"/>
        </w:trPr>
        <w:tc>
          <w:tcPr>
            <w:tcW w:w="3888" w:type="dxa"/>
            <w:shd w:val="clear" w:color="auto" w:fill="D9D9D9"/>
          </w:tcPr>
          <w:p w14:paraId="576E6896" w14:textId="77777777" w:rsidR="003D759D" w:rsidRPr="00B75295" w:rsidRDefault="003D759D" w:rsidP="0076542B">
            <w:pPr>
              <w:spacing w:before="40" w:after="40"/>
              <w:rPr>
                <w:b/>
                <w:bCs/>
                <w:sz w:val="16"/>
                <w:szCs w:val="16"/>
                <w:lang w:val="fr-FR" w:eastAsia="en-GB"/>
              </w:rPr>
            </w:pPr>
            <w:r w:rsidRPr="00B75295">
              <w:rPr>
                <w:b/>
                <w:bCs/>
                <w:sz w:val="16"/>
                <w:szCs w:val="16"/>
                <w:lang w:val="fr-FR" w:eastAsia="en-GB"/>
              </w:rPr>
              <w:t>Nombre d’employés permanents</w:t>
            </w:r>
            <w:r w:rsidRPr="00B75295">
              <w:rPr>
                <w:b/>
                <w:bCs/>
                <w:sz w:val="16"/>
                <w:szCs w:val="16"/>
                <w:u w:val="single"/>
                <w:lang w:val="fr-FR" w:eastAsia="en-GB"/>
              </w:rPr>
              <w:t xml:space="preserve"> </w:t>
            </w:r>
          </w:p>
        </w:tc>
        <w:tc>
          <w:tcPr>
            <w:tcW w:w="945" w:type="dxa"/>
            <w:shd w:val="clear" w:color="auto" w:fill="D9D9D9"/>
            <w:noWrap/>
          </w:tcPr>
          <w:p w14:paraId="41AF1D4E"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760418DE"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c>
          <w:tcPr>
            <w:tcW w:w="1016" w:type="dxa"/>
            <w:shd w:val="clear" w:color="auto" w:fill="D9D9D9"/>
            <w:noWrap/>
          </w:tcPr>
          <w:p w14:paraId="163AED32"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6DAA440B"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380152A2"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c>
          <w:tcPr>
            <w:tcW w:w="874" w:type="dxa"/>
            <w:shd w:val="clear" w:color="auto" w:fill="D9D9D9"/>
            <w:noWrap/>
          </w:tcPr>
          <w:p w14:paraId="25CBD56A"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r>
      <w:tr w:rsidR="003D759D" w:rsidRPr="00B75295" w14:paraId="7B801565" w14:textId="77777777" w:rsidTr="00FC6043">
        <w:trPr>
          <w:trHeight w:val="255"/>
        </w:trPr>
        <w:tc>
          <w:tcPr>
            <w:tcW w:w="3888" w:type="dxa"/>
            <w:shd w:val="clear" w:color="auto" w:fill="D9D9D9"/>
          </w:tcPr>
          <w:p w14:paraId="482605E6" w14:textId="77777777" w:rsidR="003D759D" w:rsidRPr="00B75295" w:rsidRDefault="003D759D" w:rsidP="0076542B">
            <w:pPr>
              <w:spacing w:before="40" w:after="40"/>
              <w:rPr>
                <w:b/>
                <w:bCs/>
                <w:sz w:val="16"/>
                <w:szCs w:val="16"/>
                <w:lang w:val="fr-FR" w:eastAsia="en-GB"/>
              </w:rPr>
            </w:pPr>
            <w:r w:rsidRPr="00B75295">
              <w:rPr>
                <w:b/>
                <w:bCs/>
                <w:sz w:val="16"/>
                <w:szCs w:val="16"/>
                <w:lang w:val="fr-FR" w:eastAsia="en-GB"/>
              </w:rPr>
              <w:t xml:space="preserve">Nombre d’employés temporaires </w:t>
            </w:r>
          </w:p>
        </w:tc>
        <w:tc>
          <w:tcPr>
            <w:tcW w:w="945" w:type="dxa"/>
            <w:shd w:val="clear" w:color="auto" w:fill="D9D9D9"/>
            <w:noWrap/>
          </w:tcPr>
          <w:p w14:paraId="75BD1F78"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736D3367"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c>
          <w:tcPr>
            <w:tcW w:w="1016" w:type="dxa"/>
            <w:shd w:val="clear" w:color="auto" w:fill="D9D9D9"/>
            <w:noWrap/>
          </w:tcPr>
          <w:p w14:paraId="3F59FD84"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7A5F779B"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c>
          <w:tcPr>
            <w:tcW w:w="945" w:type="dxa"/>
            <w:shd w:val="clear" w:color="auto" w:fill="D9D9D9"/>
            <w:noWrap/>
          </w:tcPr>
          <w:p w14:paraId="3B7C8087"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c>
          <w:tcPr>
            <w:tcW w:w="874" w:type="dxa"/>
            <w:shd w:val="clear" w:color="auto" w:fill="D9D9D9"/>
            <w:noWrap/>
          </w:tcPr>
          <w:p w14:paraId="325B8167" w14:textId="77777777" w:rsidR="003D759D" w:rsidRPr="00B75295" w:rsidRDefault="003D759D" w:rsidP="0076542B">
            <w:pPr>
              <w:spacing w:before="40" w:after="40"/>
              <w:rPr>
                <w:sz w:val="16"/>
                <w:szCs w:val="16"/>
                <w:lang w:val="fr-FR" w:eastAsia="en-GB"/>
              </w:rPr>
            </w:pPr>
            <w:r w:rsidRPr="00B75295">
              <w:rPr>
                <w:sz w:val="16"/>
                <w:szCs w:val="16"/>
                <w:lang w:val="fr-FR" w:eastAsia="en-GB"/>
              </w:rPr>
              <w:t> </w:t>
            </w:r>
          </w:p>
        </w:tc>
      </w:tr>
    </w:tbl>
    <w:p w14:paraId="7BC1C0BE" w14:textId="77777777" w:rsidR="003D759D" w:rsidRDefault="003D759D">
      <w:pPr>
        <w:rPr>
          <w:sz w:val="28"/>
          <w:szCs w:val="28"/>
          <w:lang w:val="fr-FR"/>
        </w:rPr>
      </w:pPr>
    </w:p>
    <w:p w14:paraId="530C3F5E" w14:textId="77777777" w:rsidR="003562D6" w:rsidRPr="00B75295" w:rsidRDefault="003562D6" w:rsidP="003562D6">
      <w:pPr>
        <w:spacing w:before="40" w:after="40"/>
        <w:rPr>
          <w:b/>
          <w:bCs/>
          <w:sz w:val="18"/>
          <w:szCs w:val="18"/>
          <w:lang w:val="fr-FR"/>
        </w:rPr>
      </w:pPr>
      <w:r w:rsidRPr="00B75295">
        <w:rPr>
          <w:b/>
          <w:i/>
          <w:sz w:val="22"/>
          <w:szCs w:val="22"/>
          <w:lang w:val="fr-FR"/>
        </w:rPr>
        <w:t xml:space="preserve">1.4. Description de votre consortium </w:t>
      </w:r>
      <w:r w:rsidRPr="00B75295">
        <w:rPr>
          <w:b/>
          <w:i/>
          <w:sz w:val="22"/>
          <w:szCs w:val="22"/>
          <w:lang w:val="fr-FR"/>
        </w:rPr>
        <w:br/>
      </w:r>
    </w:p>
    <w:tbl>
      <w:tblPr>
        <w:tblW w:w="9558" w:type="dxa"/>
        <w:tblBorders>
          <w:insideH w:val="single" w:sz="18" w:space="0" w:color="FFFFFF"/>
          <w:insideV w:val="single" w:sz="18" w:space="0" w:color="FFFFFF"/>
        </w:tblBorders>
        <w:shd w:val="clear" w:color="auto" w:fill="F2F2F2"/>
        <w:tblLayout w:type="fixed"/>
        <w:tblLook w:val="0000" w:firstRow="0" w:lastRow="0" w:firstColumn="0" w:lastColumn="0" w:noHBand="0" w:noVBand="0"/>
      </w:tblPr>
      <w:tblGrid>
        <w:gridCol w:w="9558"/>
      </w:tblGrid>
      <w:tr w:rsidR="003562D6" w:rsidRPr="001A3295" w14:paraId="37841852" w14:textId="77777777" w:rsidTr="00FC6043">
        <w:tc>
          <w:tcPr>
            <w:tcW w:w="9558" w:type="dxa"/>
            <w:shd w:val="clear" w:color="auto" w:fill="D9D9D9"/>
          </w:tcPr>
          <w:p w14:paraId="17E7ED37" w14:textId="77777777" w:rsidR="003562D6" w:rsidRPr="00B75295" w:rsidRDefault="003562D6" w:rsidP="005B2ED6">
            <w:pPr>
              <w:spacing w:before="120" w:after="120"/>
              <w:rPr>
                <w:b/>
                <w:bCs/>
                <w:sz w:val="18"/>
                <w:szCs w:val="18"/>
                <w:lang w:val="fr-FR"/>
              </w:rPr>
            </w:pPr>
            <w:r w:rsidRPr="00B75295">
              <w:rPr>
                <w:b/>
                <w:bCs/>
                <w:sz w:val="18"/>
                <w:szCs w:val="18"/>
                <w:lang w:val="fr-FR"/>
              </w:rPr>
              <w:t>Nom, adresse et coordonnées des membres du consortium :</w:t>
            </w:r>
          </w:p>
        </w:tc>
      </w:tr>
      <w:tr w:rsidR="003562D6" w:rsidRPr="001A3295" w14:paraId="2F66A983" w14:textId="77777777" w:rsidTr="00FC6043">
        <w:tc>
          <w:tcPr>
            <w:tcW w:w="9558" w:type="dxa"/>
            <w:shd w:val="clear" w:color="auto" w:fill="F2F2F2"/>
          </w:tcPr>
          <w:p w14:paraId="61A5C440" w14:textId="77777777" w:rsidR="003562D6" w:rsidRPr="00B75295" w:rsidRDefault="003562D6" w:rsidP="005B2ED6">
            <w:pPr>
              <w:numPr>
                <w:ilvl w:val="0"/>
                <w:numId w:val="46"/>
              </w:numPr>
              <w:spacing w:before="120" w:after="120"/>
              <w:rPr>
                <w:sz w:val="18"/>
                <w:szCs w:val="18"/>
                <w:lang w:val="fr-FR"/>
              </w:rPr>
            </w:pPr>
          </w:p>
        </w:tc>
      </w:tr>
      <w:tr w:rsidR="003562D6" w:rsidRPr="001A3295" w14:paraId="5EB18E7B" w14:textId="77777777" w:rsidTr="00FC6043">
        <w:tc>
          <w:tcPr>
            <w:tcW w:w="9558" w:type="dxa"/>
            <w:shd w:val="clear" w:color="auto" w:fill="F2F2F2"/>
          </w:tcPr>
          <w:p w14:paraId="1081CD66" w14:textId="77777777" w:rsidR="003562D6" w:rsidRPr="00B75295" w:rsidRDefault="003562D6" w:rsidP="005B2ED6">
            <w:pPr>
              <w:numPr>
                <w:ilvl w:val="0"/>
                <w:numId w:val="46"/>
              </w:numPr>
              <w:spacing w:before="120" w:after="120"/>
              <w:rPr>
                <w:sz w:val="18"/>
                <w:szCs w:val="18"/>
                <w:lang w:val="fr-FR"/>
              </w:rPr>
            </w:pPr>
          </w:p>
        </w:tc>
      </w:tr>
      <w:tr w:rsidR="003562D6" w:rsidRPr="001A3295" w14:paraId="7CFEFA3E" w14:textId="77777777" w:rsidTr="00FC6043">
        <w:tc>
          <w:tcPr>
            <w:tcW w:w="9558" w:type="dxa"/>
            <w:shd w:val="clear" w:color="auto" w:fill="F2F2F2"/>
          </w:tcPr>
          <w:p w14:paraId="5CB3E903" w14:textId="77777777" w:rsidR="003562D6" w:rsidRPr="00B75295" w:rsidRDefault="003562D6" w:rsidP="005B2ED6">
            <w:pPr>
              <w:numPr>
                <w:ilvl w:val="0"/>
                <w:numId w:val="46"/>
              </w:numPr>
              <w:spacing w:before="120" w:after="120"/>
              <w:rPr>
                <w:sz w:val="18"/>
                <w:szCs w:val="18"/>
                <w:lang w:val="fr-FR"/>
              </w:rPr>
            </w:pPr>
          </w:p>
        </w:tc>
      </w:tr>
      <w:tr w:rsidR="003562D6" w:rsidRPr="001A3295" w14:paraId="29B720AE" w14:textId="77777777" w:rsidTr="00FC6043">
        <w:tblPrEx>
          <w:tblLook w:val="04A0" w:firstRow="1" w:lastRow="0" w:firstColumn="1" w:lastColumn="0" w:noHBand="0" w:noVBand="1"/>
        </w:tblPrEx>
        <w:tc>
          <w:tcPr>
            <w:tcW w:w="9558" w:type="dxa"/>
            <w:shd w:val="clear" w:color="auto" w:fill="D9D9D9"/>
          </w:tcPr>
          <w:p w14:paraId="5CD31AC7" w14:textId="77777777" w:rsidR="003562D6" w:rsidRPr="00B75295" w:rsidRDefault="003562D6" w:rsidP="005B2ED6">
            <w:pPr>
              <w:spacing w:before="120" w:after="120"/>
              <w:rPr>
                <w:b/>
                <w:bCs/>
                <w:sz w:val="18"/>
                <w:szCs w:val="18"/>
                <w:lang w:val="fr-FR"/>
              </w:rPr>
            </w:pPr>
            <w:r w:rsidRPr="00B75295">
              <w:rPr>
                <w:b/>
                <w:bCs/>
                <w:sz w:val="18"/>
                <w:szCs w:val="18"/>
                <w:lang w:val="fr-FR"/>
              </w:rPr>
              <w:t>Activité des membres du consortium :</w:t>
            </w:r>
          </w:p>
        </w:tc>
      </w:tr>
      <w:tr w:rsidR="003562D6" w:rsidRPr="001A3295" w14:paraId="12925FDB" w14:textId="77777777" w:rsidTr="00FC6043">
        <w:tblPrEx>
          <w:tblLook w:val="04A0" w:firstRow="1" w:lastRow="0" w:firstColumn="1" w:lastColumn="0" w:noHBand="0" w:noVBand="1"/>
        </w:tblPrEx>
        <w:tc>
          <w:tcPr>
            <w:tcW w:w="9558" w:type="dxa"/>
            <w:shd w:val="clear" w:color="auto" w:fill="F2F2F2"/>
          </w:tcPr>
          <w:p w14:paraId="716D8BA0" w14:textId="77777777" w:rsidR="003562D6" w:rsidRPr="00B75295" w:rsidRDefault="003562D6" w:rsidP="005B2ED6">
            <w:pPr>
              <w:numPr>
                <w:ilvl w:val="0"/>
                <w:numId w:val="47"/>
              </w:numPr>
              <w:spacing w:before="120" w:after="120"/>
              <w:rPr>
                <w:sz w:val="18"/>
                <w:szCs w:val="18"/>
                <w:lang w:val="fr-FR"/>
              </w:rPr>
            </w:pPr>
          </w:p>
        </w:tc>
      </w:tr>
      <w:tr w:rsidR="003562D6" w:rsidRPr="001A3295" w14:paraId="429310DF" w14:textId="77777777" w:rsidTr="00FC6043">
        <w:tblPrEx>
          <w:tblLook w:val="04A0" w:firstRow="1" w:lastRow="0" w:firstColumn="1" w:lastColumn="0" w:noHBand="0" w:noVBand="1"/>
        </w:tblPrEx>
        <w:tc>
          <w:tcPr>
            <w:tcW w:w="9558" w:type="dxa"/>
            <w:shd w:val="clear" w:color="auto" w:fill="F2F2F2"/>
          </w:tcPr>
          <w:p w14:paraId="1474093C" w14:textId="77777777" w:rsidR="003562D6" w:rsidRPr="00B75295" w:rsidRDefault="003562D6" w:rsidP="005B2ED6">
            <w:pPr>
              <w:numPr>
                <w:ilvl w:val="0"/>
                <w:numId w:val="47"/>
              </w:numPr>
              <w:spacing w:before="120" w:after="120"/>
              <w:rPr>
                <w:sz w:val="18"/>
                <w:szCs w:val="18"/>
                <w:lang w:val="fr-FR"/>
              </w:rPr>
            </w:pPr>
          </w:p>
        </w:tc>
      </w:tr>
      <w:tr w:rsidR="003562D6" w:rsidRPr="001A3295" w14:paraId="22E86F06" w14:textId="77777777" w:rsidTr="00FC6043">
        <w:tblPrEx>
          <w:tblLook w:val="04A0" w:firstRow="1" w:lastRow="0" w:firstColumn="1" w:lastColumn="0" w:noHBand="0" w:noVBand="1"/>
        </w:tblPrEx>
        <w:tc>
          <w:tcPr>
            <w:tcW w:w="9558" w:type="dxa"/>
            <w:shd w:val="clear" w:color="auto" w:fill="F2F2F2"/>
          </w:tcPr>
          <w:p w14:paraId="1EFB1F31" w14:textId="77777777" w:rsidR="003562D6" w:rsidRPr="00B75295" w:rsidRDefault="003562D6" w:rsidP="005B2ED6">
            <w:pPr>
              <w:numPr>
                <w:ilvl w:val="0"/>
                <w:numId w:val="47"/>
              </w:numPr>
              <w:spacing w:before="120" w:after="120"/>
              <w:rPr>
                <w:sz w:val="18"/>
                <w:szCs w:val="18"/>
                <w:lang w:val="fr-FR"/>
              </w:rPr>
            </w:pPr>
          </w:p>
        </w:tc>
      </w:tr>
      <w:tr w:rsidR="003562D6" w:rsidRPr="00B75295" w14:paraId="48302FD7" w14:textId="77777777" w:rsidTr="00FC6043">
        <w:tblPrEx>
          <w:tblLook w:val="04A0" w:firstRow="1" w:lastRow="0" w:firstColumn="1" w:lastColumn="0" w:noHBand="0" w:noVBand="1"/>
        </w:tblPrEx>
        <w:tc>
          <w:tcPr>
            <w:tcW w:w="9558" w:type="dxa"/>
            <w:shd w:val="clear" w:color="auto" w:fill="D9D9D9"/>
          </w:tcPr>
          <w:p w14:paraId="49F7F2F3" w14:textId="77777777" w:rsidR="003562D6" w:rsidRPr="00B75295" w:rsidRDefault="003562D6" w:rsidP="005B2ED6">
            <w:pPr>
              <w:spacing w:before="120" w:after="120"/>
              <w:rPr>
                <w:b/>
                <w:bCs/>
                <w:sz w:val="18"/>
                <w:szCs w:val="18"/>
                <w:lang w:val="fr-FR"/>
              </w:rPr>
            </w:pPr>
            <w:r w:rsidRPr="00B75295">
              <w:rPr>
                <w:b/>
                <w:bCs/>
                <w:sz w:val="18"/>
                <w:szCs w:val="18"/>
                <w:lang w:val="fr-FR"/>
              </w:rPr>
              <w:t>Contribution au projet :</w:t>
            </w:r>
          </w:p>
        </w:tc>
      </w:tr>
      <w:tr w:rsidR="003562D6" w:rsidRPr="00B75295" w14:paraId="7C6A6BE9" w14:textId="77777777" w:rsidTr="00FC6043">
        <w:tblPrEx>
          <w:tblLook w:val="04A0" w:firstRow="1" w:lastRow="0" w:firstColumn="1" w:lastColumn="0" w:noHBand="0" w:noVBand="1"/>
        </w:tblPrEx>
        <w:tc>
          <w:tcPr>
            <w:tcW w:w="9558" w:type="dxa"/>
            <w:shd w:val="clear" w:color="auto" w:fill="F2F2F2"/>
          </w:tcPr>
          <w:p w14:paraId="7BA82398" w14:textId="77777777" w:rsidR="003562D6" w:rsidRPr="00B75295" w:rsidRDefault="003562D6" w:rsidP="005B2ED6">
            <w:pPr>
              <w:numPr>
                <w:ilvl w:val="0"/>
                <w:numId w:val="48"/>
              </w:numPr>
              <w:spacing w:before="120" w:after="120"/>
              <w:rPr>
                <w:sz w:val="18"/>
                <w:szCs w:val="18"/>
                <w:lang w:val="fr-FR"/>
              </w:rPr>
            </w:pPr>
          </w:p>
        </w:tc>
      </w:tr>
      <w:tr w:rsidR="003562D6" w:rsidRPr="00B75295" w14:paraId="2D6B60C1" w14:textId="77777777" w:rsidTr="00FC6043">
        <w:tblPrEx>
          <w:tblLook w:val="04A0" w:firstRow="1" w:lastRow="0" w:firstColumn="1" w:lastColumn="0" w:noHBand="0" w:noVBand="1"/>
        </w:tblPrEx>
        <w:tc>
          <w:tcPr>
            <w:tcW w:w="9558" w:type="dxa"/>
            <w:shd w:val="clear" w:color="auto" w:fill="F2F2F2"/>
          </w:tcPr>
          <w:p w14:paraId="19BAC6DA" w14:textId="77777777" w:rsidR="003562D6" w:rsidRPr="00B75295" w:rsidRDefault="003562D6" w:rsidP="005B2ED6">
            <w:pPr>
              <w:numPr>
                <w:ilvl w:val="0"/>
                <w:numId w:val="48"/>
              </w:numPr>
              <w:spacing w:before="120" w:after="120"/>
              <w:rPr>
                <w:sz w:val="18"/>
                <w:szCs w:val="18"/>
                <w:lang w:val="fr-FR"/>
              </w:rPr>
            </w:pPr>
          </w:p>
        </w:tc>
      </w:tr>
      <w:tr w:rsidR="003562D6" w:rsidRPr="00B75295" w14:paraId="38B9969F" w14:textId="77777777" w:rsidTr="00FC6043">
        <w:tblPrEx>
          <w:tblLook w:val="04A0" w:firstRow="1" w:lastRow="0" w:firstColumn="1" w:lastColumn="0" w:noHBand="0" w:noVBand="1"/>
        </w:tblPrEx>
        <w:tc>
          <w:tcPr>
            <w:tcW w:w="9558" w:type="dxa"/>
            <w:shd w:val="clear" w:color="auto" w:fill="F2F2F2"/>
          </w:tcPr>
          <w:p w14:paraId="0B6B9180" w14:textId="77777777" w:rsidR="003562D6" w:rsidRPr="00B75295" w:rsidRDefault="003562D6" w:rsidP="005B2ED6">
            <w:pPr>
              <w:numPr>
                <w:ilvl w:val="0"/>
                <w:numId w:val="48"/>
              </w:numPr>
              <w:spacing w:before="120" w:after="120"/>
              <w:rPr>
                <w:sz w:val="18"/>
                <w:szCs w:val="18"/>
                <w:lang w:val="fr-FR"/>
              </w:rPr>
            </w:pPr>
          </w:p>
        </w:tc>
      </w:tr>
    </w:tbl>
    <w:p w14:paraId="42D4114D" w14:textId="77777777" w:rsidR="005B2ED6" w:rsidRPr="00B75295" w:rsidRDefault="005B2ED6">
      <w:pPr>
        <w:rPr>
          <w:sz w:val="28"/>
          <w:szCs w:val="28"/>
          <w:lang w:val="fr-FR"/>
        </w:rPr>
      </w:pPr>
    </w:p>
    <w:p w14:paraId="5CA89202" w14:textId="77777777" w:rsidR="005B2ED6" w:rsidRPr="00B75295" w:rsidRDefault="005B2ED6">
      <w:pPr>
        <w:rPr>
          <w:sz w:val="28"/>
          <w:szCs w:val="28"/>
          <w:lang w:val="fr-FR"/>
        </w:rPr>
      </w:pPr>
    </w:p>
    <w:p w14:paraId="49F64B2A" w14:textId="77777777" w:rsidR="00B6323E" w:rsidRDefault="00F47832" w:rsidP="00205111">
      <w:pPr>
        <w:pStyle w:val="Heading2"/>
        <w:spacing w:before="40" w:after="40" w:line="276" w:lineRule="auto"/>
        <w:rPr>
          <w:rFonts w:ascii="Times New Roman" w:hAnsi="Times New Roman"/>
          <w:sz w:val="22"/>
          <w:szCs w:val="22"/>
          <w:lang w:val="fr-FR"/>
        </w:rPr>
      </w:pPr>
      <w:r w:rsidRPr="009C24DD">
        <w:rPr>
          <w:rFonts w:ascii="Times New Roman" w:hAnsi="Times New Roman"/>
          <w:sz w:val="22"/>
          <w:szCs w:val="22"/>
          <w:lang w:val="fr-FR"/>
        </w:rPr>
        <w:lastRenderedPageBreak/>
        <w:t>1</w:t>
      </w:r>
      <w:r w:rsidR="0021656F" w:rsidRPr="009C24DD">
        <w:rPr>
          <w:rFonts w:ascii="Times New Roman" w:hAnsi="Times New Roman"/>
          <w:sz w:val="22"/>
          <w:szCs w:val="22"/>
          <w:lang w:val="fr-FR"/>
        </w:rPr>
        <w:t>.</w:t>
      </w:r>
      <w:r w:rsidR="003562D6" w:rsidRPr="009C24DD">
        <w:rPr>
          <w:rFonts w:ascii="Times New Roman" w:hAnsi="Times New Roman"/>
          <w:sz w:val="22"/>
          <w:szCs w:val="22"/>
          <w:lang w:val="fr-FR"/>
        </w:rPr>
        <w:t>5</w:t>
      </w:r>
      <w:r w:rsidR="0021656F" w:rsidRPr="009C24DD">
        <w:rPr>
          <w:rFonts w:ascii="Times New Roman" w:hAnsi="Times New Roman"/>
          <w:sz w:val="22"/>
          <w:szCs w:val="22"/>
          <w:lang w:val="fr-FR"/>
        </w:rPr>
        <w:t>. Analys</w:t>
      </w:r>
      <w:r w:rsidR="003F31B8" w:rsidRPr="009C24DD">
        <w:rPr>
          <w:rFonts w:ascii="Times New Roman" w:hAnsi="Times New Roman"/>
          <w:sz w:val="22"/>
          <w:szCs w:val="22"/>
          <w:lang w:val="fr-FR"/>
        </w:rPr>
        <w:t>e</w:t>
      </w:r>
      <w:r w:rsidR="0021656F" w:rsidRPr="009C24DD">
        <w:rPr>
          <w:rFonts w:ascii="Times New Roman" w:hAnsi="Times New Roman"/>
          <w:sz w:val="22"/>
          <w:szCs w:val="22"/>
          <w:lang w:val="fr-FR"/>
        </w:rPr>
        <w:t xml:space="preserve"> </w:t>
      </w:r>
      <w:r w:rsidR="00205111">
        <w:rPr>
          <w:rFonts w:ascii="Times New Roman" w:hAnsi="Times New Roman"/>
          <w:sz w:val="22"/>
          <w:szCs w:val="22"/>
          <w:lang w:val="fr-FR"/>
        </w:rPr>
        <w:t>des forces et défis du consortium</w:t>
      </w:r>
      <w:r w:rsidR="00205111" w:rsidRPr="009C24DD">
        <w:rPr>
          <w:rFonts w:ascii="Times New Roman" w:hAnsi="Times New Roman"/>
          <w:sz w:val="22"/>
          <w:szCs w:val="22"/>
          <w:lang w:val="fr-FR"/>
        </w:rPr>
        <w:t xml:space="preserve"> :</w:t>
      </w:r>
    </w:p>
    <w:p w14:paraId="08AE6E71" w14:textId="5008DDDB" w:rsidR="00205111" w:rsidRPr="00205111" w:rsidRDefault="0091260A" w:rsidP="008F6128">
      <w:pPr>
        <w:shd w:val="clear" w:color="auto" w:fill="FFFFFF"/>
        <w:jc w:val="both"/>
        <w:rPr>
          <w:bCs/>
          <w:lang w:val="fr-FR"/>
        </w:rPr>
      </w:pPr>
      <w:r w:rsidRPr="00ED21FE">
        <w:rPr>
          <w:lang w:val="fr-FR"/>
        </w:rPr>
        <w:t>Po</w:t>
      </w:r>
      <w:r w:rsidR="006807C1" w:rsidRPr="00ED21FE">
        <w:rPr>
          <w:lang w:val="fr-FR"/>
        </w:rPr>
        <w:t xml:space="preserve">ur </w:t>
      </w:r>
      <w:r w:rsidR="00314BB2">
        <w:rPr>
          <w:lang w:val="fr-FR"/>
        </w:rPr>
        <w:t>le candidat principal</w:t>
      </w:r>
      <w:r w:rsidR="00AF77A2" w:rsidRPr="00ED21FE">
        <w:rPr>
          <w:lang w:val="fr-FR"/>
        </w:rPr>
        <w:t>/entité cheffe de file</w:t>
      </w:r>
      <w:r w:rsidRPr="00ED21FE">
        <w:rPr>
          <w:lang w:val="fr-FR"/>
        </w:rPr>
        <w:t>, merc</w:t>
      </w:r>
      <w:r w:rsidR="00AF77A2" w:rsidRPr="00ED21FE">
        <w:rPr>
          <w:lang w:val="fr-FR"/>
        </w:rPr>
        <w:t>i de remplir le tableau suivant</w:t>
      </w:r>
      <w:r w:rsidR="009D0573" w:rsidRPr="00ED21FE">
        <w:rPr>
          <w:lang w:val="fr-FR"/>
        </w:rPr>
        <w:t xml:space="preserve"> au nom du consortium. </w:t>
      </w:r>
      <w:r w:rsidR="00205111" w:rsidRPr="00ED21FE">
        <w:rPr>
          <w:bCs/>
          <w:lang w:val="fr-FR"/>
        </w:rPr>
        <w:t>Outre les informations demandées dans le formulaire de la demande de subvention et l’annexe 03, la GIZ Maroc se réserve le droit de demander plus d’information et/ou de documentation auprès du candidat chef de file ainsi que les autres membres du consortium.</w:t>
      </w:r>
    </w:p>
    <w:p w14:paraId="26CF92E9" w14:textId="77777777" w:rsidR="00E90F2F" w:rsidRPr="00E90F2F" w:rsidRDefault="00E90F2F" w:rsidP="00E90F2F">
      <w:pPr>
        <w:rPr>
          <w:lang w:val="fr-FR"/>
        </w:rPr>
      </w:pPr>
    </w:p>
    <w:tbl>
      <w:tblPr>
        <w:tblW w:w="9648" w:type="dxa"/>
        <w:tblBorders>
          <w:insideH w:val="single" w:sz="18" w:space="0" w:color="FFFFFF"/>
          <w:insideV w:val="single" w:sz="18" w:space="0" w:color="FFFFFF"/>
        </w:tblBorders>
        <w:tblLayout w:type="fixed"/>
        <w:tblLook w:val="0000" w:firstRow="0" w:lastRow="0" w:firstColumn="0" w:lastColumn="0" w:noHBand="0" w:noVBand="0"/>
      </w:tblPr>
      <w:tblGrid>
        <w:gridCol w:w="3168"/>
        <w:gridCol w:w="6480"/>
      </w:tblGrid>
      <w:tr w:rsidR="00626EA3" w:rsidRPr="00205111" w14:paraId="5B4E2F07" w14:textId="77777777" w:rsidTr="004844C8">
        <w:tc>
          <w:tcPr>
            <w:tcW w:w="3168" w:type="dxa"/>
            <w:shd w:val="clear" w:color="auto" w:fill="000000"/>
          </w:tcPr>
          <w:p w14:paraId="0443AE6B" w14:textId="77777777" w:rsidR="00626EA3" w:rsidRPr="00205111" w:rsidRDefault="00626EA3" w:rsidP="005425DA">
            <w:pPr>
              <w:spacing w:before="40" w:after="40"/>
              <w:rPr>
                <w:b/>
                <w:bCs/>
                <w:sz w:val="18"/>
                <w:szCs w:val="18"/>
                <w:lang w:val="fr-FR"/>
              </w:rPr>
            </w:pPr>
            <w:r w:rsidRPr="00205111">
              <w:rPr>
                <w:b/>
                <w:bCs/>
                <w:sz w:val="18"/>
                <w:szCs w:val="18"/>
                <w:lang w:val="fr-FR"/>
              </w:rPr>
              <w:t>Domain</w:t>
            </w:r>
            <w:r w:rsidR="003F31B8" w:rsidRPr="00205111">
              <w:rPr>
                <w:b/>
                <w:bCs/>
                <w:sz w:val="18"/>
                <w:szCs w:val="18"/>
                <w:lang w:val="fr-FR"/>
              </w:rPr>
              <w:t>e</w:t>
            </w:r>
          </w:p>
        </w:tc>
        <w:tc>
          <w:tcPr>
            <w:tcW w:w="6480" w:type="dxa"/>
            <w:shd w:val="clear" w:color="auto" w:fill="000000"/>
          </w:tcPr>
          <w:p w14:paraId="3386F412" w14:textId="77777777" w:rsidR="00626EA3" w:rsidRPr="00205111" w:rsidRDefault="003F31B8" w:rsidP="005425DA">
            <w:pPr>
              <w:spacing w:before="40" w:after="40"/>
              <w:rPr>
                <w:b/>
                <w:bCs/>
                <w:sz w:val="18"/>
                <w:szCs w:val="18"/>
                <w:lang w:val="fr-FR"/>
              </w:rPr>
            </w:pPr>
            <w:r w:rsidRPr="00205111">
              <w:rPr>
                <w:b/>
                <w:bCs/>
                <w:sz w:val="18"/>
                <w:szCs w:val="18"/>
                <w:lang w:val="fr-FR"/>
              </w:rPr>
              <w:t>Points fort</w:t>
            </w:r>
            <w:r w:rsidR="003045A4" w:rsidRPr="00205111">
              <w:rPr>
                <w:b/>
                <w:bCs/>
                <w:sz w:val="18"/>
                <w:szCs w:val="18"/>
                <w:lang w:val="fr-FR"/>
              </w:rPr>
              <w:t>s</w:t>
            </w:r>
            <w:r w:rsidRPr="00205111">
              <w:rPr>
                <w:b/>
                <w:bCs/>
                <w:sz w:val="18"/>
                <w:szCs w:val="18"/>
                <w:lang w:val="fr-FR"/>
              </w:rPr>
              <w:t xml:space="preserve"> / Défis</w:t>
            </w:r>
          </w:p>
        </w:tc>
      </w:tr>
      <w:tr w:rsidR="00A25619" w:rsidRPr="00205111" w14:paraId="714C4BE4" w14:textId="77777777" w:rsidTr="00B02DD4">
        <w:tc>
          <w:tcPr>
            <w:tcW w:w="3168" w:type="dxa"/>
            <w:shd w:val="pct5" w:color="000000" w:fill="FFFFFF"/>
          </w:tcPr>
          <w:p w14:paraId="616F0D3C" w14:textId="77777777" w:rsidR="00A25619" w:rsidRPr="00205111" w:rsidRDefault="00A25619" w:rsidP="00A25619">
            <w:pPr>
              <w:spacing w:before="40" w:after="40"/>
              <w:rPr>
                <w:b/>
                <w:bCs/>
                <w:sz w:val="18"/>
                <w:szCs w:val="18"/>
                <w:lang w:val="fr-FR"/>
              </w:rPr>
            </w:pPr>
            <w:r w:rsidRPr="00205111">
              <w:rPr>
                <w:b/>
                <w:bCs/>
                <w:sz w:val="18"/>
                <w:szCs w:val="18"/>
                <w:lang w:val="fr-FR"/>
              </w:rPr>
              <w:t>Qualité de la gestion</w:t>
            </w:r>
          </w:p>
          <w:p w14:paraId="7C5BB400" w14:textId="77777777" w:rsidR="00A25619" w:rsidRPr="00205111" w:rsidRDefault="00A25619" w:rsidP="00A25619">
            <w:pPr>
              <w:spacing w:before="40" w:after="40"/>
              <w:rPr>
                <w:sz w:val="18"/>
                <w:szCs w:val="18"/>
                <w:lang w:val="fr-FR"/>
              </w:rPr>
            </w:pPr>
            <w:r w:rsidRPr="00205111">
              <w:rPr>
                <w:sz w:val="18"/>
                <w:szCs w:val="18"/>
                <w:lang w:val="fr-FR"/>
              </w:rPr>
              <w:t>(Organisation, systèmes de gestion d'information, planification, etc.)</w:t>
            </w:r>
          </w:p>
        </w:tc>
        <w:tc>
          <w:tcPr>
            <w:tcW w:w="6480" w:type="dxa"/>
            <w:shd w:val="pct5" w:color="000000" w:fill="FFFFFF"/>
          </w:tcPr>
          <w:p w14:paraId="651551D8" w14:textId="77777777" w:rsidR="00A25619" w:rsidRPr="00205111" w:rsidRDefault="00A25619" w:rsidP="00A25619">
            <w:pPr>
              <w:spacing w:before="40" w:after="40"/>
              <w:rPr>
                <w:i/>
                <w:iCs/>
                <w:sz w:val="18"/>
                <w:szCs w:val="18"/>
                <w:lang w:val="fr-FR"/>
              </w:rPr>
            </w:pPr>
            <w:r w:rsidRPr="00205111">
              <w:rPr>
                <w:i/>
                <w:iCs/>
                <w:sz w:val="18"/>
                <w:szCs w:val="18"/>
                <w:lang w:val="fr-FR"/>
              </w:rPr>
              <w:t>Points forts :</w:t>
            </w:r>
          </w:p>
          <w:p w14:paraId="7DF1B065" w14:textId="77777777" w:rsidR="00A25619" w:rsidRPr="00205111" w:rsidRDefault="00A25619" w:rsidP="00A25619">
            <w:pPr>
              <w:spacing w:before="40" w:after="40"/>
              <w:rPr>
                <w:i/>
                <w:iCs/>
                <w:sz w:val="18"/>
                <w:szCs w:val="18"/>
                <w:lang w:val="fr-FR"/>
              </w:rPr>
            </w:pPr>
          </w:p>
          <w:p w14:paraId="3C09063B" w14:textId="1241A6B0" w:rsidR="00A25619" w:rsidRDefault="00A25619" w:rsidP="003045A4">
            <w:pPr>
              <w:spacing w:before="40" w:after="40"/>
              <w:rPr>
                <w:i/>
                <w:iCs/>
                <w:sz w:val="18"/>
                <w:szCs w:val="18"/>
                <w:lang w:val="fr-FR"/>
              </w:rPr>
            </w:pPr>
            <w:r w:rsidRPr="00205111">
              <w:rPr>
                <w:i/>
                <w:iCs/>
                <w:sz w:val="18"/>
                <w:szCs w:val="18"/>
                <w:lang w:val="fr-FR"/>
              </w:rPr>
              <w:t>Défis :</w:t>
            </w:r>
          </w:p>
          <w:p w14:paraId="7BA46EAC" w14:textId="77777777" w:rsidR="00077F92" w:rsidRPr="00205111" w:rsidRDefault="00077F92" w:rsidP="003045A4">
            <w:pPr>
              <w:spacing w:before="40" w:after="40"/>
              <w:rPr>
                <w:i/>
                <w:iCs/>
                <w:sz w:val="18"/>
                <w:szCs w:val="18"/>
                <w:lang w:val="fr-FR"/>
              </w:rPr>
            </w:pPr>
          </w:p>
          <w:p w14:paraId="4140E2DF" w14:textId="77777777" w:rsidR="00A25619" w:rsidRPr="00205111" w:rsidRDefault="00A25619" w:rsidP="00A25619">
            <w:pPr>
              <w:spacing w:before="40" w:after="40"/>
              <w:rPr>
                <w:i/>
                <w:iCs/>
                <w:sz w:val="18"/>
                <w:szCs w:val="18"/>
                <w:lang w:val="fr-FR"/>
              </w:rPr>
            </w:pPr>
          </w:p>
        </w:tc>
      </w:tr>
      <w:tr w:rsidR="003045A4" w:rsidRPr="00205111" w14:paraId="27675865" w14:textId="77777777" w:rsidTr="00B02DD4">
        <w:tc>
          <w:tcPr>
            <w:tcW w:w="3168" w:type="dxa"/>
            <w:shd w:val="clear" w:color="auto" w:fill="D9D9D9"/>
          </w:tcPr>
          <w:p w14:paraId="17086397" w14:textId="77777777" w:rsidR="003045A4" w:rsidRPr="00205111" w:rsidRDefault="003045A4" w:rsidP="003045A4">
            <w:pPr>
              <w:spacing w:before="40" w:after="40"/>
              <w:rPr>
                <w:b/>
                <w:bCs/>
                <w:sz w:val="18"/>
                <w:szCs w:val="18"/>
                <w:lang w:val="fr-FR"/>
              </w:rPr>
            </w:pPr>
            <w:r w:rsidRPr="00205111">
              <w:rPr>
                <w:b/>
                <w:bCs/>
                <w:sz w:val="18"/>
                <w:szCs w:val="18"/>
                <w:lang w:val="fr-FR"/>
              </w:rPr>
              <w:t>Qualité des ressources humaines</w:t>
            </w:r>
          </w:p>
        </w:tc>
        <w:tc>
          <w:tcPr>
            <w:tcW w:w="6480" w:type="dxa"/>
            <w:shd w:val="clear" w:color="auto" w:fill="D9D9D9"/>
          </w:tcPr>
          <w:p w14:paraId="37E151C7" w14:textId="77777777" w:rsidR="003045A4" w:rsidRPr="00205111" w:rsidRDefault="003045A4" w:rsidP="003045A4">
            <w:pPr>
              <w:spacing w:before="40" w:after="40"/>
              <w:rPr>
                <w:i/>
                <w:iCs/>
                <w:sz w:val="18"/>
                <w:szCs w:val="18"/>
                <w:lang w:val="fr-FR"/>
              </w:rPr>
            </w:pPr>
            <w:r w:rsidRPr="00205111">
              <w:rPr>
                <w:i/>
                <w:iCs/>
                <w:sz w:val="18"/>
                <w:szCs w:val="18"/>
                <w:lang w:val="fr-FR"/>
              </w:rPr>
              <w:t>Points forts :</w:t>
            </w:r>
          </w:p>
          <w:p w14:paraId="5A0B026D" w14:textId="77777777" w:rsidR="003045A4" w:rsidRPr="00205111" w:rsidRDefault="003045A4" w:rsidP="003045A4">
            <w:pPr>
              <w:spacing w:before="40" w:after="40"/>
              <w:rPr>
                <w:i/>
                <w:iCs/>
                <w:sz w:val="18"/>
                <w:szCs w:val="18"/>
                <w:lang w:val="fr-FR"/>
              </w:rPr>
            </w:pPr>
          </w:p>
          <w:p w14:paraId="73690635" w14:textId="77777777" w:rsidR="003045A4" w:rsidRPr="00205111" w:rsidRDefault="003045A4" w:rsidP="003045A4">
            <w:pPr>
              <w:spacing w:before="40" w:after="40"/>
              <w:rPr>
                <w:i/>
                <w:iCs/>
                <w:sz w:val="18"/>
                <w:szCs w:val="18"/>
                <w:lang w:val="fr-FR"/>
              </w:rPr>
            </w:pPr>
            <w:r w:rsidRPr="00205111">
              <w:rPr>
                <w:i/>
                <w:iCs/>
                <w:sz w:val="18"/>
                <w:szCs w:val="18"/>
                <w:lang w:val="fr-FR"/>
              </w:rPr>
              <w:t>Défis :</w:t>
            </w:r>
          </w:p>
          <w:p w14:paraId="1F200DB3" w14:textId="77777777" w:rsidR="00D23150" w:rsidRPr="00205111" w:rsidRDefault="00D23150" w:rsidP="003045A4">
            <w:pPr>
              <w:spacing w:before="40" w:after="40"/>
              <w:rPr>
                <w:i/>
                <w:iCs/>
                <w:sz w:val="18"/>
                <w:szCs w:val="18"/>
                <w:lang w:val="fr-FR"/>
              </w:rPr>
            </w:pPr>
          </w:p>
          <w:p w14:paraId="2BBA5BFA" w14:textId="77777777" w:rsidR="005B2ED6" w:rsidRPr="00205111" w:rsidRDefault="005B2ED6" w:rsidP="003045A4">
            <w:pPr>
              <w:spacing w:before="40" w:after="40"/>
              <w:rPr>
                <w:i/>
                <w:iCs/>
                <w:sz w:val="18"/>
                <w:szCs w:val="18"/>
                <w:lang w:val="fr-FR"/>
              </w:rPr>
            </w:pPr>
          </w:p>
        </w:tc>
      </w:tr>
      <w:tr w:rsidR="003045A4" w:rsidRPr="00205111" w14:paraId="7665C2FC" w14:textId="77777777" w:rsidTr="00B02DD4">
        <w:tc>
          <w:tcPr>
            <w:tcW w:w="3168" w:type="dxa"/>
            <w:shd w:val="pct5" w:color="000000" w:fill="FFFFFF"/>
          </w:tcPr>
          <w:p w14:paraId="42B6D49C" w14:textId="77777777" w:rsidR="003045A4" w:rsidRPr="00205111" w:rsidRDefault="00367AD5" w:rsidP="00367AD5">
            <w:pPr>
              <w:spacing w:before="40" w:after="40"/>
              <w:rPr>
                <w:b/>
                <w:bCs/>
                <w:sz w:val="18"/>
                <w:szCs w:val="18"/>
                <w:lang w:val="fr-FR"/>
              </w:rPr>
            </w:pPr>
            <w:r>
              <w:rPr>
                <w:b/>
                <w:bCs/>
                <w:sz w:val="18"/>
                <w:szCs w:val="18"/>
                <w:lang w:val="fr-FR"/>
              </w:rPr>
              <w:t xml:space="preserve">Secteur </w:t>
            </w:r>
            <w:r w:rsidRPr="00C53B5A">
              <w:rPr>
                <w:b/>
                <w:bCs/>
                <w:sz w:val="18"/>
                <w:szCs w:val="18"/>
                <w:shd w:val="clear" w:color="auto" w:fill="F2F2F2"/>
                <w:lang w:val="fr-FR"/>
              </w:rPr>
              <w:t>d'activité du consortium</w:t>
            </w:r>
          </w:p>
          <w:p w14:paraId="7B074E2B" w14:textId="77777777" w:rsidR="003045A4" w:rsidRPr="00205111" w:rsidRDefault="003045A4" w:rsidP="003045A4">
            <w:pPr>
              <w:spacing w:before="40" w:after="40"/>
              <w:rPr>
                <w:sz w:val="18"/>
                <w:szCs w:val="18"/>
                <w:lang w:val="fr-FR"/>
              </w:rPr>
            </w:pPr>
            <w:r w:rsidRPr="00205111">
              <w:rPr>
                <w:sz w:val="18"/>
                <w:szCs w:val="18"/>
                <w:lang w:val="fr-FR"/>
              </w:rPr>
              <w:t>(Position sur le marché local / d'exportation, marketing, variété et qualité des produits ou services, concurrence, réseau de distribution, environnement juridique, etc.)</w:t>
            </w:r>
          </w:p>
        </w:tc>
        <w:tc>
          <w:tcPr>
            <w:tcW w:w="6480" w:type="dxa"/>
            <w:shd w:val="pct5" w:color="000000" w:fill="FFFFFF"/>
          </w:tcPr>
          <w:p w14:paraId="624EBE3B" w14:textId="77777777" w:rsidR="003045A4" w:rsidRPr="00205111" w:rsidRDefault="003045A4" w:rsidP="003045A4">
            <w:pPr>
              <w:spacing w:before="40" w:after="40"/>
              <w:rPr>
                <w:i/>
                <w:iCs/>
                <w:sz w:val="18"/>
                <w:szCs w:val="18"/>
                <w:lang w:val="fr-FR"/>
              </w:rPr>
            </w:pPr>
            <w:r w:rsidRPr="00205111">
              <w:rPr>
                <w:i/>
                <w:iCs/>
                <w:sz w:val="18"/>
                <w:szCs w:val="18"/>
                <w:lang w:val="fr-FR"/>
              </w:rPr>
              <w:t>Points forts :</w:t>
            </w:r>
          </w:p>
          <w:p w14:paraId="01E4CBF5" w14:textId="77777777" w:rsidR="003045A4" w:rsidRPr="00205111" w:rsidRDefault="003045A4" w:rsidP="003045A4">
            <w:pPr>
              <w:spacing w:before="40" w:after="40"/>
              <w:rPr>
                <w:i/>
                <w:iCs/>
                <w:sz w:val="18"/>
                <w:szCs w:val="18"/>
                <w:lang w:val="fr-FR"/>
              </w:rPr>
            </w:pPr>
          </w:p>
          <w:p w14:paraId="41712668" w14:textId="77777777" w:rsidR="003045A4" w:rsidRPr="00205111" w:rsidRDefault="003045A4" w:rsidP="003045A4">
            <w:pPr>
              <w:spacing w:before="40" w:after="40"/>
              <w:rPr>
                <w:i/>
                <w:iCs/>
                <w:sz w:val="18"/>
                <w:szCs w:val="18"/>
                <w:lang w:val="fr-FR"/>
              </w:rPr>
            </w:pPr>
            <w:r w:rsidRPr="00205111">
              <w:rPr>
                <w:i/>
                <w:iCs/>
                <w:sz w:val="18"/>
                <w:szCs w:val="18"/>
                <w:lang w:val="fr-FR"/>
              </w:rPr>
              <w:t>Défis :</w:t>
            </w:r>
          </w:p>
          <w:p w14:paraId="2CDB4AA9" w14:textId="77777777" w:rsidR="003045A4" w:rsidRPr="00205111" w:rsidRDefault="003045A4" w:rsidP="003045A4">
            <w:pPr>
              <w:spacing w:before="40" w:after="40"/>
              <w:rPr>
                <w:i/>
                <w:iCs/>
                <w:sz w:val="18"/>
                <w:szCs w:val="18"/>
                <w:lang w:val="fr-FR"/>
              </w:rPr>
            </w:pPr>
          </w:p>
          <w:p w14:paraId="73CC0EEE" w14:textId="77777777" w:rsidR="005B2ED6" w:rsidRPr="00205111" w:rsidRDefault="005B2ED6" w:rsidP="003045A4">
            <w:pPr>
              <w:spacing w:before="40" w:after="40"/>
              <w:rPr>
                <w:i/>
                <w:iCs/>
                <w:sz w:val="18"/>
                <w:szCs w:val="18"/>
                <w:lang w:val="fr-FR"/>
              </w:rPr>
            </w:pPr>
          </w:p>
        </w:tc>
      </w:tr>
      <w:tr w:rsidR="003045A4" w:rsidRPr="00205111" w14:paraId="54264D38" w14:textId="77777777" w:rsidTr="00B02DD4">
        <w:tc>
          <w:tcPr>
            <w:tcW w:w="3168" w:type="dxa"/>
            <w:shd w:val="clear" w:color="auto" w:fill="D9D9D9"/>
          </w:tcPr>
          <w:p w14:paraId="38F62792" w14:textId="77777777" w:rsidR="003045A4" w:rsidRPr="00205111" w:rsidRDefault="003045A4" w:rsidP="003045A4">
            <w:pPr>
              <w:spacing w:before="40" w:after="40"/>
              <w:rPr>
                <w:b/>
                <w:bCs/>
                <w:sz w:val="18"/>
                <w:szCs w:val="18"/>
                <w:lang w:val="fr-FR"/>
              </w:rPr>
            </w:pPr>
            <w:r w:rsidRPr="00205111">
              <w:rPr>
                <w:b/>
                <w:bCs/>
                <w:sz w:val="18"/>
                <w:szCs w:val="18"/>
                <w:lang w:val="fr-FR"/>
              </w:rPr>
              <w:t>Fourniture de matières premières</w:t>
            </w:r>
            <w:r w:rsidR="0091260A" w:rsidRPr="00205111">
              <w:rPr>
                <w:b/>
                <w:bCs/>
                <w:sz w:val="18"/>
                <w:szCs w:val="18"/>
                <w:lang w:val="fr-FR"/>
              </w:rPr>
              <w:t xml:space="preserve"> </w:t>
            </w:r>
            <w:r w:rsidR="0091260A" w:rsidRPr="00205111">
              <w:rPr>
                <w:b/>
                <w:bCs/>
                <w:i/>
                <w:iCs/>
                <w:sz w:val="18"/>
                <w:szCs w:val="18"/>
                <w:shd w:val="clear" w:color="auto" w:fill="D9D9D9"/>
                <w:lang w:val="fr-FR"/>
              </w:rPr>
              <w:t>(le cas échéant)</w:t>
            </w:r>
            <w:r w:rsidRPr="00205111">
              <w:rPr>
                <w:b/>
                <w:bCs/>
                <w:sz w:val="18"/>
                <w:szCs w:val="18"/>
                <w:lang w:val="fr-FR"/>
              </w:rPr>
              <w:t xml:space="preserve"> </w:t>
            </w:r>
          </w:p>
          <w:p w14:paraId="5658E6C7" w14:textId="77777777" w:rsidR="003045A4" w:rsidRPr="00205111" w:rsidRDefault="003045A4" w:rsidP="003045A4">
            <w:pPr>
              <w:spacing w:before="40" w:after="40"/>
              <w:rPr>
                <w:sz w:val="18"/>
                <w:szCs w:val="18"/>
                <w:lang w:val="fr-FR"/>
              </w:rPr>
            </w:pPr>
            <w:r w:rsidRPr="00205111">
              <w:rPr>
                <w:sz w:val="18"/>
                <w:szCs w:val="18"/>
                <w:lang w:val="fr-FR"/>
              </w:rPr>
              <w:t>(Opportunités ou challenge dans la chaîne d’approvisionnement : matières premières, emballage, énergie, services, etc.)</w:t>
            </w:r>
          </w:p>
        </w:tc>
        <w:tc>
          <w:tcPr>
            <w:tcW w:w="6480" w:type="dxa"/>
            <w:shd w:val="clear" w:color="auto" w:fill="D9D9D9"/>
          </w:tcPr>
          <w:p w14:paraId="2B9A38DC" w14:textId="77777777" w:rsidR="003045A4" w:rsidRPr="00205111" w:rsidRDefault="003045A4" w:rsidP="003045A4">
            <w:pPr>
              <w:spacing w:before="40" w:after="40"/>
              <w:rPr>
                <w:i/>
                <w:iCs/>
                <w:sz w:val="18"/>
                <w:szCs w:val="18"/>
                <w:lang w:val="fr-FR"/>
              </w:rPr>
            </w:pPr>
            <w:r w:rsidRPr="00205111">
              <w:rPr>
                <w:i/>
                <w:iCs/>
                <w:sz w:val="18"/>
                <w:szCs w:val="18"/>
                <w:lang w:val="fr-FR"/>
              </w:rPr>
              <w:t>Points forts :</w:t>
            </w:r>
          </w:p>
          <w:p w14:paraId="56841E39" w14:textId="77777777" w:rsidR="003045A4" w:rsidRPr="00205111" w:rsidRDefault="003045A4" w:rsidP="003045A4">
            <w:pPr>
              <w:spacing w:before="40" w:after="40"/>
              <w:rPr>
                <w:i/>
                <w:iCs/>
                <w:sz w:val="18"/>
                <w:szCs w:val="18"/>
                <w:lang w:val="fr-FR"/>
              </w:rPr>
            </w:pPr>
          </w:p>
          <w:p w14:paraId="2588436E" w14:textId="77777777" w:rsidR="003045A4" w:rsidRPr="00205111" w:rsidRDefault="003045A4" w:rsidP="003045A4">
            <w:pPr>
              <w:spacing w:before="40" w:after="40"/>
              <w:rPr>
                <w:i/>
                <w:iCs/>
                <w:sz w:val="18"/>
                <w:szCs w:val="18"/>
                <w:lang w:val="fr-FR"/>
              </w:rPr>
            </w:pPr>
            <w:r w:rsidRPr="00205111">
              <w:rPr>
                <w:i/>
                <w:iCs/>
                <w:sz w:val="18"/>
                <w:szCs w:val="18"/>
                <w:lang w:val="fr-FR"/>
              </w:rPr>
              <w:t>Défis :</w:t>
            </w:r>
          </w:p>
          <w:p w14:paraId="778F9AD0" w14:textId="77777777" w:rsidR="003045A4" w:rsidRPr="00205111" w:rsidRDefault="003045A4" w:rsidP="003045A4">
            <w:pPr>
              <w:spacing w:before="40" w:after="40"/>
              <w:rPr>
                <w:i/>
                <w:iCs/>
                <w:sz w:val="18"/>
                <w:szCs w:val="18"/>
                <w:lang w:val="fr-FR"/>
              </w:rPr>
            </w:pPr>
          </w:p>
          <w:p w14:paraId="5B33252E" w14:textId="77777777" w:rsidR="005B2ED6" w:rsidRPr="00205111" w:rsidRDefault="005B2ED6" w:rsidP="003045A4">
            <w:pPr>
              <w:spacing w:before="40" w:after="40"/>
              <w:rPr>
                <w:i/>
                <w:iCs/>
                <w:sz w:val="18"/>
                <w:szCs w:val="18"/>
                <w:lang w:val="fr-FR"/>
              </w:rPr>
            </w:pPr>
          </w:p>
        </w:tc>
      </w:tr>
      <w:tr w:rsidR="003045A4" w:rsidRPr="00205111" w14:paraId="5CE8FBE9" w14:textId="77777777" w:rsidTr="00B02DD4">
        <w:tc>
          <w:tcPr>
            <w:tcW w:w="3168" w:type="dxa"/>
            <w:shd w:val="pct5" w:color="000000" w:fill="FFFFFF"/>
          </w:tcPr>
          <w:p w14:paraId="5C6D52AE" w14:textId="77777777" w:rsidR="00367AD5" w:rsidRDefault="003045A4" w:rsidP="00367AD5">
            <w:pPr>
              <w:spacing w:before="40" w:after="40"/>
              <w:rPr>
                <w:sz w:val="18"/>
                <w:szCs w:val="18"/>
                <w:lang w:val="fr-FR"/>
              </w:rPr>
            </w:pPr>
            <w:r w:rsidRPr="00205111">
              <w:rPr>
                <w:b/>
                <w:bCs/>
                <w:sz w:val="18"/>
                <w:szCs w:val="18"/>
                <w:lang w:val="fr-FR"/>
              </w:rPr>
              <w:t xml:space="preserve">Situation </w:t>
            </w:r>
            <w:r w:rsidRPr="00C53B5A">
              <w:rPr>
                <w:b/>
                <w:bCs/>
                <w:sz w:val="18"/>
                <w:szCs w:val="18"/>
                <w:shd w:val="clear" w:color="auto" w:fill="F2F2F2"/>
                <w:lang w:val="fr-FR"/>
              </w:rPr>
              <w:t xml:space="preserve">financière </w:t>
            </w:r>
            <w:r w:rsidR="00367AD5" w:rsidRPr="00C53B5A">
              <w:rPr>
                <w:b/>
                <w:bCs/>
                <w:sz w:val="18"/>
                <w:szCs w:val="18"/>
                <w:shd w:val="clear" w:color="auto" w:fill="F2F2F2"/>
                <w:lang w:val="fr-FR"/>
              </w:rPr>
              <w:t>du consortium</w:t>
            </w:r>
          </w:p>
          <w:p w14:paraId="6909C848" w14:textId="77777777" w:rsidR="003045A4" w:rsidRPr="00205111" w:rsidRDefault="003045A4" w:rsidP="00367AD5">
            <w:pPr>
              <w:spacing w:before="40" w:after="40"/>
              <w:rPr>
                <w:sz w:val="18"/>
                <w:szCs w:val="18"/>
                <w:lang w:val="fr-FR"/>
              </w:rPr>
            </w:pPr>
            <w:r w:rsidRPr="00205111">
              <w:rPr>
                <w:sz w:val="18"/>
                <w:szCs w:val="18"/>
                <w:lang w:val="fr-FR"/>
              </w:rPr>
              <w:t>(Capacité d'autofinancement, accès au financement, etc.)</w:t>
            </w:r>
          </w:p>
        </w:tc>
        <w:tc>
          <w:tcPr>
            <w:tcW w:w="6480" w:type="dxa"/>
            <w:shd w:val="pct5" w:color="000000" w:fill="FFFFFF"/>
          </w:tcPr>
          <w:p w14:paraId="375561A7" w14:textId="77777777" w:rsidR="003045A4" w:rsidRPr="00205111" w:rsidRDefault="003045A4" w:rsidP="003045A4">
            <w:pPr>
              <w:spacing w:before="40" w:after="40"/>
              <w:rPr>
                <w:i/>
                <w:iCs/>
                <w:sz w:val="18"/>
                <w:szCs w:val="18"/>
                <w:lang w:val="fr-FR"/>
              </w:rPr>
            </w:pPr>
            <w:r w:rsidRPr="00205111">
              <w:rPr>
                <w:i/>
                <w:iCs/>
                <w:sz w:val="18"/>
                <w:szCs w:val="18"/>
                <w:lang w:val="fr-FR"/>
              </w:rPr>
              <w:t>Points forts :</w:t>
            </w:r>
          </w:p>
          <w:p w14:paraId="619001EF" w14:textId="77777777" w:rsidR="003045A4" w:rsidRPr="00205111" w:rsidRDefault="003045A4" w:rsidP="003045A4">
            <w:pPr>
              <w:spacing w:before="40" w:after="40"/>
              <w:rPr>
                <w:i/>
                <w:iCs/>
                <w:sz w:val="18"/>
                <w:szCs w:val="18"/>
                <w:lang w:val="fr-FR"/>
              </w:rPr>
            </w:pPr>
          </w:p>
          <w:p w14:paraId="6CA7057D" w14:textId="77777777" w:rsidR="003045A4" w:rsidRPr="00205111" w:rsidRDefault="003045A4" w:rsidP="00D23150">
            <w:pPr>
              <w:spacing w:before="40" w:after="40"/>
              <w:rPr>
                <w:i/>
                <w:iCs/>
                <w:sz w:val="18"/>
                <w:szCs w:val="18"/>
                <w:lang w:val="fr-FR"/>
              </w:rPr>
            </w:pPr>
            <w:r w:rsidRPr="00205111">
              <w:rPr>
                <w:i/>
                <w:iCs/>
                <w:sz w:val="18"/>
                <w:szCs w:val="18"/>
                <w:lang w:val="fr-FR"/>
              </w:rPr>
              <w:t>Défis :</w:t>
            </w:r>
          </w:p>
          <w:p w14:paraId="5E8A7A2E" w14:textId="77777777" w:rsidR="005B2ED6" w:rsidRPr="00205111" w:rsidRDefault="005B2ED6" w:rsidP="003045A4">
            <w:pPr>
              <w:spacing w:before="40" w:after="40"/>
              <w:rPr>
                <w:i/>
                <w:iCs/>
                <w:sz w:val="18"/>
                <w:szCs w:val="18"/>
                <w:lang w:val="fr-FR"/>
              </w:rPr>
            </w:pPr>
          </w:p>
          <w:p w14:paraId="017E149A" w14:textId="77777777" w:rsidR="00D23150" w:rsidRPr="00205111" w:rsidRDefault="00D23150" w:rsidP="003045A4">
            <w:pPr>
              <w:spacing w:before="40" w:after="40"/>
              <w:rPr>
                <w:i/>
                <w:iCs/>
                <w:sz w:val="18"/>
                <w:szCs w:val="18"/>
                <w:lang w:val="fr-FR"/>
              </w:rPr>
            </w:pPr>
          </w:p>
        </w:tc>
      </w:tr>
      <w:tr w:rsidR="003045A4" w:rsidRPr="00205111" w14:paraId="2F795DBC" w14:textId="77777777" w:rsidTr="00B02DD4">
        <w:tc>
          <w:tcPr>
            <w:tcW w:w="3168" w:type="dxa"/>
            <w:shd w:val="clear" w:color="auto" w:fill="D9D9D9"/>
          </w:tcPr>
          <w:p w14:paraId="7114FAAD" w14:textId="77777777" w:rsidR="003045A4" w:rsidRPr="00205111" w:rsidRDefault="003045A4" w:rsidP="003045A4">
            <w:pPr>
              <w:spacing w:before="40" w:after="40"/>
              <w:rPr>
                <w:b/>
                <w:bCs/>
                <w:sz w:val="18"/>
                <w:szCs w:val="18"/>
                <w:lang w:val="fr-FR"/>
              </w:rPr>
            </w:pPr>
            <w:r w:rsidRPr="00205111">
              <w:rPr>
                <w:b/>
                <w:bCs/>
                <w:sz w:val="18"/>
                <w:szCs w:val="18"/>
                <w:lang w:val="fr-FR"/>
              </w:rPr>
              <w:t>Capacité de production</w:t>
            </w:r>
            <w:r w:rsidR="00D23150" w:rsidRPr="00205111">
              <w:rPr>
                <w:b/>
                <w:bCs/>
                <w:sz w:val="18"/>
                <w:szCs w:val="18"/>
                <w:lang w:val="fr-FR"/>
              </w:rPr>
              <w:t xml:space="preserve"> </w:t>
            </w:r>
            <w:r w:rsidR="00D23150" w:rsidRPr="00205111">
              <w:rPr>
                <w:b/>
                <w:bCs/>
                <w:i/>
                <w:iCs/>
                <w:sz w:val="18"/>
                <w:szCs w:val="18"/>
                <w:shd w:val="clear" w:color="auto" w:fill="D9D9D9"/>
                <w:lang w:val="fr-FR"/>
              </w:rPr>
              <w:t>(le cas échéant)</w:t>
            </w:r>
          </w:p>
          <w:p w14:paraId="4CE1ACC4" w14:textId="77777777" w:rsidR="003045A4" w:rsidRPr="00205111" w:rsidRDefault="003045A4" w:rsidP="008A6E1D">
            <w:pPr>
              <w:spacing w:before="40" w:after="40"/>
              <w:rPr>
                <w:sz w:val="18"/>
                <w:szCs w:val="18"/>
                <w:lang w:val="fr-FR"/>
              </w:rPr>
            </w:pPr>
            <w:r w:rsidRPr="00205111">
              <w:rPr>
                <w:sz w:val="18"/>
                <w:szCs w:val="18"/>
                <w:lang w:val="fr-FR"/>
              </w:rPr>
              <w:t>(Qualité des process</w:t>
            </w:r>
            <w:r w:rsidR="008A6E1D" w:rsidRPr="00205111">
              <w:rPr>
                <w:sz w:val="18"/>
                <w:szCs w:val="18"/>
                <w:lang w:val="fr-FR"/>
              </w:rPr>
              <w:t>u</w:t>
            </w:r>
            <w:r w:rsidRPr="00205111">
              <w:rPr>
                <w:sz w:val="18"/>
                <w:szCs w:val="18"/>
                <w:lang w:val="fr-FR"/>
              </w:rPr>
              <w:t>s, % d'utilisation de la capacité de production, certification, maintenance, etc.)</w:t>
            </w:r>
          </w:p>
        </w:tc>
        <w:tc>
          <w:tcPr>
            <w:tcW w:w="6480" w:type="dxa"/>
            <w:shd w:val="clear" w:color="auto" w:fill="D9D9D9"/>
          </w:tcPr>
          <w:p w14:paraId="08ADC707" w14:textId="77777777" w:rsidR="003045A4" w:rsidRPr="00205111" w:rsidRDefault="003045A4" w:rsidP="003045A4">
            <w:pPr>
              <w:spacing w:before="40" w:after="40"/>
              <w:rPr>
                <w:i/>
                <w:iCs/>
                <w:sz w:val="18"/>
                <w:szCs w:val="18"/>
                <w:lang w:val="fr-FR"/>
              </w:rPr>
            </w:pPr>
            <w:r w:rsidRPr="00205111">
              <w:rPr>
                <w:i/>
                <w:iCs/>
                <w:sz w:val="18"/>
                <w:szCs w:val="18"/>
                <w:lang w:val="fr-FR"/>
              </w:rPr>
              <w:t>Points forts :</w:t>
            </w:r>
          </w:p>
          <w:p w14:paraId="0DB919A2" w14:textId="77777777" w:rsidR="003045A4" w:rsidRPr="00205111" w:rsidRDefault="003045A4" w:rsidP="003045A4">
            <w:pPr>
              <w:spacing w:before="40" w:after="40"/>
              <w:rPr>
                <w:i/>
                <w:iCs/>
                <w:sz w:val="18"/>
                <w:szCs w:val="18"/>
                <w:lang w:val="fr-FR"/>
              </w:rPr>
            </w:pPr>
          </w:p>
          <w:p w14:paraId="11191746" w14:textId="77777777" w:rsidR="003045A4" w:rsidRPr="00205111" w:rsidRDefault="003045A4" w:rsidP="003045A4">
            <w:pPr>
              <w:spacing w:before="40" w:after="40"/>
              <w:rPr>
                <w:i/>
                <w:iCs/>
                <w:sz w:val="18"/>
                <w:szCs w:val="18"/>
                <w:lang w:val="fr-FR"/>
              </w:rPr>
            </w:pPr>
            <w:r w:rsidRPr="00205111">
              <w:rPr>
                <w:i/>
                <w:iCs/>
                <w:sz w:val="18"/>
                <w:szCs w:val="18"/>
                <w:lang w:val="fr-FR"/>
              </w:rPr>
              <w:t>Défis :</w:t>
            </w:r>
          </w:p>
          <w:p w14:paraId="0A9E8D7C" w14:textId="77777777" w:rsidR="003045A4" w:rsidRPr="00205111" w:rsidRDefault="003045A4" w:rsidP="003045A4">
            <w:pPr>
              <w:spacing w:before="40" w:after="40"/>
              <w:rPr>
                <w:i/>
                <w:iCs/>
                <w:sz w:val="18"/>
                <w:szCs w:val="18"/>
                <w:lang w:val="fr-FR"/>
              </w:rPr>
            </w:pPr>
          </w:p>
          <w:p w14:paraId="7FA6723C" w14:textId="77777777" w:rsidR="005B2ED6" w:rsidRPr="00205111" w:rsidRDefault="005B2ED6" w:rsidP="003045A4">
            <w:pPr>
              <w:spacing w:before="40" w:after="40"/>
              <w:rPr>
                <w:i/>
                <w:iCs/>
                <w:sz w:val="18"/>
                <w:szCs w:val="18"/>
                <w:lang w:val="fr-FR"/>
              </w:rPr>
            </w:pPr>
          </w:p>
        </w:tc>
      </w:tr>
      <w:tr w:rsidR="003045A4" w:rsidRPr="00205111" w14:paraId="00C3AB67" w14:textId="77777777" w:rsidTr="00C53B5A">
        <w:tc>
          <w:tcPr>
            <w:tcW w:w="3168" w:type="dxa"/>
            <w:shd w:val="clear" w:color="auto" w:fill="F2F2F2"/>
          </w:tcPr>
          <w:p w14:paraId="5E0DCB8A" w14:textId="77777777" w:rsidR="003045A4" w:rsidRPr="00205111" w:rsidRDefault="00367AD5" w:rsidP="003045A4">
            <w:pPr>
              <w:spacing w:before="40" w:after="40"/>
              <w:rPr>
                <w:b/>
                <w:sz w:val="18"/>
                <w:szCs w:val="18"/>
                <w:lang w:val="fr-FR"/>
              </w:rPr>
            </w:pPr>
            <w:r>
              <w:rPr>
                <w:b/>
                <w:sz w:val="18"/>
                <w:szCs w:val="18"/>
                <w:lang w:val="fr-FR"/>
              </w:rPr>
              <w:t>Stratégie</w:t>
            </w:r>
            <w:r w:rsidR="003045A4" w:rsidRPr="00205111">
              <w:rPr>
                <w:b/>
                <w:sz w:val="18"/>
                <w:szCs w:val="18"/>
                <w:lang w:val="fr-FR"/>
              </w:rPr>
              <w:t xml:space="preserve"> </w:t>
            </w:r>
            <w:r w:rsidRPr="00C53B5A">
              <w:rPr>
                <w:b/>
                <w:bCs/>
                <w:sz w:val="18"/>
                <w:szCs w:val="18"/>
                <w:shd w:val="clear" w:color="auto" w:fill="F2F2F2"/>
                <w:lang w:val="fr-FR"/>
              </w:rPr>
              <w:t>du consortium</w:t>
            </w:r>
          </w:p>
        </w:tc>
        <w:tc>
          <w:tcPr>
            <w:tcW w:w="6480" w:type="dxa"/>
            <w:shd w:val="clear" w:color="auto" w:fill="F2F2F2"/>
          </w:tcPr>
          <w:p w14:paraId="52464998" w14:textId="77777777" w:rsidR="003045A4" w:rsidRPr="00205111" w:rsidRDefault="003045A4" w:rsidP="003045A4">
            <w:pPr>
              <w:spacing w:before="40" w:after="40"/>
              <w:rPr>
                <w:i/>
                <w:iCs/>
                <w:sz w:val="18"/>
                <w:szCs w:val="18"/>
                <w:lang w:val="fr-FR"/>
              </w:rPr>
            </w:pPr>
            <w:r w:rsidRPr="00205111">
              <w:rPr>
                <w:i/>
                <w:iCs/>
                <w:sz w:val="18"/>
                <w:szCs w:val="18"/>
                <w:lang w:val="fr-FR"/>
              </w:rPr>
              <w:t>Points forts :</w:t>
            </w:r>
          </w:p>
          <w:p w14:paraId="6D822B9A" w14:textId="77777777" w:rsidR="003045A4" w:rsidRPr="00205111" w:rsidRDefault="003045A4" w:rsidP="003045A4">
            <w:pPr>
              <w:spacing w:before="40" w:after="40"/>
              <w:rPr>
                <w:i/>
                <w:iCs/>
                <w:sz w:val="18"/>
                <w:szCs w:val="18"/>
                <w:lang w:val="fr-FR"/>
              </w:rPr>
            </w:pPr>
          </w:p>
          <w:p w14:paraId="35CF958D" w14:textId="77777777" w:rsidR="003045A4" w:rsidRPr="00205111" w:rsidRDefault="003045A4" w:rsidP="003045A4">
            <w:pPr>
              <w:spacing w:before="40" w:after="40"/>
              <w:rPr>
                <w:i/>
                <w:iCs/>
                <w:sz w:val="18"/>
                <w:szCs w:val="18"/>
                <w:lang w:val="fr-FR"/>
              </w:rPr>
            </w:pPr>
            <w:r w:rsidRPr="00205111">
              <w:rPr>
                <w:i/>
                <w:iCs/>
                <w:sz w:val="18"/>
                <w:szCs w:val="18"/>
                <w:lang w:val="fr-FR"/>
              </w:rPr>
              <w:t>Défis :</w:t>
            </w:r>
          </w:p>
          <w:p w14:paraId="77A91D8F" w14:textId="77777777" w:rsidR="005B2ED6" w:rsidRDefault="005B2ED6" w:rsidP="003045A4">
            <w:pPr>
              <w:spacing w:before="40" w:after="40"/>
              <w:rPr>
                <w:i/>
                <w:iCs/>
                <w:sz w:val="18"/>
                <w:szCs w:val="18"/>
                <w:lang w:val="fr-FR"/>
              </w:rPr>
            </w:pPr>
          </w:p>
          <w:p w14:paraId="2DDFE0E6" w14:textId="77777777" w:rsidR="00205111" w:rsidRPr="00205111" w:rsidRDefault="00205111" w:rsidP="003045A4">
            <w:pPr>
              <w:spacing w:before="40" w:after="40"/>
              <w:rPr>
                <w:i/>
                <w:iCs/>
                <w:sz w:val="18"/>
                <w:szCs w:val="18"/>
                <w:lang w:val="fr-FR"/>
              </w:rPr>
            </w:pPr>
          </w:p>
        </w:tc>
      </w:tr>
      <w:tr w:rsidR="003045A4" w:rsidRPr="00205111" w14:paraId="3BB8420A" w14:textId="77777777" w:rsidTr="00B02DD4">
        <w:tc>
          <w:tcPr>
            <w:tcW w:w="3168" w:type="dxa"/>
            <w:shd w:val="clear" w:color="auto" w:fill="D9D9D9"/>
          </w:tcPr>
          <w:p w14:paraId="6D934BB5" w14:textId="77777777" w:rsidR="003045A4" w:rsidRPr="00205111" w:rsidRDefault="003045A4" w:rsidP="003045A4">
            <w:pPr>
              <w:spacing w:before="40" w:after="40"/>
              <w:rPr>
                <w:b/>
                <w:sz w:val="18"/>
                <w:szCs w:val="18"/>
                <w:lang w:val="fr-FR"/>
              </w:rPr>
            </w:pPr>
            <w:r w:rsidRPr="00205111">
              <w:rPr>
                <w:b/>
                <w:sz w:val="18"/>
                <w:szCs w:val="18"/>
                <w:lang w:val="fr-FR"/>
              </w:rPr>
              <w:t>Autres</w:t>
            </w:r>
          </w:p>
        </w:tc>
        <w:tc>
          <w:tcPr>
            <w:tcW w:w="6480" w:type="dxa"/>
            <w:shd w:val="clear" w:color="auto" w:fill="D9D9D9"/>
          </w:tcPr>
          <w:p w14:paraId="46CC4EEC" w14:textId="77777777" w:rsidR="003045A4" w:rsidRPr="00205111" w:rsidRDefault="003045A4" w:rsidP="003045A4">
            <w:pPr>
              <w:spacing w:before="40" w:after="40"/>
              <w:rPr>
                <w:i/>
                <w:iCs/>
                <w:sz w:val="18"/>
                <w:szCs w:val="18"/>
                <w:lang w:val="fr-FR"/>
              </w:rPr>
            </w:pPr>
            <w:r w:rsidRPr="00205111">
              <w:rPr>
                <w:i/>
                <w:iCs/>
                <w:sz w:val="18"/>
                <w:szCs w:val="18"/>
                <w:lang w:val="fr-FR"/>
              </w:rPr>
              <w:t>Points forts :</w:t>
            </w:r>
          </w:p>
          <w:p w14:paraId="26FC95F8" w14:textId="77777777" w:rsidR="003045A4" w:rsidRPr="00205111" w:rsidRDefault="003045A4" w:rsidP="003045A4">
            <w:pPr>
              <w:spacing w:before="40" w:after="40"/>
              <w:rPr>
                <w:i/>
                <w:iCs/>
                <w:sz w:val="18"/>
                <w:szCs w:val="18"/>
                <w:lang w:val="fr-FR"/>
              </w:rPr>
            </w:pPr>
          </w:p>
          <w:p w14:paraId="43120397" w14:textId="77777777" w:rsidR="003045A4" w:rsidRPr="00205111" w:rsidRDefault="003045A4" w:rsidP="00D23150">
            <w:pPr>
              <w:spacing w:before="40" w:after="40"/>
              <w:rPr>
                <w:i/>
                <w:iCs/>
                <w:sz w:val="18"/>
                <w:szCs w:val="18"/>
                <w:lang w:val="fr-FR"/>
              </w:rPr>
            </w:pPr>
            <w:r w:rsidRPr="00205111">
              <w:rPr>
                <w:i/>
                <w:iCs/>
                <w:sz w:val="18"/>
                <w:szCs w:val="18"/>
                <w:lang w:val="fr-FR"/>
              </w:rPr>
              <w:t>Défis :</w:t>
            </w:r>
          </w:p>
          <w:p w14:paraId="2520900C" w14:textId="77777777" w:rsidR="00DE6A24" w:rsidRPr="00205111" w:rsidRDefault="00DE6A24" w:rsidP="00D23150">
            <w:pPr>
              <w:spacing w:before="40" w:after="40"/>
              <w:rPr>
                <w:i/>
                <w:iCs/>
                <w:sz w:val="18"/>
                <w:szCs w:val="18"/>
                <w:lang w:val="fr-FR"/>
              </w:rPr>
            </w:pPr>
          </w:p>
          <w:p w14:paraId="6D42EE2E" w14:textId="77777777" w:rsidR="005B2ED6" w:rsidRPr="00205111" w:rsidRDefault="005B2ED6" w:rsidP="003045A4">
            <w:pPr>
              <w:spacing w:before="40" w:after="40"/>
              <w:rPr>
                <w:i/>
                <w:iCs/>
                <w:sz w:val="18"/>
                <w:szCs w:val="18"/>
                <w:lang w:val="fr-FR"/>
              </w:rPr>
            </w:pPr>
          </w:p>
        </w:tc>
      </w:tr>
    </w:tbl>
    <w:p w14:paraId="129FBAC3" w14:textId="0170AB9C" w:rsidR="00077F92" w:rsidRDefault="00077F92" w:rsidP="00077F92">
      <w:pPr>
        <w:pStyle w:val="Heading1"/>
        <w:spacing w:before="40" w:after="40"/>
        <w:ind w:left="360"/>
        <w:rPr>
          <w:rFonts w:ascii="Times New Roman" w:hAnsi="Times New Roman"/>
          <w:sz w:val="24"/>
          <w:szCs w:val="24"/>
          <w:lang w:val="fr-FR"/>
        </w:rPr>
      </w:pPr>
    </w:p>
    <w:p w14:paraId="5A742403" w14:textId="0B14B753" w:rsidR="00077F92" w:rsidRDefault="00077F92" w:rsidP="00077F92">
      <w:pPr>
        <w:rPr>
          <w:lang w:val="fr-FR"/>
        </w:rPr>
      </w:pPr>
    </w:p>
    <w:p w14:paraId="34C99D0E" w14:textId="2119CDAE" w:rsidR="00077F92" w:rsidRDefault="00077F92" w:rsidP="00077F92">
      <w:pPr>
        <w:rPr>
          <w:lang w:val="fr-FR"/>
        </w:rPr>
      </w:pPr>
    </w:p>
    <w:p w14:paraId="75F451E4" w14:textId="77777777" w:rsidR="00077F92" w:rsidRPr="00077F92" w:rsidRDefault="00077F92" w:rsidP="00077F92">
      <w:pPr>
        <w:rPr>
          <w:lang w:val="fr-FR"/>
        </w:rPr>
      </w:pPr>
    </w:p>
    <w:p w14:paraId="26CA3FB1" w14:textId="72827A6E" w:rsidR="0021656F" w:rsidRPr="00B75295" w:rsidRDefault="0021656F" w:rsidP="00DD1DDB">
      <w:pPr>
        <w:pStyle w:val="Heading1"/>
        <w:numPr>
          <w:ilvl w:val="0"/>
          <w:numId w:val="3"/>
        </w:numPr>
        <w:spacing w:before="40" w:after="40"/>
        <w:rPr>
          <w:rFonts w:ascii="Times New Roman" w:hAnsi="Times New Roman"/>
          <w:sz w:val="24"/>
          <w:szCs w:val="24"/>
          <w:lang w:val="fr-FR"/>
        </w:rPr>
      </w:pPr>
      <w:r w:rsidRPr="00B75295">
        <w:rPr>
          <w:rFonts w:ascii="Times New Roman" w:hAnsi="Times New Roman"/>
          <w:sz w:val="24"/>
          <w:szCs w:val="24"/>
          <w:lang w:val="fr-FR"/>
        </w:rPr>
        <w:lastRenderedPageBreak/>
        <w:t>P</w:t>
      </w:r>
      <w:r w:rsidR="00DD1DDB" w:rsidRPr="00B75295">
        <w:rPr>
          <w:rFonts w:ascii="Times New Roman" w:hAnsi="Times New Roman"/>
          <w:sz w:val="24"/>
          <w:szCs w:val="24"/>
          <w:lang w:val="fr-FR"/>
        </w:rPr>
        <w:t>ROPOSITION DE P</w:t>
      </w:r>
      <w:r w:rsidRPr="00B75295">
        <w:rPr>
          <w:rFonts w:ascii="Times New Roman" w:hAnsi="Times New Roman"/>
          <w:sz w:val="24"/>
          <w:szCs w:val="24"/>
          <w:lang w:val="fr-FR"/>
        </w:rPr>
        <w:t xml:space="preserve">ROJET </w:t>
      </w:r>
    </w:p>
    <w:p w14:paraId="37FA3CC6" w14:textId="77777777" w:rsidR="00B02DD4" w:rsidRPr="00B75295" w:rsidRDefault="00B02DD4" w:rsidP="00B02DD4">
      <w:pPr>
        <w:rPr>
          <w:sz w:val="12"/>
          <w:szCs w:val="12"/>
          <w:lang w:val="fr-FR"/>
        </w:rPr>
      </w:pPr>
    </w:p>
    <w:p w14:paraId="15FA38BF" w14:textId="77777777" w:rsidR="00092FD1" w:rsidRPr="00B75295" w:rsidRDefault="00DD1DDB" w:rsidP="00B02DD4">
      <w:pPr>
        <w:pStyle w:val="Heading2"/>
        <w:numPr>
          <w:ilvl w:val="1"/>
          <w:numId w:val="3"/>
        </w:numPr>
        <w:spacing w:before="40" w:after="40" w:line="360" w:lineRule="auto"/>
        <w:rPr>
          <w:rFonts w:ascii="Times New Roman" w:hAnsi="Times New Roman"/>
          <w:sz w:val="22"/>
          <w:szCs w:val="22"/>
          <w:lang w:val="fr-FR"/>
        </w:rPr>
      </w:pPr>
      <w:r w:rsidRPr="00B75295">
        <w:rPr>
          <w:rFonts w:ascii="Times New Roman" w:hAnsi="Times New Roman"/>
          <w:sz w:val="22"/>
          <w:szCs w:val="22"/>
          <w:lang w:val="fr-FR"/>
        </w:rPr>
        <w:t>Description du proje</w:t>
      </w:r>
      <w:r w:rsidR="00092FD1" w:rsidRPr="00B75295">
        <w:rPr>
          <w:rFonts w:ascii="Times New Roman" w:hAnsi="Times New Roman"/>
          <w:sz w:val="22"/>
          <w:szCs w:val="22"/>
          <w:lang w:val="fr-FR"/>
        </w:rPr>
        <w:t>t</w:t>
      </w:r>
    </w:p>
    <w:tbl>
      <w:tblPr>
        <w:tblW w:w="9558" w:type="dxa"/>
        <w:tblBorders>
          <w:insideH w:val="single" w:sz="18" w:space="0" w:color="FFFFFF"/>
          <w:insideV w:val="single" w:sz="18" w:space="0" w:color="FFFFFF"/>
        </w:tblBorders>
        <w:tblLayout w:type="fixed"/>
        <w:tblLook w:val="0000" w:firstRow="0" w:lastRow="0" w:firstColumn="0" w:lastColumn="0" w:noHBand="0" w:noVBand="0"/>
      </w:tblPr>
      <w:tblGrid>
        <w:gridCol w:w="9558"/>
      </w:tblGrid>
      <w:tr w:rsidR="001C5450" w:rsidRPr="001A3295" w14:paraId="60DA0A11" w14:textId="77777777" w:rsidTr="005425DA">
        <w:tc>
          <w:tcPr>
            <w:tcW w:w="9558" w:type="dxa"/>
            <w:shd w:val="pct5" w:color="000000" w:fill="FFFFFF"/>
          </w:tcPr>
          <w:p w14:paraId="3B5FAF6F" w14:textId="77777777" w:rsidR="009147DD" w:rsidRPr="00B75295" w:rsidRDefault="009147DD" w:rsidP="00DD1DDB">
            <w:pPr>
              <w:spacing w:before="40" w:after="40"/>
              <w:rPr>
                <w:i/>
                <w:iCs/>
                <w:sz w:val="22"/>
                <w:szCs w:val="22"/>
                <w:lang w:val="fr-FR"/>
              </w:rPr>
            </w:pPr>
            <w:r w:rsidRPr="00B75295">
              <w:rPr>
                <w:i/>
                <w:iCs/>
                <w:sz w:val="22"/>
                <w:szCs w:val="22"/>
                <w:lang w:val="fr-FR"/>
              </w:rPr>
              <w:t xml:space="preserve">Veuillez décrire </w:t>
            </w:r>
            <w:r w:rsidRPr="00B75295">
              <w:rPr>
                <w:b/>
                <w:bCs/>
                <w:i/>
                <w:iCs/>
                <w:sz w:val="22"/>
                <w:szCs w:val="22"/>
                <w:lang w:val="fr-FR"/>
              </w:rPr>
              <w:t>brièvement</w:t>
            </w:r>
            <w:r w:rsidRPr="00B75295">
              <w:rPr>
                <w:i/>
                <w:iCs/>
                <w:sz w:val="22"/>
                <w:szCs w:val="22"/>
                <w:lang w:val="fr-FR"/>
              </w:rPr>
              <w:t xml:space="preserve"> votre projet et en préciser le type (nouveau projet, extension, diversification, recherche de partenaires…);</w:t>
            </w:r>
          </w:p>
        </w:tc>
      </w:tr>
      <w:tr w:rsidR="001C5450" w:rsidRPr="001A3295" w14:paraId="4B845BEE" w14:textId="77777777" w:rsidTr="005425DA">
        <w:tc>
          <w:tcPr>
            <w:tcW w:w="9558" w:type="dxa"/>
            <w:shd w:val="clear" w:color="auto" w:fill="D9D9D9"/>
          </w:tcPr>
          <w:p w14:paraId="27C118BA" w14:textId="77777777" w:rsidR="001C5450" w:rsidRPr="00B75295" w:rsidRDefault="001C5450" w:rsidP="005425DA">
            <w:pPr>
              <w:spacing w:before="40" w:after="40"/>
              <w:rPr>
                <w:sz w:val="22"/>
                <w:szCs w:val="22"/>
                <w:lang w:val="fr-FR"/>
              </w:rPr>
            </w:pPr>
          </w:p>
          <w:p w14:paraId="35DE5649" w14:textId="77777777" w:rsidR="009B13B5" w:rsidRPr="00B75295" w:rsidRDefault="009B13B5" w:rsidP="005425DA">
            <w:pPr>
              <w:spacing w:before="40" w:after="40"/>
              <w:rPr>
                <w:sz w:val="22"/>
                <w:szCs w:val="22"/>
                <w:lang w:val="fr-FR"/>
              </w:rPr>
            </w:pPr>
          </w:p>
          <w:p w14:paraId="2DA109A2" w14:textId="77777777" w:rsidR="00426761" w:rsidRPr="00B75295" w:rsidRDefault="00426761" w:rsidP="005425DA">
            <w:pPr>
              <w:spacing w:before="40" w:after="40"/>
              <w:rPr>
                <w:sz w:val="22"/>
                <w:szCs w:val="22"/>
                <w:lang w:val="fr-FR"/>
              </w:rPr>
            </w:pPr>
          </w:p>
          <w:p w14:paraId="15FB60E6" w14:textId="5CBCE6D5" w:rsidR="009B13B5" w:rsidRDefault="009B13B5" w:rsidP="005425DA">
            <w:pPr>
              <w:spacing w:before="40" w:after="40"/>
              <w:rPr>
                <w:sz w:val="22"/>
                <w:szCs w:val="22"/>
                <w:lang w:val="fr-FR"/>
              </w:rPr>
            </w:pPr>
          </w:p>
          <w:p w14:paraId="55F053AB" w14:textId="31984C34" w:rsidR="004C139C" w:rsidRDefault="004C139C" w:rsidP="005425DA">
            <w:pPr>
              <w:spacing w:before="40" w:after="40"/>
              <w:rPr>
                <w:sz w:val="22"/>
                <w:szCs w:val="22"/>
                <w:lang w:val="fr-FR"/>
              </w:rPr>
            </w:pPr>
          </w:p>
          <w:p w14:paraId="3AB03591" w14:textId="77777777" w:rsidR="004C139C" w:rsidRPr="00B75295" w:rsidRDefault="004C139C" w:rsidP="005425DA">
            <w:pPr>
              <w:spacing w:before="40" w:after="40"/>
              <w:rPr>
                <w:sz w:val="22"/>
                <w:szCs w:val="22"/>
                <w:lang w:val="fr-FR"/>
              </w:rPr>
            </w:pPr>
          </w:p>
          <w:p w14:paraId="67C1113F" w14:textId="77777777" w:rsidR="00426761" w:rsidRPr="00B75295" w:rsidRDefault="00426761" w:rsidP="005425DA">
            <w:pPr>
              <w:spacing w:before="40" w:after="40"/>
              <w:rPr>
                <w:sz w:val="22"/>
                <w:szCs w:val="22"/>
                <w:lang w:val="fr-FR"/>
              </w:rPr>
            </w:pPr>
          </w:p>
          <w:p w14:paraId="74BF98D7" w14:textId="77777777" w:rsidR="00426761" w:rsidRPr="00B75295" w:rsidRDefault="00426761" w:rsidP="005425DA">
            <w:pPr>
              <w:spacing w:before="40" w:after="40"/>
              <w:rPr>
                <w:sz w:val="22"/>
                <w:szCs w:val="22"/>
                <w:lang w:val="fr-FR"/>
              </w:rPr>
            </w:pPr>
          </w:p>
          <w:p w14:paraId="75577314" w14:textId="77777777" w:rsidR="001C5450" w:rsidRPr="00B75295" w:rsidRDefault="001C5450" w:rsidP="005425DA">
            <w:pPr>
              <w:spacing w:before="40" w:after="40"/>
              <w:rPr>
                <w:sz w:val="22"/>
                <w:szCs w:val="22"/>
                <w:lang w:val="fr-FR"/>
              </w:rPr>
            </w:pPr>
          </w:p>
          <w:p w14:paraId="36E6B396" w14:textId="77777777" w:rsidR="001C5450" w:rsidRPr="00B75295" w:rsidRDefault="001C5450" w:rsidP="005425DA">
            <w:pPr>
              <w:spacing w:before="40" w:after="40"/>
              <w:rPr>
                <w:sz w:val="22"/>
                <w:szCs w:val="22"/>
                <w:lang w:val="fr-FR"/>
              </w:rPr>
            </w:pPr>
          </w:p>
        </w:tc>
      </w:tr>
    </w:tbl>
    <w:p w14:paraId="2FC79C84" w14:textId="77777777" w:rsidR="001C5450" w:rsidRPr="00B75295" w:rsidRDefault="001C5450" w:rsidP="001C5450">
      <w:pPr>
        <w:pStyle w:val="Heading2"/>
        <w:spacing w:before="40" w:after="40"/>
        <w:ind w:left="450"/>
        <w:rPr>
          <w:rFonts w:ascii="Times New Roman" w:hAnsi="Times New Roman"/>
          <w:sz w:val="22"/>
          <w:szCs w:val="22"/>
          <w:lang w:val="fr-FR"/>
        </w:rPr>
      </w:pPr>
    </w:p>
    <w:p w14:paraId="17CC52BD" w14:textId="77777777" w:rsidR="009147DD" w:rsidRPr="00B75295" w:rsidRDefault="009147DD" w:rsidP="009147DD">
      <w:pPr>
        <w:pStyle w:val="Heading2"/>
        <w:numPr>
          <w:ilvl w:val="1"/>
          <w:numId w:val="3"/>
        </w:numPr>
        <w:spacing w:before="40" w:after="40"/>
        <w:rPr>
          <w:rFonts w:ascii="Times New Roman" w:hAnsi="Times New Roman"/>
          <w:sz w:val="22"/>
          <w:szCs w:val="22"/>
          <w:lang w:val="fr-FR"/>
        </w:rPr>
      </w:pPr>
      <w:r w:rsidRPr="00B75295">
        <w:rPr>
          <w:rFonts w:ascii="Times New Roman" w:hAnsi="Times New Roman"/>
          <w:sz w:val="22"/>
          <w:szCs w:val="22"/>
          <w:lang w:val="fr-FR"/>
        </w:rPr>
        <w:t xml:space="preserve">Investissement </w:t>
      </w:r>
      <w:r w:rsidRPr="00B75295">
        <w:rPr>
          <w:rFonts w:ascii="Times New Roman" w:hAnsi="Times New Roman"/>
          <w:sz w:val="22"/>
          <w:szCs w:val="22"/>
          <w:u w:val="single"/>
          <w:lang w:val="fr-FR"/>
        </w:rPr>
        <w:t>lié au projet</w:t>
      </w:r>
      <w:r w:rsidRPr="00B75295">
        <w:rPr>
          <w:rFonts w:ascii="Times New Roman" w:hAnsi="Times New Roman"/>
          <w:sz w:val="22"/>
          <w:szCs w:val="22"/>
          <w:lang w:val="fr-FR"/>
        </w:rPr>
        <w:t xml:space="preserve"> et financement prévu (le cas échéant)</w:t>
      </w:r>
    </w:p>
    <w:p w14:paraId="148EEDE3" w14:textId="77777777" w:rsidR="009147DD" w:rsidRPr="00B75295" w:rsidRDefault="009147DD" w:rsidP="009147DD">
      <w:pPr>
        <w:spacing w:before="40" w:after="40"/>
        <w:rPr>
          <w:sz w:val="22"/>
          <w:szCs w:val="22"/>
          <w:lang w:val="fr-FR"/>
        </w:rPr>
      </w:pPr>
      <w:r w:rsidRPr="00B75295">
        <w:rPr>
          <w:sz w:val="22"/>
          <w:szCs w:val="22"/>
          <w:lang w:val="fr-FR"/>
        </w:rPr>
        <w:t>Veuillez indiquer la source et fournir une preuve de capacité financière (le cas échéant)</w:t>
      </w:r>
    </w:p>
    <w:p w14:paraId="4A48CD0B" w14:textId="77777777" w:rsidR="009147DD" w:rsidRPr="00B75295" w:rsidRDefault="009147DD" w:rsidP="001C5450">
      <w:pPr>
        <w:spacing w:before="40" w:after="40"/>
        <w:rPr>
          <w:sz w:val="8"/>
          <w:szCs w:val="8"/>
          <w:lang w:val="fr-FR"/>
        </w:rPr>
      </w:pPr>
    </w:p>
    <w:tbl>
      <w:tblPr>
        <w:tblW w:w="9558" w:type="dxa"/>
        <w:tblBorders>
          <w:insideH w:val="single" w:sz="18" w:space="0" w:color="FFFFFF"/>
          <w:insideV w:val="single" w:sz="18" w:space="0" w:color="FFFFFF"/>
        </w:tblBorders>
        <w:tblLayout w:type="fixed"/>
        <w:tblLook w:val="0000" w:firstRow="0" w:lastRow="0" w:firstColumn="0" w:lastColumn="0" w:noHBand="0" w:noVBand="0"/>
      </w:tblPr>
      <w:tblGrid>
        <w:gridCol w:w="3168"/>
        <w:gridCol w:w="1260"/>
        <w:gridCol w:w="1564"/>
        <w:gridCol w:w="1136"/>
        <w:gridCol w:w="1350"/>
        <w:gridCol w:w="1080"/>
      </w:tblGrid>
      <w:tr w:rsidR="00426761" w:rsidRPr="001A3295" w14:paraId="67CC1B43" w14:textId="77777777" w:rsidTr="00426761">
        <w:tc>
          <w:tcPr>
            <w:tcW w:w="3168" w:type="dxa"/>
            <w:vMerge w:val="restart"/>
            <w:shd w:val="clear" w:color="auto" w:fill="000000"/>
          </w:tcPr>
          <w:p w14:paraId="65EF05F2" w14:textId="77777777" w:rsidR="00426761" w:rsidRPr="00B75295" w:rsidRDefault="00426761" w:rsidP="005425DA">
            <w:pPr>
              <w:pStyle w:val="Header"/>
              <w:spacing w:before="40" w:after="40"/>
              <w:rPr>
                <w:rFonts w:ascii="Times New Roman" w:hAnsi="Times New Roman"/>
                <w:sz w:val="16"/>
                <w:szCs w:val="16"/>
                <w:lang w:val="fr-FR"/>
              </w:rPr>
            </w:pPr>
          </w:p>
          <w:p w14:paraId="1DC404C9" w14:textId="77777777" w:rsidR="00426761" w:rsidRPr="00B75295" w:rsidRDefault="00426761" w:rsidP="009147DD">
            <w:pPr>
              <w:spacing w:before="40" w:after="40"/>
              <w:rPr>
                <w:b/>
                <w:sz w:val="16"/>
                <w:szCs w:val="16"/>
                <w:lang w:val="fr-FR"/>
              </w:rPr>
            </w:pPr>
            <w:r w:rsidRPr="00B75295">
              <w:rPr>
                <w:b/>
                <w:sz w:val="16"/>
                <w:szCs w:val="16"/>
                <w:lang w:val="fr-FR"/>
              </w:rPr>
              <w:t>Type d’investissement</w:t>
            </w:r>
          </w:p>
        </w:tc>
        <w:tc>
          <w:tcPr>
            <w:tcW w:w="6390" w:type="dxa"/>
            <w:gridSpan w:val="5"/>
            <w:shd w:val="clear" w:color="auto" w:fill="000000"/>
          </w:tcPr>
          <w:p w14:paraId="03F84DC4" w14:textId="77777777" w:rsidR="00426761" w:rsidRPr="00B75295" w:rsidRDefault="00426761" w:rsidP="00426761">
            <w:pPr>
              <w:spacing w:before="40" w:after="40"/>
              <w:jc w:val="center"/>
              <w:rPr>
                <w:b/>
                <w:sz w:val="16"/>
                <w:szCs w:val="16"/>
                <w:lang w:val="fr-FR"/>
              </w:rPr>
            </w:pPr>
            <w:r w:rsidRPr="00B75295">
              <w:rPr>
                <w:b/>
                <w:sz w:val="16"/>
                <w:szCs w:val="16"/>
                <w:lang w:val="fr-FR"/>
              </w:rPr>
              <w:t>Source de financement en EUR</w:t>
            </w:r>
          </w:p>
        </w:tc>
      </w:tr>
      <w:tr w:rsidR="00426761" w:rsidRPr="00B75295" w14:paraId="070A146E" w14:textId="77777777" w:rsidTr="00C5535B">
        <w:tc>
          <w:tcPr>
            <w:tcW w:w="3168" w:type="dxa"/>
            <w:vMerge/>
            <w:shd w:val="pct20" w:color="000000" w:fill="FFFFFF"/>
          </w:tcPr>
          <w:p w14:paraId="1C3EC8FC" w14:textId="77777777" w:rsidR="00426761" w:rsidRPr="00B75295" w:rsidRDefault="00426761" w:rsidP="005425DA">
            <w:pPr>
              <w:spacing w:before="40" w:after="40"/>
              <w:rPr>
                <w:sz w:val="16"/>
                <w:szCs w:val="16"/>
                <w:lang w:val="fr-FR"/>
              </w:rPr>
            </w:pPr>
          </w:p>
        </w:tc>
        <w:tc>
          <w:tcPr>
            <w:tcW w:w="1260" w:type="dxa"/>
            <w:shd w:val="pct20" w:color="000000" w:fill="FFFFFF"/>
            <w:vAlign w:val="center"/>
          </w:tcPr>
          <w:p w14:paraId="2FB137C0" w14:textId="779B86DE" w:rsidR="00426761" w:rsidRPr="00B75295" w:rsidRDefault="00426761" w:rsidP="005425DA">
            <w:pPr>
              <w:spacing w:before="40" w:after="40"/>
              <w:jc w:val="center"/>
              <w:rPr>
                <w:b/>
                <w:sz w:val="16"/>
                <w:szCs w:val="16"/>
                <w:lang w:val="fr-FR"/>
              </w:rPr>
            </w:pPr>
            <w:r w:rsidRPr="00B75295">
              <w:rPr>
                <w:b/>
                <w:sz w:val="16"/>
                <w:szCs w:val="16"/>
                <w:lang w:val="fr-FR"/>
              </w:rPr>
              <w:t>Contribution d</w:t>
            </w:r>
            <w:r w:rsidR="00ED7CB4">
              <w:rPr>
                <w:b/>
                <w:sz w:val="16"/>
                <w:szCs w:val="16"/>
                <w:lang w:val="fr-FR"/>
              </w:rPr>
              <w:t>u chef de file</w:t>
            </w:r>
          </w:p>
        </w:tc>
        <w:tc>
          <w:tcPr>
            <w:tcW w:w="1564" w:type="dxa"/>
            <w:shd w:val="clear" w:color="auto" w:fill="D9D9D9"/>
          </w:tcPr>
          <w:p w14:paraId="3CB4902D" w14:textId="28AF13D3" w:rsidR="00426761" w:rsidRPr="00B75295" w:rsidRDefault="00426761" w:rsidP="009147DD">
            <w:pPr>
              <w:spacing w:before="40" w:after="40"/>
              <w:jc w:val="center"/>
              <w:rPr>
                <w:b/>
                <w:sz w:val="16"/>
                <w:szCs w:val="16"/>
                <w:lang w:val="fr-FR"/>
              </w:rPr>
            </w:pPr>
            <w:r w:rsidRPr="00B75295">
              <w:rPr>
                <w:b/>
                <w:sz w:val="16"/>
                <w:szCs w:val="16"/>
                <w:lang w:val="fr-FR"/>
              </w:rPr>
              <w:t xml:space="preserve">Contribution des </w:t>
            </w:r>
            <w:r w:rsidR="00314BB2">
              <w:rPr>
                <w:b/>
                <w:sz w:val="16"/>
                <w:szCs w:val="16"/>
                <w:lang w:val="fr-FR"/>
              </w:rPr>
              <w:t xml:space="preserve">autres </w:t>
            </w:r>
            <w:r w:rsidRPr="00B75295">
              <w:rPr>
                <w:b/>
                <w:sz w:val="16"/>
                <w:szCs w:val="16"/>
                <w:lang w:val="fr-FR"/>
              </w:rPr>
              <w:t>membre</w:t>
            </w:r>
            <w:r w:rsidR="00E21082">
              <w:rPr>
                <w:b/>
                <w:sz w:val="16"/>
                <w:szCs w:val="16"/>
                <w:lang w:val="fr-FR"/>
              </w:rPr>
              <w:t>s</w:t>
            </w:r>
            <w:r w:rsidRPr="00B75295">
              <w:rPr>
                <w:b/>
                <w:sz w:val="16"/>
                <w:szCs w:val="16"/>
                <w:lang w:val="fr-FR"/>
              </w:rPr>
              <w:t xml:space="preserve"> du consortium</w:t>
            </w:r>
          </w:p>
        </w:tc>
        <w:tc>
          <w:tcPr>
            <w:tcW w:w="1136" w:type="dxa"/>
            <w:shd w:val="pct20" w:color="000000" w:fill="FFFFFF"/>
            <w:vAlign w:val="center"/>
          </w:tcPr>
          <w:p w14:paraId="760BD680" w14:textId="77777777" w:rsidR="00426761" w:rsidRPr="00B75295" w:rsidRDefault="00426761" w:rsidP="009147DD">
            <w:pPr>
              <w:spacing w:before="40" w:after="40"/>
              <w:jc w:val="center"/>
              <w:rPr>
                <w:b/>
                <w:sz w:val="16"/>
                <w:szCs w:val="16"/>
                <w:lang w:val="fr-FR"/>
              </w:rPr>
            </w:pPr>
            <w:r w:rsidRPr="00B75295">
              <w:rPr>
                <w:b/>
                <w:sz w:val="16"/>
                <w:szCs w:val="16"/>
                <w:lang w:val="fr-FR"/>
              </w:rPr>
              <w:t>Crédits de banque</w:t>
            </w:r>
          </w:p>
        </w:tc>
        <w:tc>
          <w:tcPr>
            <w:tcW w:w="1350" w:type="dxa"/>
            <w:shd w:val="pct20" w:color="000000" w:fill="FFFFFF"/>
            <w:vAlign w:val="center"/>
          </w:tcPr>
          <w:p w14:paraId="3F30E9A1" w14:textId="77777777" w:rsidR="00426761" w:rsidRPr="00B75295" w:rsidRDefault="00426761" w:rsidP="00426761">
            <w:pPr>
              <w:spacing w:before="40" w:after="40"/>
              <w:jc w:val="center"/>
              <w:rPr>
                <w:b/>
                <w:sz w:val="16"/>
                <w:szCs w:val="16"/>
                <w:lang w:val="fr-FR"/>
              </w:rPr>
            </w:pPr>
            <w:r w:rsidRPr="00B75295">
              <w:rPr>
                <w:b/>
                <w:sz w:val="16"/>
                <w:szCs w:val="16"/>
                <w:lang w:val="fr-FR"/>
              </w:rPr>
              <w:t>Autres partenaire(s)</w:t>
            </w:r>
          </w:p>
        </w:tc>
        <w:tc>
          <w:tcPr>
            <w:tcW w:w="1080" w:type="dxa"/>
            <w:shd w:val="pct20" w:color="000000" w:fill="FFFFFF"/>
            <w:vAlign w:val="center"/>
          </w:tcPr>
          <w:p w14:paraId="527FAC84" w14:textId="77777777" w:rsidR="00426761" w:rsidRPr="00B75295" w:rsidRDefault="00426761" w:rsidP="005425DA">
            <w:pPr>
              <w:spacing w:before="40" w:after="40"/>
              <w:jc w:val="center"/>
              <w:rPr>
                <w:b/>
                <w:sz w:val="16"/>
                <w:szCs w:val="16"/>
                <w:lang w:val="fr-FR"/>
              </w:rPr>
            </w:pPr>
            <w:r w:rsidRPr="00B75295">
              <w:rPr>
                <w:b/>
                <w:sz w:val="16"/>
                <w:szCs w:val="16"/>
                <w:lang w:val="fr-FR"/>
              </w:rPr>
              <w:t>Total</w:t>
            </w:r>
          </w:p>
        </w:tc>
      </w:tr>
      <w:tr w:rsidR="00426761" w:rsidRPr="001A3295" w14:paraId="4ECED4AB" w14:textId="77777777" w:rsidTr="00426761">
        <w:trPr>
          <w:trHeight w:val="477"/>
        </w:trPr>
        <w:tc>
          <w:tcPr>
            <w:tcW w:w="3168" w:type="dxa"/>
            <w:shd w:val="pct5" w:color="000000" w:fill="FFFFFF"/>
            <w:vAlign w:val="center"/>
          </w:tcPr>
          <w:p w14:paraId="28BE7696" w14:textId="77777777" w:rsidR="00426761" w:rsidRPr="00B75295" w:rsidRDefault="00426761" w:rsidP="006D6FE6">
            <w:pPr>
              <w:spacing w:before="40" w:after="40"/>
              <w:rPr>
                <w:sz w:val="16"/>
                <w:szCs w:val="16"/>
                <w:lang w:val="fr-FR"/>
              </w:rPr>
            </w:pPr>
            <w:r w:rsidRPr="00B75295">
              <w:rPr>
                <w:sz w:val="16"/>
                <w:szCs w:val="16"/>
                <w:lang w:val="fr-FR"/>
              </w:rPr>
              <w:t>Terrain et locaux (veuillez préciser)</w:t>
            </w:r>
          </w:p>
        </w:tc>
        <w:tc>
          <w:tcPr>
            <w:tcW w:w="1260" w:type="dxa"/>
            <w:shd w:val="pct5" w:color="000000" w:fill="FFFFFF"/>
            <w:vAlign w:val="center"/>
          </w:tcPr>
          <w:p w14:paraId="2DD81BEE" w14:textId="77777777" w:rsidR="00426761" w:rsidRPr="00B75295" w:rsidRDefault="00426761" w:rsidP="006D6FE6">
            <w:pPr>
              <w:spacing w:before="40" w:after="40"/>
              <w:jc w:val="center"/>
              <w:rPr>
                <w:b/>
                <w:sz w:val="16"/>
                <w:szCs w:val="16"/>
                <w:lang w:val="fr-FR"/>
              </w:rPr>
            </w:pPr>
          </w:p>
        </w:tc>
        <w:tc>
          <w:tcPr>
            <w:tcW w:w="1564" w:type="dxa"/>
            <w:shd w:val="pct5" w:color="000000" w:fill="FFFFFF"/>
          </w:tcPr>
          <w:p w14:paraId="56B43F38" w14:textId="77777777" w:rsidR="00426761" w:rsidRPr="00B75295" w:rsidRDefault="00426761" w:rsidP="006D6FE6">
            <w:pPr>
              <w:spacing w:before="40" w:after="40"/>
              <w:jc w:val="center"/>
              <w:rPr>
                <w:b/>
                <w:sz w:val="16"/>
                <w:szCs w:val="16"/>
                <w:lang w:val="fr-FR"/>
              </w:rPr>
            </w:pPr>
          </w:p>
        </w:tc>
        <w:tc>
          <w:tcPr>
            <w:tcW w:w="1136" w:type="dxa"/>
            <w:shd w:val="pct5" w:color="000000" w:fill="FFFFFF"/>
            <w:vAlign w:val="center"/>
          </w:tcPr>
          <w:p w14:paraId="5BEA254D" w14:textId="77777777" w:rsidR="00426761" w:rsidRPr="00B75295" w:rsidRDefault="00426761" w:rsidP="006D6FE6">
            <w:pPr>
              <w:spacing w:before="40" w:after="40"/>
              <w:jc w:val="center"/>
              <w:rPr>
                <w:b/>
                <w:sz w:val="16"/>
                <w:szCs w:val="16"/>
                <w:lang w:val="fr-FR"/>
              </w:rPr>
            </w:pPr>
          </w:p>
        </w:tc>
        <w:tc>
          <w:tcPr>
            <w:tcW w:w="1350" w:type="dxa"/>
            <w:shd w:val="pct5" w:color="000000" w:fill="FFFFFF"/>
            <w:vAlign w:val="center"/>
          </w:tcPr>
          <w:p w14:paraId="40A5F2A2" w14:textId="77777777" w:rsidR="00426761" w:rsidRPr="00B75295" w:rsidRDefault="00426761" w:rsidP="006D6FE6">
            <w:pPr>
              <w:spacing w:before="40" w:after="40"/>
              <w:jc w:val="center"/>
              <w:rPr>
                <w:b/>
                <w:sz w:val="16"/>
                <w:szCs w:val="16"/>
                <w:lang w:val="fr-FR"/>
              </w:rPr>
            </w:pPr>
          </w:p>
        </w:tc>
        <w:tc>
          <w:tcPr>
            <w:tcW w:w="1080" w:type="dxa"/>
            <w:shd w:val="pct5" w:color="000000" w:fill="FFFFFF"/>
            <w:vAlign w:val="center"/>
          </w:tcPr>
          <w:p w14:paraId="395A0DC3" w14:textId="77777777" w:rsidR="00426761" w:rsidRPr="00B75295" w:rsidRDefault="00426761" w:rsidP="006D6FE6">
            <w:pPr>
              <w:spacing w:before="40" w:after="40"/>
              <w:jc w:val="center"/>
              <w:rPr>
                <w:b/>
                <w:sz w:val="16"/>
                <w:szCs w:val="16"/>
                <w:lang w:val="fr-FR"/>
              </w:rPr>
            </w:pPr>
          </w:p>
        </w:tc>
      </w:tr>
      <w:tr w:rsidR="00426761" w:rsidRPr="00B75295" w14:paraId="1007CB07" w14:textId="77777777" w:rsidTr="00C5535B">
        <w:trPr>
          <w:trHeight w:val="522"/>
        </w:trPr>
        <w:tc>
          <w:tcPr>
            <w:tcW w:w="3168" w:type="dxa"/>
            <w:shd w:val="clear" w:color="auto" w:fill="D9D9D9"/>
            <w:vAlign w:val="center"/>
          </w:tcPr>
          <w:p w14:paraId="6FC1945C" w14:textId="77777777" w:rsidR="00426761" w:rsidRPr="00B75295" w:rsidRDefault="00426761" w:rsidP="006D6FE6">
            <w:pPr>
              <w:spacing w:before="40" w:after="40"/>
              <w:rPr>
                <w:sz w:val="16"/>
                <w:szCs w:val="16"/>
                <w:lang w:val="fr-FR"/>
              </w:rPr>
            </w:pPr>
            <w:r w:rsidRPr="00B75295">
              <w:rPr>
                <w:sz w:val="16"/>
                <w:szCs w:val="16"/>
                <w:lang w:val="fr-FR"/>
              </w:rPr>
              <w:t>Machine, équipement (veuillez préciser)</w:t>
            </w:r>
          </w:p>
        </w:tc>
        <w:tc>
          <w:tcPr>
            <w:tcW w:w="1260" w:type="dxa"/>
            <w:shd w:val="clear" w:color="auto" w:fill="D9D9D9"/>
            <w:vAlign w:val="center"/>
          </w:tcPr>
          <w:p w14:paraId="7065915E" w14:textId="77777777" w:rsidR="00426761" w:rsidRPr="00B75295" w:rsidRDefault="00426761" w:rsidP="006D6FE6">
            <w:pPr>
              <w:spacing w:before="40" w:after="40"/>
              <w:jc w:val="center"/>
              <w:rPr>
                <w:b/>
                <w:sz w:val="16"/>
                <w:szCs w:val="16"/>
                <w:lang w:val="fr-FR"/>
              </w:rPr>
            </w:pPr>
          </w:p>
        </w:tc>
        <w:tc>
          <w:tcPr>
            <w:tcW w:w="1564" w:type="dxa"/>
            <w:shd w:val="clear" w:color="auto" w:fill="D9D9D9"/>
          </w:tcPr>
          <w:p w14:paraId="0386BE69" w14:textId="77777777" w:rsidR="00426761" w:rsidRPr="00B75295" w:rsidRDefault="00426761" w:rsidP="006D6FE6">
            <w:pPr>
              <w:spacing w:before="40" w:after="40"/>
              <w:jc w:val="center"/>
              <w:rPr>
                <w:b/>
                <w:sz w:val="16"/>
                <w:szCs w:val="16"/>
                <w:lang w:val="fr-FR"/>
              </w:rPr>
            </w:pPr>
          </w:p>
        </w:tc>
        <w:tc>
          <w:tcPr>
            <w:tcW w:w="1136" w:type="dxa"/>
            <w:shd w:val="clear" w:color="auto" w:fill="D9D9D9"/>
            <w:vAlign w:val="center"/>
          </w:tcPr>
          <w:p w14:paraId="63436DFA" w14:textId="77777777" w:rsidR="00426761" w:rsidRPr="00B75295" w:rsidRDefault="00426761" w:rsidP="006D6FE6">
            <w:pPr>
              <w:spacing w:before="40" w:after="40"/>
              <w:jc w:val="center"/>
              <w:rPr>
                <w:b/>
                <w:sz w:val="16"/>
                <w:szCs w:val="16"/>
                <w:lang w:val="fr-FR"/>
              </w:rPr>
            </w:pPr>
          </w:p>
        </w:tc>
        <w:tc>
          <w:tcPr>
            <w:tcW w:w="1350" w:type="dxa"/>
            <w:shd w:val="clear" w:color="auto" w:fill="D9D9D9"/>
            <w:vAlign w:val="center"/>
          </w:tcPr>
          <w:p w14:paraId="2CDEF3A0" w14:textId="77777777" w:rsidR="00426761" w:rsidRPr="00B75295" w:rsidRDefault="00426761" w:rsidP="006D6FE6">
            <w:pPr>
              <w:spacing w:before="40" w:after="40"/>
              <w:jc w:val="center"/>
              <w:rPr>
                <w:b/>
                <w:sz w:val="16"/>
                <w:szCs w:val="16"/>
                <w:lang w:val="fr-FR"/>
              </w:rPr>
            </w:pPr>
          </w:p>
        </w:tc>
        <w:tc>
          <w:tcPr>
            <w:tcW w:w="1080" w:type="dxa"/>
            <w:shd w:val="clear" w:color="auto" w:fill="D9D9D9"/>
            <w:vAlign w:val="center"/>
          </w:tcPr>
          <w:p w14:paraId="003518DF" w14:textId="77777777" w:rsidR="00426761" w:rsidRPr="00B75295" w:rsidRDefault="00426761" w:rsidP="006D6FE6">
            <w:pPr>
              <w:spacing w:before="40" w:after="40"/>
              <w:jc w:val="center"/>
              <w:rPr>
                <w:b/>
                <w:sz w:val="16"/>
                <w:szCs w:val="16"/>
                <w:lang w:val="fr-FR"/>
              </w:rPr>
            </w:pPr>
          </w:p>
        </w:tc>
      </w:tr>
      <w:tr w:rsidR="00426761" w:rsidRPr="00B75295" w14:paraId="1852B0CA" w14:textId="77777777" w:rsidTr="00426761">
        <w:trPr>
          <w:trHeight w:val="459"/>
        </w:trPr>
        <w:tc>
          <w:tcPr>
            <w:tcW w:w="3168" w:type="dxa"/>
            <w:shd w:val="pct5" w:color="000000" w:fill="FFFFFF"/>
            <w:vAlign w:val="center"/>
          </w:tcPr>
          <w:p w14:paraId="16047EE0" w14:textId="77777777" w:rsidR="00426761" w:rsidRPr="00B75295" w:rsidRDefault="00426761" w:rsidP="006D6FE6">
            <w:pPr>
              <w:spacing w:before="40" w:after="40"/>
              <w:rPr>
                <w:sz w:val="16"/>
                <w:szCs w:val="16"/>
                <w:lang w:val="fr-FR"/>
              </w:rPr>
            </w:pPr>
            <w:r w:rsidRPr="00B75295">
              <w:rPr>
                <w:sz w:val="16"/>
                <w:szCs w:val="16"/>
                <w:lang w:val="fr-FR"/>
              </w:rPr>
              <w:t>Fonds de roulement supplémentaire</w:t>
            </w:r>
          </w:p>
        </w:tc>
        <w:tc>
          <w:tcPr>
            <w:tcW w:w="1260" w:type="dxa"/>
            <w:shd w:val="pct5" w:color="000000" w:fill="FFFFFF"/>
            <w:vAlign w:val="center"/>
          </w:tcPr>
          <w:p w14:paraId="4584031D" w14:textId="77777777" w:rsidR="00426761" w:rsidRPr="00B75295" w:rsidRDefault="00426761" w:rsidP="006D6FE6">
            <w:pPr>
              <w:spacing w:before="40" w:after="40"/>
              <w:jc w:val="center"/>
              <w:rPr>
                <w:b/>
                <w:sz w:val="16"/>
                <w:szCs w:val="16"/>
                <w:lang w:val="fr-FR"/>
              </w:rPr>
            </w:pPr>
          </w:p>
        </w:tc>
        <w:tc>
          <w:tcPr>
            <w:tcW w:w="1564" w:type="dxa"/>
            <w:shd w:val="pct5" w:color="000000" w:fill="FFFFFF"/>
          </w:tcPr>
          <w:p w14:paraId="74785438" w14:textId="77777777" w:rsidR="00426761" w:rsidRPr="00B75295" w:rsidRDefault="00426761" w:rsidP="006D6FE6">
            <w:pPr>
              <w:spacing w:before="40" w:after="40"/>
              <w:jc w:val="center"/>
              <w:rPr>
                <w:b/>
                <w:sz w:val="16"/>
                <w:szCs w:val="16"/>
                <w:lang w:val="fr-FR"/>
              </w:rPr>
            </w:pPr>
          </w:p>
        </w:tc>
        <w:tc>
          <w:tcPr>
            <w:tcW w:w="1136" w:type="dxa"/>
            <w:shd w:val="pct5" w:color="000000" w:fill="FFFFFF"/>
            <w:vAlign w:val="center"/>
          </w:tcPr>
          <w:p w14:paraId="4743CED8" w14:textId="77777777" w:rsidR="00426761" w:rsidRPr="00B75295" w:rsidRDefault="00426761" w:rsidP="006D6FE6">
            <w:pPr>
              <w:spacing w:before="40" w:after="40"/>
              <w:jc w:val="center"/>
              <w:rPr>
                <w:b/>
                <w:sz w:val="16"/>
                <w:szCs w:val="16"/>
                <w:lang w:val="fr-FR"/>
              </w:rPr>
            </w:pPr>
          </w:p>
        </w:tc>
        <w:tc>
          <w:tcPr>
            <w:tcW w:w="1350" w:type="dxa"/>
            <w:shd w:val="pct5" w:color="000000" w:fill="FFFFFF"/>
            <w:vAlign w:val="center"/>
          </w:tcPr>
          <w:p w14:paraId="0F6320E5" w14:textId="77777777" w:rsidR="00426761" w:rsidRPr="00B75295" w:rsidRDefault="00426761" w:rsidP="006D6FE6">
            <w:pPr>
              <w:spacing w:before="40" w:after="40"/>
              <w:jc w:val="center"/>
              <w:rPr>
                <w:b/>
                <w:sz w:val="16"/>
                <w:szCs w:val="16"/>
                <w:lang w:val="fr-FR"/>
              </w:rPr>
            </w:pPr>
          </w:p>
        </w:tc>
        <w:tc>
          <w:tcPr>
            <w:tcW w:w="1080" w:type="dxa"/>
            <w:shd w:val="pct5" w:color="000000" w:fill="FFFFFF"/>
            <w:vAlign w:val="center"/>
          </w:tcPr>
          <w:p w14:paraId="68F19E4C" w14:textId="77777777" w:rsidR="00426761" w:rsidRPr="00B75295" w:rsidRDefault="00426761" w:rsidP="006D6FE6">
            <w:pPr>
              <w:spacing w:before="40" w:after="40"/>
              <w:jc w:val="center"/>
              <w:rPr>
                <w:b/>
                <w:sz w:val="16"/>
                <w:szCs w:val="16"/>
                <w:lang w:val="fr-FR"/>
              </w:rPr>
            </w:pPr>
          </w:p>
        </w:tc>
      </w:tr>
      <w:tr w:rsidR="00426761" w:rsidRPr="00B75295" w14:paraId="2E8E4F27" w14:textId="77777777" w:rsidTr="00C5535B">
        <w:trPr>
          <w:trHeight w:val="576"/>
        </w:trPr>
        <w:tc>
          <w:tcPr>
            <w:tcW w:w="3168" w:type="dxa"/>
            <w:shd w:val="clear" w:color="auto" w:fill="D9D9D9"/>
            <w:vAlign w:val="center"/>
          </w:tcPr>
          <w:p w14:paraId="3754ED6E" w14:textId="77777777" w:rsidR="00426761" w:rsidRPr="00B75295" w:rsidRDefault="00426761" w:rsidP="005425DA">
            <w:pPr>
              <w:spacing w:before="40" w:after="40"/>
              <w:rPr>
                <w:b/>
                <w:bCs/>
                <w:i/>
                <w:iCs/>
                <w:sz w:val="16"/>
                <w:szCs w:val="16"/>
                <w:lang w:val="fr-FR"/>
              </w:rPr>
            </w:pPr>
            <w:r w:rsidRPr="00B75295">
              <w:rPr>
                <w:b/>
                <w:bCs/>
                <w:i/>
                <w:iCs/>
                <w:sz w:val="16"/>
                <w:szCs w:val="16"/>
                <w:lang w:val="fr-FR"/>
              </w:rPr>
              <w:t>Valeur totale de l'investissement</w:t>
            </w:r>
          </w:p>
        </w:tc>
        <w:tc>
          <w:tcPr>
            <w:tcW w:w="1260" w:type="dxa"/>
            <w:shd w:val="clear" w:color="auto" w:fill="D9D9D9"/>
            <w:vAlign w:val="center"/>
          </w:tcPr>
          <w:p w14:paraId="502569B4" w14:textId="77777777" w:rsidR="00426761" w:rsidRPr="00B75295" w:rsidRDefault="00426761" w:rsidP="006D6FE6">
            <w:pPr>
              <w:spacing w:before="40" w:after="40"/>
              <w:jc w:val="center"/>
              <w:rPr>
                <w:b/>
                <w:bCs/>
                <w:i/>
                <w:iCs/>
                <w:sz w:val="16"/>
                <w:szCs w:val="16"/>
                <w:lang w:val="fr-FR"/>
              </w:rPr>
            </w:pPr>
          </w:p>
        </w:tc>
        <w:tc>
          <w:tcPr>
            <w:tcW w:w="1564" w:type="dxa"/>
            <w:shd w:val="clear" w:color="auto" w:fill="D9D9D9"/>
          </w:tcPr>
          <w:p w14:paraId="465508F0" w14:textId="77777777" w:rsidR="00426761" w:rsidRPr="00B75295" w:rsidRDefault="00426761" w:rsidP="006D6FE6">
            <w:pPr>
              <w:spacing w:before="40" w:after="40"/>
              <w:jc w:val="center"/>
              <w:rPr>
                <w:b/>
                <w:bCs/>
                <w:i/>
                <w:iCs/>
                <w:sz w:val="16"/>
                <w:szCs w:val="16"/>
                <w:lang w:val="fr-FR"/>
              </w:rPr>
            </w:pPr>
          </w:p>
        </w:tc>
        <w:tc>
          <w:tcPr>
            <w:tcW w:w="1136" w:type="dxa"/>
            <w:shd w:val="clear" w:color="auto" w:fill="D9D9D9"/>
            <w:vAlign w:val="center"/>
          </w:tcPr>
          <w:p w14:paraId="4744C444" w14:textId="77777777" w:rsidR="00426761" w:rsidRPr="00B75295" w:rsidRDefault="00426761" w:rsidP="006D6FE6">
            <w:pPr>
              <w:spacing w:before="40" w:after="40"/>
              <w:jc w:val="center"/>
              <w:rPr>
                <w:b/>
                <w:bCs/>
                <w:i/>
                <w:iCs/>
                <w:sz w:val="16"/>
                <w:szCs w:val="16"/>
                <w:lang w:val="fr-FR"/>
              </w:rPr>
            </w:pPr>
          </w:p>
        </w:tc>
        <w:tc>
          <w:tcPr>
            <w:tcW w:w="1350" w:type="dxa"/>
            <w:shd w:val="clear" w:color="auto" w:fill="D9D9D9"/>
            <w:vAlign w:val="center"/>
          </w:tcPr>
          <w:p w14:paraId="342A3FD1" w14:textId="77777777" w:rsidR="00426761" w:rsidRPr="00B75295" w:rsidRDefault="00426761" w:rsidP="006D6FE6">
            <w:pPr>
              <w:spacing w:before="40" w:after="40"/>
              <w:jc w:val="center"/>
              <w:rPr>
                <w:b/>
                <w:bCs/>
                <w:i/>
                <w:iCs/>
                <w:sz w:val="16"/>
                <w:szCs w:val="16"/>
                <w:lang w:val="fr-FR"/>
              </w:rPr>
            </w:pPr>
          </w:p>
        </w:tc>
        <w:tc>
          <w:tcPr>
            <w:tcW w:w="1080" w:type="dxa"/>
            <w:shd w:val="clear" w:color="auto" w:fill="D9D9D9"/>
            <w:vAlign w:val="center"/>
          </w:tcPr>
          <w:p w14:paraId="53DF09F8" w14:textId="77777777" w:rsidR="00426761" w:rsidRPr="00B75295" w:rsidRDefault="00426761" w:rsidP="006D6FE6">
            <w:pPr>
              <w:spacing w:before="40" w:after="40"/>
              <w:jc w:val="center"/>
              <w:rPr>
                <w:b/>
                <w:bCs/>
                <w:i/>
                <w:iCs/>
                <w:sz w:val="16"/>
                <w:szCs w:val="16"/>
                <w:lang w:val="fr-FR"/>
              </w:rPr>
            </w:pPr>
          </w:p>
        </w:tc>
      </w:tr>
    </w:tbl>
    <w:p w14:paraId="247F5FC4" w14:textId="77777777" w:rsidR="0021656F" w:rsidRPr="00B75295" w:rsidRDefault="0021656F" w:rsidP="00904E95">
      <w:pPr>
        <w:spacing w:before="40" w:after="40"/>
        <w:rPr>
          <w:sz w:val="22"/>
          <w:szCs w:val="22"/>
          <w:lang w:val="fr-FR"/>
        </w:rPr>
      </w:pPr>
    </w:p>
    <w:p w14:paraId="45899874" w14:textId="77777777" w:rsidR="0021656F" w:rsidRPr="00B75295" w:rsidRDefault="00904E95" w:rsidP="00904E95">
      <w:pPr>
        <w:numPr>
          <w:ilvl w:val="1"/>
          <w:numId w:val="3"/>
        </w:numPr>
        <w:spacing w:before="40" w:after="40"/>
        <w:rPr>
          <w:b/>
          <w:i/>
          <w:sz w:val="22"/>
          <w:szCs w:val="22"/>
          <w:lang w:val="fr-FR"/>
        </w:rPr>
      </w:pPr>
      <w:r w:rsidRPr="00B75295">
        <w:rPr>
          <w:b/>
          <w:i/>
          <w:sz w:val="22"/>
          <w:szCs w:val="22"/>
          <w:lang w:val="fr-FR"/>
        </w:rPr>
        <w:t>Prévisions du marché</w:t>
      </w:r>
    </w:p>
    <w:tbl>
      <w:tblPr>
        <w:tblW w:w="9558" w:type="dxa"/>
        <w:tblBorders>
          <w:insideH w:val="single" w:sz="18" w:space="0" w:color="FFFFFF"/>
          <w:insideV w:val="single" w:sz="18" w:space="0" w:color="FFFFFF"/>
        </w:tblBorders>
        <w:tblLayout w:type="fixed"/>
        <w:tblLook w:val="0000" w:firstRow="0" w:lastRow="0" w:firstColumn="0" w:lastColumn="0" w:noHBand="0" w:noVBand="0"/>
      </w:tblPr>
      <w:tblGrid>
        <w:gridCol w:w="9558"/>
      </w:tblGrid>
      <w:tr w:rsidR="001C5450" w:rsidRPr="001A3295" w14:paraId="055BD673" w14:textId="77777777" w:rsidTr="005425DA">
        <w:tc>
          <w:tcPr>
            <w:tcW w:w="9558" w:type="dxa"/>
            <w:shd w:val="pct5" w:color="000000" w:fill="FFFFFF"/>
          </w:tcPr>
          <w:p w14:paraId="4AAA6119" w14:textId="77777777" w:rsidR="001C5450" w:rsidRPr="00B75295" w:rsidRDefault="00904E95" w:rsidP="005425DA">
            <w:pPr>
              <w:numPr>
                <w:ilvl w:val="0"/>
                <w:numId w:val="7"/>
              </w:numPr>
              <w:tabs>
                <w:tab w:val="clear" w:pos="936"/>
                <w:tab w:val="num" w:pos="360"/>
              </w:tabs>
              <w:spacing w:before="40" w:after="40"/>
              <w:ind w:left="360"/>
              <w:rPr>
                <w:i/>
                <w:iCs/>
                <w:sz w:val="22"/>
                <w:szCs w:val="22"/>
                <w:lang w:val="fr-FR"/>
              </w:rPr>
            </w:pPr>
            <w:r w:rsidRPr="00B75295">
              <w:rPr>
                <w:rStyle w:val="tlid-translation"/>
                <w:rFonts w:ascii="Roboto" w:hAnsi="Roboto"/>
                <w:i/>
                <w:iCs/>
                <w:color w:val="777777"/>
                <w:lang w:val="fr-FR"/>
              </w:rPr>
              <w:t>Comment le marché a-t-il été évalué</w:t>
            </w:r>
          </w:p>
        </w:tc>
      </w:tr>
      <w:tr w:rsidR="001C5450" w:rsidRPr="001A3295" w14:paraId="7F6CD083" w14:textId="77777777" w:rsidTr="005425DA">
        <w:tc>
          <w:tcPr>
            <w:tcW w:w="9558" w:type="dxa"/>
            <w:shd w:val="clear" w:color="auto" w:fill="D9D9D9"/>
          </w:tcPr>
          <w:p w14:paraId="2F3EAF81" w14:textId="77777777" w:rsidR="001C5450" w:rsidRPr="00B75295" w:rsidRDefault="001C5450" w:rsidP="005425DA">
            <w:pPr>
              <w:spacing w:before="40" w:after="40"/>
              <w:rPr>
                <w:sz w:val="22"/>
                <w:szCs w:val="22"/>
                <w:lang w:val="fr-FR"/>
              </w:rPr>
            </w:pPr>
          </w:p>
          <w:p w14:paraId="12DFA469" w14:textId="73C3DA89" w:rsidR="001C5450" w:rsidRDefault="001C5450" w:rsidP="005425DA">
            <w:pPr>
              <w:spacing w:before="40" w:after="40"/>
              <w:rPr>
                <w:sz w:val="22"/>
                <w:szCs w:val="22"/>
                <w:lang w:val="fr-FR"/>
              </w:rPr>
            </w:pPr>
          </w:p>
          <w:p w14:paraId="3BA3BEC5" w14:textId="77777777" w:rsidR="004C139C" w:rsidRPr="00B75295" w:rsidRDefault="004C139C" w:rsidP="005425DA">
            <w:pPr>
              <w:spacing w:before="40" w:after="40"/>
              <w:rPr>
                <w:sz w:val="22"/>
                <w:szCs w:val="22"/>
                <w:lang w:val="fr-FR"/>
              </w:rPr>
            </w:pPr>
          </w:p>
          <w:p w14:paraId="28B2FAA1" w14:textId="77777777" w:rsidR="001C5450" w:rsidRPr="00B75295" w:rsidRDefault="001C5450" w:rsidP="005425DA">
            <w:pPr>
              <w:spacing w:before="40" w:after="40"/>
              <w:rPr>
                <w:sz w:val="22"/>
                <w:szCs w:val="22"/>
                <w:lang w:val="fr-FR"/>
              </w:rPr>
            </w:pPr>
          </w:p>
          <w:p w14:paraId="7545CBF3" w14:textId="77777777" w:rsidR="009B13B5" w:rsidRPr="00B75295" w:rsidRDefault="009B13B5" w:rsidP="005425DA">
            <w:pPr>
              <w:spacing w:before="40" w:after="40"/>
              <w:rPr>
                <w:sz w:val="22"/>
                <w:szCs w:val="22"/>
                <w:lang w:val="fr-FR"/>
              </w:rPr>
            </w:pPr>
          </w:p>
          <w:p w14:paraId="11AE24D6" w14:textId="3EC208C2" w:rsidR="009B13B5" w:rsidRDefault="009B13B5" w:rsidP="005425DA">
            <w:pPr>
              <w:spacing w:before="40" w:after="40"/>
              <w:rPr>
                <w:sz w:val="22"/>
                <w:szCs w:val="22"/>
                <w:lang w:val="fr-FR"/>
              </w:rPr>
            </w:pPr>
          </w:p>
          <w:p w14:paraId="34D6DAFC" w14:textId="77777777" w:rsidR="004C139C" w:rsidRPr="00B75295" w:rsidRDefault="004C139C" w:rsidP="005425DA">
            <w:pPr>
              <w:spacing w:before="40" w:after="40"/>
              <w:rPr>
                <w:sz w:val="22"/>
                <w:szCs w:val="22"/>
                <w:lang w:val="fr-FR"/>
              </w:rPr>
            </w:pPr>
          </w:p>
          <w:p w14:paraId="60C7ED72" w14:textId="77777777" w:rsidR="009B13B5" w:rsidRPr="00B75295" w:rsidRDefault="009B13B5" w:rsidP="005425DA">
            <w:pPr>
              <w:spacing w:before="40" w:after="40"/>
              <w:rPr>
                <w:sz w:val="22"/>
                <w:szCs w:val="22"/>
                <w:lang w:val="fr-FR"/>
              </w:rPr>
            </w:pPr>
          </w:p>
          <w:p w14:paraId="70ED2818" w14:textId="77777777" w:rsidR="00B02DD4" w:rsidRPr="00B75295" w:rsidRDefault="00B02DD4" w:rsidP="005425DA">
            <w:pPr>
              <w:spacing w:before="40" w:after="40"/>
              <w:rPr>
                <w:sz w:val="22"/>
                <w:szCs w:val="22"/>
                <w:lang w:val="fr-FR"/>
              </w:rPr>
            </w:pPr>
          </w:p>
          <w:p w14:paraId="55282052" w14:textId="77777777" w:rsidR="00B02DD4" w:rsidRPr="00B75295" w:rsidRDefault="00B02DD4" w:rsidP="005425DA">
            <w:pPr>
              <w:spacing w:before="40" w:after="40"/>
              <w:rPr>
                <w:sz w:val="22"/>
                <w:szCs w:val="22"/>
                <w:lang w:val="fr-FR"/>
              </w:rPr>
            </w:pPr>
          </w:p>
        </w:tc>
      </w:tr>
    </w:tbl>
    <w:p w14:paraId="0C8832EB" w14:textId="77777777" w:rsidR="0021656F" w:rsidRPr="00B75295" w:rsidRDefault="0021656F" w:rsidP="00A8641A">
      <w:pPr>
        <w:spacing w:before="40" w:after="40"/>
        <w:rPr>
          <w:sz w:val="22"/>
          <w:szCs w:val="22"/>
          <w:lang w:val="fr-FR"/>
        </w:rPr>
      </w:pPr>
    </w:p>
    <w:p w14:paraId="601628A0" w14:textId="77777777" w:rsidR="009B13B5" w:rsidRPr="00B75295" w:rsidRDefault="009B13B5" w:rsidP="00A8641A">
      <w:pPr>
        <w:spacing w:before="40" w:after="40"/>
        <w:rPr>
          <w:sz w:val="22"/>
          <w:szCs w:val="22"/>
          <w:lang w:val="fr-FR"/>
        </w:rPr>
      </w:pPr>
    </w:p>
    <w:p w14:paraId="4D21785D" w14:textId="77777777" w:rsidR="009B13B5" w:rsidRPr="00B75295" w:rsidRDefault="009B13B5" w:rsidP="00A8641A">
      <w:pPr>
        <w:spacing w:before="40" w:after="40"/>
        <w:rPr>
          <w:sz w:val="22"/>
          <w:szCs w:val="22"/>
          <w:lang w:val="fr-FR"/>
        </w:rPr>
      </w:pPr>
    </w:p>
    <w:p w14:paraId="18135364" w14:textId="77777777" w:rsidR="00F85D51" w:rsidRPr="00B75295" w:rsidRDefault="00904E95" w:rsidP="004B0CB3">
      <w:pPr>
        <w:numPr>
          <w:ilvl w:val="0"/>
          <w:numId w:val="7"/>
        </w:numPr>
        <w:tabs>
          <w:tab w:val="clear" w:pos="936"/>
          <w:tab w:val="num" w:pos="360"/>
        </w:tabs>
        <w:spacing w:before="40" w:after="120"/>
        <w:ind w:left="360"/>
        <w:rPr>
          <w:i/>
          <w:iCs/>
          <w:sz w:val="22"/>
          <w:szCs w:val="22"/>
          <w:lang w:val="fr-FR"/>
        </w:rPr>
      </w:pPr>
      <w:r w:rsidRPr="00B75295">
        <w:rPr>
          <w:i/>
          <w:iCs/>
          <w:sz w:val="22"/>
          <w:szCs w:val="22"/>
          <w:lang w:val="fr-FR"/>
        </w:rPr>
        <w:lastRenderedPageBreak/>
        <w:t>Indiquez le</w:t>
      </w:r>
      <w:r w:rsidR="00F85D51" w:rsidRPr="00B75295">
        <w:rPr>
          <w:i/>
          <w:iCs/>
          <w:sz w:val="22"/>
          <w:szCs w:val="22"/>
          <w:lang w:val="fr-FR"/>
        </w:rPr>
        <w:t>(s) marché</w:t>
      </w:r>
      <w:r w:rsidRPr="00B75295">
        <w:rPr>
          <w:i/>
          <w:iCs/>
          <w:sz w:val="22"/>
          <w:szCs w:val="22"/>
          <w:lang w:val="fr-FR"/>
        </w:rPr>
        <w:t xml:space="preserve">(s) à desservir (local, régional, </w:t>
      </w:r>
      <w:r w:rsidR="00F85D51" w:rsidRPr="00B75295">
        <w:rPr>
          <w:i/>
          <w:iCs/>
          <w:sz w:val="22"/>
          <w:szCs w:val="22"/>
          <w:lang w:val="fr-FR"/>
        </w:rPr>
        <w:t>international</w:t>
      </w:r>
      <w:r w:rsidRPr="00B75295">
        <w:rPr>
          <w:i/>
          <w:iCs/>
          <w:sz w:val="22"/>
          <w:szCs w:val="22"/>
          <w:lang w:val="fr-FR"/>
        </w:rPr>
        <w:t>) par produit / s</w:t>
      </w:r>
      <w:r w:rsidR="00F85D51" w:rsidRPr="00B75295">
        <w:rPr>
          <w:i/>
          <w:iCs/>
          <w:sz w:val="22"/>
          <w:szCs w:val="22"/>
          <w:lang w:val="fr-FR"/>
        </w:rPr>
        <w:t>ervice, et taille du ou des marché</w:t>
      </w:r>
      <w:r w:rsidRPr="00B75295">
        <w:rPr>
          <w:i/>
          <w:iCs/>
          <w:sz w:val="22"/>
          <w:szCs w:val="22"/>
          <w:lang w:val="fr-FR"/>
        </w:rPr>
        <w:t>(s)</w:t>
      </w:r>
      <w:r w:rsidR="00F85D51" w:rsidRPr="00B75295">
        <w:rPr>
          <w:i/>
          <w:iCs/>
          <w:sz w:val="22"/>
          <w:szCs w:val="22"/>
          <w:lang w:val="fr-FR"/>
        </w:rPr>
        <w:t xml:space="preserve"> </w:t>
      </w:r>
      <w:r w:rsidRPr="00B75295">
        <w:rPr>
          <w:i/>
          <w:iCs/>
          <w:sz w:val="22"/>
          <w:szCs w:val="22"/>
          <w:lang w:val="fr-FR"/>
        </w:rPr>
        <w:t>:</w:t>
      </w:r>
    </w:p>
    <w:tbl>
      <w:tblPr>
        <w:tblW w:w="0" w:type="auto"/>
        <w:tblBorders>
          <w:insideH w:val="single" w:sz="18" w:space="0" w:color="FFFFFF"/>
          <w:insideV w:val="single" w:sz="18" w:space="0" w:color="FFFFFF"/>
        </w:tblBorders>
        <w:tblLayout w:type="fixed"/>
        <w:tblLook w:val="0000" w:firstRow="0" w:lastRow="0" w:firstColumn="0" w:lastColumn="0" w:noHBand="0" w:noVBand="0"/>
      </w:tblPr>
      <w:tblGrid>
        <w:gridCol w:w="3618"/>
        <w:gridCol w:w="2970"/>
        <w:gridCol w:w="2970"/>
      </w:tblGrid>
      <w:tr w:rsidR="00F85D51" w:rsidRPr="001A3295" w14:paraId="21D92DFC" w14:textId="77777777" w:rsidTr="00F85D51">
        <w:tc>
          <w:tcPr>
            <w:tcW w:w="3618" w:type="dxa"/>
            <w:shd w:val="clear" w:color="auto" w:fill="000000"/>
            <w:vAlign w:val="center"/>
          </w:tcPr>
          <w:p w14:paraId="3872E15F" w14:textId="77777777" w:rsidR="00F85D51" w:rsidRPr="00B75295" w:rsidRDefault="00F85D51" w:rsidP="00F85D51">
            <w:pPr>
              <w:spacing w:before="40" w:after="40"/>
              <w:jc w:val="center"/>
              <w:rPr>
                <w:b/>
                <w:sz w:val="16"/>
                <w:szCs w:val="16"/>
                <w:lang w:val="fr-FR"/>
              </w:rPr>
            </w:pPr>
            <w:r w:rsidRPr="00B75295">
              <w:rPr>
                <w:b/>
                <w:sz w:val="16"/>
                <w:szCs w:val="16"/>
                <w:lang w:val="fr-FR"/>
              </w:rPr>
              <w:t>Produit / service</w:t>
            </w:r>
          </w:p>
        </w:tc>
        <w:tc>
          <w:tcPr>
            <w:tcW w:w="2970" w:type="dxa"/>
            <w:shd w:val="clear" w:color="auto" w:fill="000000"/>
            <w:vAlign w:val="center"/>
          </w:tcPr>
          <w:p w14:paraId="2A3CBC46" w14:textId="77777777" w:rsidR="00F85D51" w:rsidRPr="00B75295" w:rsidRDefault="00506DF9" w:rsidP="00F85D51">
            <w:pPr>
              <w:spacing w:before="40" w:after="120"/>
              <w:jc w:val="center"/>
              <w:rPr>
                <w:b/>
                <w:sz w:val="16"/>
                <w:szCs w:val="16"/>
                <w:lang w:val="fr-FR"/>
              </w:rPr>
            </w:pPr>
            <w:r w:rsidRPr="00B75295">
              <w:rPr>
                <w:b/>
                <w:sz w:val="16"/>
                <w:szCs w:val="16"/>
                <w:lang w:val="fr-FR"/>
              </w:rPr>
              <w:t>Désignation</w:t>
            </w:r>
            <w:r w:rsidR="00F85D51" w:rsidRPr="00B75295">
              <w:rPr>
                <w:b/>
                <w:sz w:val="16"/>
                <w:szCs w:val="16"/>
                <w:lang w:val="fr-FR"/>
              </w:rPr>
              <w:t xml:space="preserve"> de marché à desservir</w:t>
            </w:r>
          </w:p>
        </w:tc>
        <w:tc>
          <w:tcPr>
            <w:tcW w:w="2970" w:type="dxa"/>
            <w:shd w:val="clear" w:color="auto" w:fill="000000"/>
            <w:vAlign w:val="center"/>
          </w:tcPr>
          <w:p w14:paraId="770F9D32" w14:textId="77777777" w:rsidR="00F85D51" w:rsidRPr="00B75295" w:rsidRDefault="00F85D51" w:rsidP="00F85D51">
            <w:pPr>
              <w:spacing w:before="40" w:after="120"/>
              <w:jc w:val="center"/>
              <w:rPr>
                <w:b/>
                <w:sz w:val="16"/>
                <w:szCs w:val="16"/>
                <w:lang w:val="fr-FR"/>
              </w:rPr>
            </w:pPr>
            <w:r w:rsidRPr="00B75295">
              <w:rPr>
                <w:b/>
                <w:sz w:val="16"/>
                <w:szCs w:val="16"/>
                <w:lang w:val="fr-FR"/>
              </w:rPr>
              <w:t>Taille totale du marché</w:t>
            </w:r>
          </w:p>
          <w:p w14:paraId="2D0E8A37" w14:textId="77777777" w:rsidR="00F85D51" w:rsidRPr="00B75295" w:rsidRDefault="00F85D51" w:rsidP="00F85D51">
            <w:pPr>
              <w:spacing w:before="40" w:after="120"/>
              <w:jc w:val="center"/>
              <w:rPr>
                <w:bCs/>
                <w:i/>
                <w:iCs/>
                <w:sz w:val="16"/>
                <w:szCs w:val="16"/>
                <w:lang w:val="fr-FR"/>
              </w:rPr>
            </w:pPr>
            <w:r w:rsidRPr="00B75295">
              <w:rPr>
                <w:bCs/>
                <w:i/>
                <w:iCs/>
                <w:sz w:val="16"/>
                <w:szCs w:val="16"/>
                <w:lang w:val="fr-FR"/>
              </w:rPr>
              <w:t>(Quantité / Valeur) en ventes annuelles</w:t>
            </w:r>
          </w:p>
        </w:tc>
      </w:tr>
      <w:tr w:rsidR="00F85D51" w:rsidRPr="001A3295" w14:paraId="64EB14FD" w14:textId="77777777" w:rsidTr="00F85D51">
        <w:trPr>
          <w:trHeight w:val="486"/>
        </w:trPr>
        <w:tc>
          <w:tcPr>
            <w:tcW w:w="3618" w:type="dxa"/>
            <w:shd w:val="clear" w:color="auto" w:fill="D9D9D9"/>
          </w:tcPr>
          <w:p w14:paraId="23C5D365" w14:textId="77777777" w:rsidR="00F85D51" w:rsidRPr="00B75295" w:rsidRDefault="00F85D51" w:rsidP="005425DA">
            <w:pPr>
              <w:spacing w:before="40" w:after="40"/>
              <w:rPr>
                <w:sz w:val="16"/>
                <w:szCs w:val="16"/>
                <w:lang w:val="fr-FR"/>
              </w:rPr>
            </w:pPr>
          </w:p>
        </w:tc>
        <w:tc>
          <w:tcPr>
            <w:tcW w:w="2970" w:type="dxa"/>
            <w:shd w:val="clear" w:color="auto" w:fill="D9D9D9"/>
          </w:tcPr>
          <w:p w14:paraId="774BA207" w14:textId="77777777" w:rsidR="00F85D51" w:rsidRPr="00B75295" w:rsidRDefault="00F85D51" w:rsidP="005425DA">
            <w:pPr>
              <w:spacing w:before="40" w:after="40"/>
              <w:rPr>
                <w:sz w:val="16"/>
                <w:szCs w:val="16"/>
                <w:lang w:val="fr-FR"/>
              </w:rPr>
            </w:pPr>
          </w:p>
        </w:tc>
        <w:tc>
          <w:tcPr>
            <w:tcW w:w="2970" w:type="dxa"/>
            <w:shd w:val="clear" w:color="auto" w:fill="D9D9D9"/>
          </w:tcPr>
          <w:p w14:paraId="2B93ECAB" w14:textId="77777777" w:rsidR="00F85D51" w:rsidRPr="00B75295" w:rsidRDefault="00F85D51" w:rsidP="005425DA">
            <w:pPr>
              <w:spacing w:before="40" w:after="40"/>
              <w:rPr>
                <w:sz w:val="16"/>
                <w:szCs w:val="16"/>
                <w:lang w:val="fr-FR"/>
              </w:rPr>
            </w:pPr>
          </w:p>
        </w:tc>
      </w:tr>
      <w:tr w:rsidR="00F85D51" w:rsidRPr="001A3295" w14:paraId="0C5F2C2E" w14:textId="77777777" w:rsidTr="00F85D51">
        <w:trPr>
          <w:trHeight w:val="387"/>
        </w:trPr>
        <w:tc>
          <w:tcPr>
            <w:tcW w:w="3618" w:type="dxa"/>
            <w:shd w:val="pct5" w:color="000000" w:fill="FFFFFF"/>
          </w:tcPr>
          <w:p w14:paraId="299128F2" w14:textId="77777777" w:rsidR="00F85D51" w:rsidRPr="00B75295" w:rsidRDefault="00F85D51" w:rsidP="005425DA">
            <w:pPr>
              <w:spacing w:before="40" w:after="40"/>
              <w:rPr>
                <w:sz w:val="16"/>
                <w:szCs w:val="16"/>
                <w:lang w:val="fr-FR"/>
              </w:rPr>
            </w:pPr>
          </w:p>
        </w:tc>
        <w:tc>
          <w:tcPr>
            <w:tcW w:w="2970" w:type="dxa"/>
            <w:shd w:val="pct5" w:color="000000" w:fill="FFFFFF"/>
          </w:tcPr>
          <w:p w14:paraId="40DC8921" w14:textId="77777777" w:rsidR="00F85D51" w:rsidRPr="00B75295" w:rsidRDefault="00F85D51" w:rsidP="005425DA">
            <w:pPr>
              <w:spacing w:before="40" w:after="40"/>
              <w:rPr>
                <w:sz w:val="16"/>
                <w:szCs w:val="16"/>
                <w:lang w:val="fr-FR"/>
              </w:rPr>
            </w:pPr>
          </w:p>
        </w:tc>
        <w:tc>
          <w:tcPr>
            <w:tcW w:w="2970" w:type="dxa"/>
            <w:shd w:val="pct5" w:color="000000" w:fill="FFFFFF"/>
          </w:tcPr>
          <w:p w14:paraId="6785A02F" w14:textId="77777777" w:rsidR="00F85D51" w:rsidRPr="00B75295" w:rsidRDefault="00F85D51" w:rsidP="005425DA">
            <w:pPr>
              <w:spacing w:before="40" w:after="40"/>
              <w:rPr>
                <w:sz w:val="16"/>
                <w:szCs w:val="16"/>
                <w:lang w:val="fr-FR"/>
              </w:rPr>
            </w:pPr>
          </w:p>
        </w:tc>
      </w:tr>
      <w:tr w:rsidR="00F85D51" w:rsidRPr="001A3295" w14:paraId="085A4D18" w14:textId="77777777" w:rsidTr="00F85D51">
        <w:trPr>
          <w:trHeight w:val="495"/>
        </w:trPr>
        <w:tc>
          <w:tcPr>
            <w:tcW w:w="3618" w:type="dxa"/>
            <w:shd w:val="clear" w:color="auto" w:fill="D9D9D9"/>
          </w:tcPr>
          <w:p w14:paraId="3A2E92EA" w14:textId="77777777" w:rsidR="00F85D51" w:rsidRPr="00B75295" w:rsidRDefault="00F85D51" w:rsidP="005425DA">
            <w:pPr>
              <w:spacing w:before="40" w:after="40"/>
              <w:rPr>
                <w:sz w:val="16"/>
                <w:szCs w:val="16"/>
                <w:lang w:val="fr-FR"/>
              </w:rPr>
            </w:pPr>
          </w:p>
        </w:tc>
        <w:tc>
          <w:tcPr>
            <w:tcW w:w="2970" w:type="dxa"/>
            <w:shd w:val="clear" w:color="auto" w:fill="D9D9D9"/>
          </w:tcPr>
          <w:p w14:paraId="27C6E94F" w14:textId="77777777" w:rsidR="00F85D51" w:rsidRPr="00B75295" w:rsidRDefault="00F85D51" w:rsidP="005425DA">
            <w:pPr>
              <w:spacing w:before="40" w:after="40"/>
              <w:rPr>
                <w:sz w:val="16"/>
                <w:szCs w:val="16"/>
                <w:lang w:val="fr-FR"/>
              </w:rPr>
            </w:pPr>
          </w:p>
        </w:tc>
        <w:tc>
          <w:tcPr>
            <w:tcW w:w="2970" w:type="dxa"/>
            <w:shd w:val="clear" w:color="auto" w:fill="D9D9D9"/>
          </w:tcPr>
          <w:p w14:paraId="14F14E6C" w14:textId="77777777" w:rsidR="00F85D51" w:rsidRPr="00B75295" w:rsidRDefault="00F85D51" w:rsidP="005425DA">
            <w:pPr>
              <w:spacing w:before="40" w:after="40"/>
              <w:rPr>
                <w:sz w:val="16"/>
                <w:szCs w:val="16"/>
                <w:lang w:val="fr-FR"/>
              </w:rPr>
            </w:pPr>
          </w:p>
        </w:tc>
      </w:tr>
      <w:tr w:rsidR="00F85D51" w:rsidRPr="001A3295" w14:paraId="4B72A9A6" w14:textId="77777777" w:rsidTr="00F85D51">
        <w:trPr>
          <w:trHeight w:val="495"/>
        </w:trPr>
        <w:tc>
          <w:tcPr>
            <w:tcW w:w="3618" w:type="dxa"/>
            <w:shd w:val="clear" w:color="auto" w:fill="F2F2F2"/>
          </w:tcPr>
          <w:p w14:paraId="0B4C4C9E" w14:textId="77777777" w:rsidR="00F85D51" w:rsidRPr="00B75295" w:rsidRDefault="00F85D51" w:rsidP="005425DA">
            <w:pPr>
              <w:spacing w:before="40" w:after="40"/>
              <w:rPr>
                <w:sz w:val="16"/>
                <w:szCs w:val="16"/>
                <w:lang w:val="fr-FR"/>
              </w:rPr>
            </w:pPr>
          </w:p>
        </w:tc>
        <w:tc>
          <w:tcPr>
            <w:tcW w:w="2970" w:type="dxa"/>
            <w:shd w:val="clear" w:color="auto" w:fill="F2F2F2"/>
          </w:tcPr>
          <w:p w14:paraId="0923F409" w14:textId="77777777" w:rsidR="00F85D51" w:rsidRPr="00B75295" w:rsidRDefault="00F85D51" w:rsidP="005425DA">
            <w:pPr>
              <w:spacing w:before="40" w:after="40"/>
              <w:rPr>
                <w:sz w:val="16"/>
                <w:szCs w:val="16"/>
                <w:lang w:val="fr-FR"/>
              </w:rPr>
            </w:pPr>
          </w:p>
        </w:tc>
        <w:tc>
          <w:tcPr>
            <w:tcW w:w="2970" w:type="dxa"/>
            <w:shd w:val="clear" w:color="auto" w:fill="F2F2F2"/>
          </w:tcPr>
          <w:p w14:paraId="4355BE4F" w14:textId="77777777" w:rsidR="00F85D51" w:rsidRPr="00B75295" w:rsidRDefault="00F85D51" w:rsidP="005425DA">
            <w:pPr>
              <w:spacing w:before="40" w:after="40"/>
              <w:rPr>
                <w:sz w:val="16"/>
                <w:szCs w:val="16"/>
                <w:lang w:val="fr-FR"/>
              </w:rPr>
            </w:pPr>
          </w:p>
        </w:tc>
      </w:tr>
    </w:tbl>
    <w:p w14:paraId="0F509C09" w14:textId="77777777" w:rsidR="0021656F" w:rsidRPr="00B75295" w:rsidRDefault="0021656F" w:rsidP="00A8641A">
      <w:pPr>
        <w:keepLines/>
        <w:spacing w:before="40" w:after="40"/>
        <w:rPr>
          <w:sz w:val="22"/>
          <w:szCs w:val="22"/>
          <w:lang w:val="fr-FR"/>
        </w:rPr>
      </w:pPr>
    </w:p>
    <w:p w14:paraId="227EB96C" w14:textId="77777777" w:rsidR="00EB48E7" w:rsidRPr="00B75295" w:rsidRDefault="00EB48E7" w:rsidP="00A51EA1">
      <w:pPr>
        <w:pStyle w:val="Heading1"/>
        <w:numPr>
          <w:ilvl w:val="0"/>
          <w:numId w:val="3"/>
        </w:numPr>
        <w:spacing w:before="40" w:after="40"/>
        <w:rPr>
          <w:rFonts w:ascii="Times New Roman" w:hAnsi="Times New Roman"/>
          <w:sz w:val="24"/>
          <w:szCs w:val="24"/>
          <w:lang w:val="fr-FR"/>
        </w:rPr>
      </w:pPr>
      <w:r w:rsidRPr="00B75295">
        <w:rPr>
          <w:rFonts w:ascii="Times New Roman" w:hAnsi="Times New Roman"/>
          <w:sz w:val="24"/>
          <w:szCs w:val="24"/>
          <w:lang w:val="fr-FR"/>
        </w:rPr>
        <w:t>Description de</w:t>
      </w:r>
      <w:r w:rsidR="00A51EA1" w:rsidRPr="00B75295">
        <w:rPr>
          <w:rFonts w:ascii="Times New Roman" w:hAnsi="Times New Roman"/>
          <w:sz w:val="24"/>
          <w:szCs w:val="24"/>
          <w:lang w:val="fr-FR"/>
        </w:rPr>
        <w:t xml:space="preserve"> l’intervention</w:t>
      </w:r>
    </w:p>
    <w:p w14:paraId="729C27E4" w14:textId="77777777" w:rsidR="00EB48E7" w:rsidRPr="00B75295" w:rsidRDefault="00EB48E7" w:rsidP="00EB48E7">
      <w:pPr>
        <w:pStyle w:val="Heading2"/>
        <w:numPr>
          <w:ilvl w:val="1"/>
          <w:numId w:val="3"/>
        </w:numPr>
        <w:spacing w:before="40" w:after="40"/>
        <w:jc w:val="both"/>
        <w:rPr>
          <w:rFonts w:ascii="Times New Roman" w:hAnsi="Times New Roman"/>
          <w:sz w:val="22"/>
          <w:szCs w:val="22"/>
          <w:lang w:val="fr-FR"/>
        </w:rPr>
      </w:pPr>
      <w:r w:rsidRPr="00B75295">
        <w:rPr>
          <w:rFonts w:ascii="Times New Roman" w:hAnsi="Times New Roman"/>
          <w:sz w:val="22"/>
          <w:szCs w:val="22"/>
          <w:lang w:val="fr-FR"/>
        </w:rPr>
        <w:t>3.1. Problème à traiter, objectifs et stratégie dans le cadre de l'intervention :</w:t>
      </w:r>
    </w:p>
    <w:p w14:paraId="6BB356DA" w14:textId="77777777" w:rsidR="00EB48E7" w:rsidRPr="00B75295" w:rsidRDefault="00EB48E7" w:rsidP="00A8641A">
      <w:pPr>
        <w:spacing w:before="40" w:after="40"/>
        <w:rPr>
          <w:sz w:val="22"/>
          <w:szCs w:val="22"/>
          <w:lang w:val="fr-FR"/>
        </w:rPr>
      </w:pPr>
      <w:r w:rsidRPr="00B75295">
        <w:rPr>
          <w:sz w:val="22"/>
          <w:szCs w:val="22"/>
          <w:lang w:val="fr-FR"/>
        </w:rPr>
        <w:t>Décrivez le(s) problème(s) à traiter par cette intervention et le ou les objectifs attendus de l'intervention.</w:t>
      </w:r>
    </w:p>
    <w:p w14:paraId="5A17E14E" w14:textId="77777777" w:rsidR="00EB48E7" w:rsidRPr="00B75295" w:rsidRDefault="00EB48E7" w:rsidP="00A8641A">
      <w:pPr>
        <w:spacing w:before="40" w:after="40"/>
        <w:rPr>
          <w:sz w:val="22"/>
          <w:szCs w:val="22"/>
          <w:lang w:val="fr-FR"/>
        </w:rPr>
      </w:pPr>
      <w:r w:rsidRPr="00B75295">
        <w:rPr>
          <w:sz w:val="22"/>
          <w:szCs w:val="22"/>
          <w:lang w:val="fr-FR"/>
        </w:rPr>
        <w:t>Décrivez la stratégie dans le cadre de cette intervention (dans quels domaines l'intervention va-t-elle renforcer ou éventuellement modifier votre stratégie actuelle)</w:t>
      </w:r>
    </w:p>
    <w:p w14:paraId="612B4DC4" w14:textId="77777777" w:rsidR="00EB48E7" w:rsidRPr="00B75295" w:rsidRDefault="00EB48E7" w:rsidP="00A8641A">
      <w:pPr>
        <w:spacing w:before="40" w:after="40"/>
        <w:rPr>
          <w:sz w:val="22"/>
          <w:szCs w:val="22"/>
          <w:lang w:val="fr-FR"/>
        </w:rPr>
      </w:pPr>
    </w:p>
    <w:tbl>
      <w:tblPr>
        <w:tblW w:w="9468" w:type="dxa"/>
        <w:tblBorders>
          <w:insideH w:val="single" w:sz="18" w:space="0" w:color="FFFFFF"/>
          <w:insideV w:val="single" w:sz="18" w:space="0" w:color="FFFFFF"/>
        </w:tblBorders>
        <w:shd w:val="clear" w:color="auto" w:fill="F2F2F2"/>
        <w:tblLayout w:type="fixed"/>
        <w:tblLook w:val="04A0" w:firstRow="1" w:lastRow="0" w:firstColumn="1" w:lastColumn="0" w:noHBand="0" w:noVBand="1"/>
      </w:tblPr>
      <w:tblGrid>
        <w:gridCol w:w="9468"/>
      </w:tblGrid>
      <w:tr w:rsidR="009D3B36" w:rsidRPr="001A3295" w14:paraId="1F71B9CB" w14:textId="77777777" w:rsidTr="005425DA">
        <w:tc>
          <w:tcPr>
            <w:tcW w:w="9468" w:type="dxa"/>
            <w:shd w:val="clear" w:color="auto" w:fill="F2F2F2"/>
          </w:tcPr>
          <w:p w14:paraId="55534FA3" w14:textId="77777777" w:rsidR="009D3B36" w:rsidRPr="00B75295" w:rsidRDefault="009D3B36" w:rsidP="005425DA">
            <w:pPr>
              <w:spacing w:before="40" w:after="40"/>
              <w:rPr>
                <w:b/>
                <w:bCs/>
                <w:sz w:val="22"/>
                <w:szCs w:val="22"/>
                <w:lang w:val="fr-FR"/>
              </w:rPr>
            </w:pPr>
          </w:p>
          <w:p w14:paraId="78230E95" w14:textId="77777777" w:rsidR="009D3B36" w:rsidRPr="00B75295" w:rsidRDefault="009D3B36" w:rsidP="005425DA">
            <w:pPr>
              <w:spacing w:before="40" w:after="40"/>
              <w:rPr>
                <w:b/>
                <w:bCs/>
                <w:sz w:val="22"/>
                <w:szCs w:val="22"/>
                <w:lang w:val="fr-FR"/>
              </w:rPr>
            </w:pPr>
          </w:p>
          <w:p w14:paraId="73F35952" w14:textId="77777777" w:rsidR="009D3B36" w:rsidRPr="00B75295" w:rsidRDefault="009D3B36" w:rsidP="005425DA">
            <w:pPr>
              <w:spacing w:before="40" w:after="40"/>
              <w:rPr>
                <w:b/>
                <w:bCs/>
                <w:sz w:val="22"/>
                <w:szCs w:val="22"/>
                <w:lang w:val="fr-FR"/>
              </w:rPr>
            </w:pPr>
          </w:p>
          <w:p w14:paraId="59B68DE8" w14:textId="77777777" w:rsidR="009D3B36" w:rsidRPr="00B75295" w:rsidRDefault="009D3B36" w:rsidP="005425DA">
            <w:pPr>
              <w:spacing w:before="40" w:after="40"/>
              <w:rPr>
                <w:b/>
                <w:bCs/>
                <w:sz w:val="22"/>
                <w:szCs w:val="22"/>
                <w:lang w:val="fr-FR"/>
              </w:rPr>
            </w:pPr>
          </w:p>
          <w:p w14:paraId="4B6EE582" w14:textId="77777777" w:rsidR="009D3B36" w:rsidRPr="00B75295" w:rsidRDefault="009D3B36" w:rsidP="005425DA">
            <w:pPr>
              <w:spacing w:before="40" w:after="40"/>
              <w:rPr>
                <w:b/>
                <w:bCs/>
                <w:sz w:val="22"/>
                <w:szCs w:val="22"/>
                <w:lang w:val="fr-FR"/>
              </w:rPr>
            </w:pPr>
          </w:p>
          <w:p w14:paraId="7867791A" w14:textId="77777777" w:rsidR="009D3B36" w:rsidRPr="00B75295" w:rsidRDefault="009D3B36" w:rsidP="005425DA">
            <w:pPr>
              <w:spacing w:before="40" w:after="40"/>
              <w:rPr>
                <w:b/>
                <w:bCs/>
                <w:sz w:val="22"/>
                <w:szCs w:val="22"/>
                <w:lang w:val="fr-FR"/>
              </w:rPr>
            </w:pPr>
          </w:p>
          <w:p w14:paraId="349DC239" w14:textId="77777777" w:rsidR="009D3B36" w:rsidRPr="00B75295" w:rsidRDefault="009D3B36" w:rsidP="005425DA">
            <w:pPr>
              <w:spacing w:before="40" w:after="40"/>
              <w:rPr>
                <w:b/>
                <w:bCs/>
                <w:sz w:val="22"/>
                <w:szCs w:val="22"/>
                <w:lang w:val="fr-FR"/>
              </w:rPr>
            </w:pPr>
          </w:p>
          <w:p w14:paraId="2330CE37" w14:textId="77777777" w:rsidR="009D3B36" w:rsidRPr="00B75295" w:rsidRDefault="009D3B36" w:rsidP="005425DA">
            <w:pPr>
              <w:spacing w:before="40" w:after="40"/>
              <w:rPr>
                <w:b/>
                <w:bCs/>
                <w:sz w:val="22"/>
                <w:szCs w:val="22"/>
                <w:lang w:val="fr-FR"/>
              </w:rPr>
            </w:pPr>
          </w:p>
          <w:p w14:paraId="2263CEBA" w14:textId="77777777" w:rsidR="00D30C60" w:rsidRPr="00B75295" w:rsidRDefault="00D30C60" w:rsidP="005425DA">
            <w:pPr>
              <w:spacing w:before="40" w:after="40"/>
              <w:rPr>
                <w:b/>
                <w:bCs/>
                <w:sz w:val="22"/>
                <w:szCs w:val="22"/>
                <w:lang w:val="fr-FR"/>
              </w:rPr>
            </w:pPr>
          </w:p>
          <w:p w14:paraId="69FE78A1" w14:textId="77777777" w:rsidR="00D30C60" w:rsidRPr="00B75295" w:rsidRDefault="00D30C60" w:rsidP="005425DA">
            <w:pPr>
              <w:spacing w:before="40" w:after="40"/>
              <w:rPr>
                <w:b/>
                <w:bCs/>
                <w:sz w:val="22"/>
                <w:szCs w:val="22"/>
                <w:lang w:val="fr-FR"/>
              </w:rPr>
            </w:pPr>
          </w:p>
          <w:p w14:paraId="6266A821" w14:textId="77777777" w:rsidR="00D30C60" w:rsidRPr="00B75295" w:rsidRDefault="00D30C60" w:rsidP="005425DA">
            <w:pPr>
              <w:spacing w:before="40" w:after="40"/>
              <w:rPr>
                <w:b/>
                <w:bCs/>
                <w:sz w:val="22"/>
                <w:szCs w:val="22"/>
                <w:lang w:val="fr-FR"/>
              </w:rPr>
            </w:pPr>
          </w:p>
          <w:p w14:paraId="174CEC8E" w14:textId="18E95A94" w:rsidR="00D30C60" w:rsidRDefault="00D30C60" w:rsidP="005425DA">
            <w:pPr>
              <w:spacing w:before="40" w:after="40"/>
              <w:rPr>
                <w:b/>
                <w:bCs/>
                <w:sz w:val="22"/>
                <w:szCs w:val="22"/>
                <w:lang w:val="fr-FR"/>
              </w:rPr>
            </w:pPr>
          </w:p>
          <w:p w14:paraId="4B44AA65" w14:textId="14CEB1A7" w:rsidR="005A1E5D" w:rsidRDefault="005A1E5D" w:rsidP="005425DA">
            <w:pPr>
              <w:spacing w:before="40" w:after="40"/>
              <w:rPr>
                <w:b/>
                <w:bCs/>
                <w:sz w:val="22"/>
                <w:szCs w:val="22"/>
                <w:lang w:val="fr-FR"/>
              </w:rPr>
            </w:pPr>
          </w:p>
          <w:p w14:paraId="5882098A" w14:textId="070754CA" w:rsidR="005A1E5D" w:rsidRDefault="005A1E5D" w:rsidP="005425DA">
            <w:pPr>
              <w:spacing w:before="40" w:after="40"/>
              <w:rPr>
                <w:b/>
                <w:bCs/>
                <w:sz w:val="22"/>
                <w:szCs w:val="22"/>
                <w:lang w:val="fr-FR"/>
              </w:rPr>
            </w:pPr>
          </w:p>
          <w:p w14:paraId="3F4C7B10" w14:textId="3C745A24" w:rsidR="005A1E5D" w:rsidRDefault="005A1E5D" w:rsidP="005425DA">
            <w:pPr>
              <w:spacing w:before="40" w:after="40"/>
              <w:rPr>
                <w:b/>
                <w:bCs/>
                <w:sz w:val="22"/>
                <w:szCs w:val="22"/>
                <w:lang w:val="fr-FR"/>
              </w:rPr>
            </w:pPr>
          </w:p>
          <w:p w14:paraId="56B2DC76" w14:textId="1474ACD6" w:rsidR="005A1E5D" w:rsidRDefault="005A1E5D" w:rsidP="005425DA">
            <w:pPr>
              <w:spacing w:before="40" w:after="40"/>
              <w:rPr>
                <w:b/>
                <w:bCs/>
                <w:sz w:val="22"/>
                <w:szCs w:val="22"/>
                <w:lang w:val="fr-FR"/>
              </w:rPr>
            </w:pPr>
          </w:p>
          <w:p w14:paraId="5B1759DE" w14:textId="403C70FE" w:rsidR="005A1E5D" w:rsidRDefault="005A1E5D" w:rsidP="005425DA">
            <w:pPr>
              <w:spacing w:before="40" w:after="40"/>
              <w:rPr>
                <w:b/>
                <w:bCs/>
                <w:sz w:val="22"/>
                <w:szCs w:val="22"/>
                <w:lang w:val="fr-FR"/>
              </w:rPr>
            </w:pPr>
          </w:p>
          <w:p w14:paraId="69C78AAD" w14:textId="6C769F17" w:rsidR="005A1E5D" w:rsidRDefault="005A1E5D" w:rsidP="005425DA">
            <w:pPr>
              <w:spacing w:before="40" w:after="40"/>
              <w:rPr>
                <w:b/>
                <w:bCs/>
                <w:sz w:val="22"/>
                <w:szCs w:val="22"/>
                <w:lang w:val="fr-FR"/>
              </w:rPr>
            </w:pPr>
          </w:p>
          <w:p w14:paraId="1DC23749" w14:textId="63A85FC8" w:rsidR="005A1E5D" w:rsidRDefault="005A1E5D" w:rsidP="005425DA">
            <w:pPr>
              <w:spacing w:before="40" w:after="40"/>
              <w:rPr>
                <w:b/>
                <w:bCs/>
                <w:sz w:val="22"/>
                <w:szCs w:val="22"/>
                <w:lang w:val="fr-FR"/>
              </w:rPr>
            </w:pPr>
          </w:p>
          <w:p w14:paraId="7D1BD302" w14:textId="77777777" w:rsidR="009D3B36" w:rsidRPr="00B75295" w:rsidRDefault="009D3B36" w:rsidP="005425DA">
            <w:pPr>
              <w:spacing w:before="40" w:after="40"/>
              <w:rPr>
                <w:b/>
                <w:bCs/>
                <w:sz w:val="22"/>
                <w:szCs w:val="22"/>
                <w:lang w:val="fr-FR"/>
              </w:rPr>
            </w:pPr>
          </w:p>
          <w:p w14:paraId="2F7AE23F" w14:textId="77777777" w:rsidR="009D3B36" w:rsidRPr="00B75295" w:rsidRDefault="009D3B36" w:rsidP="005425DA">
            <w:pPr>
              <w:spacing w:before="40" w:after="40"/>
              <w:rPr>
                <w:b/>
                <w:bCs/>
                <w:sz w:val="22"/>
                <w:szCs w:val="22"/>
                <w:lang w:val="fr-FR"/>
              </w:rPr>
            </w:pPr>
          </w:p>
          <w:p w14:paraId="184661BB" w14:textId="77777777" w:rsidR="009D3B36" w:rsidRPr="00B75295" w:rsidRDefault="009D3B36" w:rsidP="005425DA">
            <w:pPr>
              <w:spacing w:before="40" w:after="40"/>
              <w:rPr>
                <w:b/>
                <w:bCs/>
                <w:sz w:val="22"/>
                <w:szCs w:val="22"/>
                <w:lang w:val="fr-FR"/>
              </w:rPr>
            </w:pPr>
          </w:p>
          <w:p w14:paraId="5F200A6A" w14:textId="77777777" w:rsidR="009D3B36" w:rsidRPr="00B75295" w:rsidRDefault="009D3B36" w:rsidP="005425DA">
            <w:pPr>
              <w:spacing w:before="40" w:after="40"/>
              <w:rPr>
                <w:b/>
                <w:bCs/>
                <w:sz w:val="22"/>
                <w:szCs w:val="22"/>
                <w:lang w:val="fr-FR"/>
              </w:rPr>
            </w:pPr>
          </w:p>
          <w:p w14:paraId="6B3C6949" w14:textId="77777777" w:rsidR="009D3B36" w:rsidRPr="00B75295" w:rsidRDefault="009D3B36" w:rsidP="005425DA">
            <w:pPr>
              <w:spacing w:before="40" w:after="40"/>
              <w:rPr>
                <w:b/>
                <w:bCs/>
                <w:sz w:val="22"/>
                <w:szCs w:val="22"/>
                <w:lang w:val="fr-FR"/>
              </w:rPr>
            </w:pPr>
          </w:p>
          <w:p w14:paraId="079FFB20" w14:textId="77777777" w:rsidR="009D3B36" w:rsidRPr="00B75295" w:rsidRDefault="009D3B36" w:rsidP="005425DA">
            <w:pPr>
              <w:spacing w:before="40" w:after="40"/>
              <w:rPr>
                <w:b/>
                <w:bCs/>
                <w:sz w:val="22"/>
                <w:szCs w:val="22"/>
                <w:lang w:val="fr-FR"/>
              </w:rPr>
            </w:pPr>
          </w:p>
        </w:tc>
      </w:tr>
    </w:tbl>
    <w:p w14:paraId="68F158F1" w14:textId="77777777" w:rsidR="0021656F" w:rsidRPr="00B75295" w:rsidRDefault="0021656F" w:rsidP="00A8641A">
      <w:pPr>
        <w:spacing w:before="40" w:after="40"/>
        <w:rPr>
          <w:sz w:val="22"/>
          <w:szCs w:val="22"/>
          <w:lang w:val="fr-FR"/>
        </w:rPr>
      </w:pPr>
    </w:p>
    <w:p w14:paraId="0DEDF83C" w14:textId="77777777" w:rsidR="00570BF2" w:rsidRPr="00B75295" w:rsidRDefault="00570BF2" w:rsidP="00A8641A">
      <w:pPr>
        <w:spacing w:before="40" w:after="40"/>
        <w:rPr>
          <w:sz w:val="22"/>
          <w:szCs w:val="22"/>
          <w:lang w:val="fr-FR"/>
        </w:rPr>
      </w:pPr>
    </w:p>
    <w:p w14:paraId="7D58D1BC" w14:textId="77777777" w:rsidR="00570BF2" w:rsidRPr="00B75295" w:rsidRDefault="00570BF2" w:rsidP="00A8641A">
      <w:pPr>
        <w:spacing w:before="40" w:after="40"/>
        <w:rPr>
          <w:sz w:val="22"/>
          <w:szCs w:val="22"/>
          <w:lang w:val="fr-FR"/>
        </w:rPr>
      </w:pPr>
    </w:p>
    <w:p w14:paraId="5373257D" w14:textId="77777777" w:rsidR="00EB48E7" w:rsidRPr="00B75295" w:rsidRDefault="00EB48E7" w:rsidP="00EB48E7">
      <w:pPr>
        <w:pStyle w:val="Heading2"/>
        <w:numPr>
          <w:ilvl w:val="1"/>
          <w:numId w:val="3"/>
        </w:numPr>
        <w:spacing w:before="40" w:after="40"/>
        <w:rPr>
          <w:rFonts w:ascii="Times New Roman" w:hAnsi="Times New Roman"/>
          <w:sz w:val="22"/>
          <w:szCs w:val="22"/>
          <w:lang w:val="fr-FR"/>
        </w:rPr>
      </w:pPr>
      <w:r w:rsidRPr="00B75295">
        <w:rPr>
          <w:rFonts w:ascii="Times New Roman" w:hAnsi="Times New Roman"/>
          <w:sz w:val="22"/>
          <w:szCs w:val="22"/>
          <w:lang w:val="fr-FR"/>
        </w:rPr>
        <w:lastRenderedPageBreak/>
        <w:t xml:space="preserve">Résultats et extrants </w:t>
      </w:r>
      <w:r w:rsidR="007C0160" w:rsidRPr="00B75295">
        <w:rPr>
          <w:rFonts w:ascii="Times New Roman" w:hAnsi="Times New Roman"/>
          <w:sz w:val="22"/>
          <w:szCs w:val="22"/>
          <w:lang w:val="fr-FR"/>
        </w:rPr>
        <w:t>attendus :</w:t>
      </w:r>
    </w:p>
    <w:p w14:paraId="0372008F" w14:textId="77777777" w:rsidR="00EB48E7" w:rsidRPr="00B75295" w:rsidRDefault="00EB48E7" w:rsidP="00A8641A">
      <w:pPr>
        <w:spacing w:before="40" w:after="40"/>
        <w:rPr>
          <w:sz w:val="22"/>
          <w:szCs w:val="22"/>
          <w:lang w:val="fr-FR"/>
        </w:rPr>
      </w:pPr>
      <w:r w:rsidRPr="00B75295">
        <w:rPr>
          <w:b/>
          <w:bCs/>
          <w:sz w:val="22"/>
          <w:szCs w:val="22"/>
          <w:lang w:val="fr-FR"/>
        </w:rPr>
        <w:t>Résultats attendus :</w:t>
      </w:r>
      <w:r w:rsidRPr="00B75295">
        <w:rPr>
          <w:sz w:val="22"/>
          <w:szCs w:val="22"/>
          <w:lang w:val="fr-FR"/>
        </w:rPr>
        <w:t xml:space="preserve"> (remplissez uniquement les champs liés au projet</w:t>
      </w:r>
      <w:r w:rsidR="00087D7E" w:rsidRPr="00B75295">
        <w:rPr>
          <w:sz w:val="22"/>
          <w:szCs w:val="22"/>
          <w:lang w:val="fr-FR"/>
        </w:rPr>
        <w:t xml:space="preserve"> </w:t>
      </w:r>
      <w:r w:rsidRPr="00B75295">
        <w:rPr>
          <w:sz w:val="22"/>
          <w:szCs w:val="22"/>
          <w:lang w:val="fr-FR"/>
        </w:rPr>
        <w:t>; les champs non liés au projet ne doivent pas être complétés)</w:t>
      </w:r>
    </w:p>
    <w:p w14:paraId="478C20C0" w14:textId="77777777" w:rsidR="00EB48E7" w:rsidRPr="00B75295" w:rsidRDefault="00EB48E7" w:rsidP="00EB48E7">
      <w:pPr>
        <w:spacing w:before="40" w:after="40"/>
        <w:rPr>
          <w:sz w:val="22"/>
          <w:szCs w:val="22"/>
          <w:lang w:val="fr-FR"/>
        </w:rPr>
      </w:pPr>
      <w:r w:rsidRPr="00B75295">
        <w:rPr>
          <w:sz w:val="22"/>
          <w:szCs w:val="22"/>
          <w:lang w:val="fr-FR"/>
        </w:rPr>
        <w:t>Veuillez décrire et donner des indicateurs mesurables des résultats escomptés sur l'amélioration des performances de l'entreprise / du consortium.</w:t>
      </w:r>
    </w:p>
    <w:p w14:paraId="65D1456E" w14:textId="77777777" w:rsidR="00EB48E7" w:rsidRPr="00B75295" w:rsidRDefault="00EB48E7" w:rsidP="00A8641A">
      <w:pPr>
        <w:spacing w:before="40" w:after="40"/>
        <w:rPr>
          <w:sz w:val="22"/>
          <w:szCs w:val="22"/>
          <w:lang w:val="fr-FR"/>
        </w:rPr>
      </w:pPr>
    </w:p>
    <w:tbl>
      <w:tblPr>
        <w:tblW w:w="9558" w:type="dxa"/>
        <w:tblBorders>
          <w:insideH w:val="single" w:sz="18" w:space="0" w:color="FFFFFF"/>
          <w:insideV w:val="single" w:sz="18" w:space="0" w:color="FFFFFF"/>
        </w:tblBorders>
        <w:tblLayout w:type="fixed"/>
        <w:tblLook w:val="0000" w:firstRow="0" w:lastRow="0" w:firstColumn="0" w:lastColumn="0" w:noHBand="0" w:noVBand="0"/>
      </w:tblPr>
      <w:tblGrid>
        <w:gridCol w:w="5508"/>
        <w:gridCol w:w="2070"/>
        <w:gridCol w:w="1980"/>
      </w:tblGrid>
      <w:tr w:rsidR="006E6613" w:rsidRPr="00B75295" w14:paraId="5C2098C1" w14:textId="77777777" w:rsidTr="004844C8">
        <w:tc>
          <w:tcPr>
            <w:tcW w:w="5508" w:type="dxa"/>
            <w:shd w:val="clear" w:color="auto" w:fill="000000"/>
          </w:tcPr>
          <w:p w14:paraId="28618B71" w14:textId="77777777" w:rsidR="006E6613" w:rsidRPr="00B75295" w:rsidRDefault="00EF2F2F" w:rsidP="005425DA">
            <w:pPr>
              <w:contextualSpacing/>
              <w:jc w:val="center"/>
              <w:rPr>
                <w:b/>
                <w:sz w:val="18"/>
                <w:szCs w:val="18"/>
                <w:lang w:val="fr-FR"/>
              </w:rPr>
            </w:pPr>
            <w:r w:rsidRPr="00B75295">
              <w:rPr>
                <w:b/>
                <w:sz w:val="18"/>
                <w:szCs w:val="18"/>
                <w:lang w:val="fr-FR"/>
              </w:rPr>
              <w:t>Domains</w:t>
            </w:r>
          </w:p>
        </w:tc>
        <w:tc>
          <w:tcPr>
            <w:tcW w:w="2070" w:type="dxa"/>
            <w:shd w:val="clear" w:color="auto" w:fill="000000"/>
          </w:tcPr>
          <w:p w14:paraId="412F38E8" w14:textId="77777777" w:rsidR="006E6613" w:rsidRPr="00B75295" w:rsidRDefault="00087D7E" w:rsidP="005425DA">
            <w:pPr>
              <w:contextualSpacing/>
              <w:jc w:val="center"/>
              <w:rPr>
                <w:b/>
                <w:bCs/>
                <w:sz w:val="18"/>
                <w:szCs w:val="18"/>
                <w:lang w:val="fr-FR"/>
              </w:rPr>
            </w:pPr>
            <w:r w:rsidRPr="00B75295">
              <w:rPr>
                <w:b/>
                <w:bCs/>
                <w:sz w:val="18"/>
                <w:szCs w:val="18"/>
                <w:lang w:val="fr-FR"/>
              </w:rPr>
              <w:t xml:space="preserve">Actuels </w:t>
            </w:r>
          </w:p>
        </w:tc>
        <w:tc>
          <w:tcPr>
            <w:tcW w:w="1980" w:type="dxa"/>
            <w:shd w:val="clear" w:color="auto" w:fill="000000"/>
          </w:tcPr>
          <w:p w14:paraId="4BA6E15D" w14:textId="77777777" w:rsidR="006E6613" w:rsidRPr="00B75295" w:rsidRDefault="00087D7E" w:rsidP="005425DA">
            <w:pPr>
              <w:contextualSpacing/>
              <w:jc w:val="center"/>
              <w:rPr>
                <w:b/>
                <w:bCs/>
                <w:sz w:val="18"/>
                <w:szCs w:val="18"/>
                <w:lang w:val="fr-FR"/>
              </w:rPr>
            </w:pPr>
            <w:r w:rsidRPr="00B75295">
              <w:rPr>
                <w:b/>
                <w:bCs/>
                <w:sz w:val="18"/>
                <w:szCs w:val="18"/>
                <w:lang w:val="fr-FR"/>
              </w:rPr>
              <w:t>Escomptés</w:t>
            </w:r>
          </w:p>
        </w:tc>
      </w:tr>
      <w:tr w:rsidR="006E6613" w:rsidRPr="00B75295" w14:paraId="268C7518" w14:textId="77777777" w:rsidTr="005425DA">
        <w:tc>
          <w:tcPr>
            <w:tcW w:w="5508" w:type="dxa"/>
            <w:shd w:val="clear" w:color="auto" w:fill="D9D9D9"/>
          </w:tcPr>
          <w:p w14:paraId="69911A7F" w14:textId="77777777" w:rsidR="006A3A7D" w:rsidRPr="00B75295" w:rsidRDefault="006A3A7D" w:rsidP="006A3A7D">
            <w:pPr>
              <w:contextualSpacing/>
              <w:rPr>
                <w:b/>
                <w:sz w:val="18"/>
                <w:szCs w:val="18"/>
                <w:lang w:val="fr-FR"/>
              </w:rPr>
            </w:pPr>
            <w:r w:rsidRPr="00B75295">
              <w:rPr>
                <w:b/>
                <w:sz w:val="18"/>
                <w:szCs w:val="18"/>
                <w:lang w:val="fr-FR"/>
              </w:rPr>
              <w:t>La gestion</w:t>
            </w:r>
          </w:p>
          <w:p w14:paraId="7EB27A09" w14:textId="77777777" w:rsidR="006A3A7D" w:rsidRPr="00B75295" w:rsidRDefault="006A3A7D" w:rsidP="001039EA">
            <w:pPr>
              <w:numPr>
                <w:ilvl w:val="0"/>
                <w:numId w:val="44"/>
              </w:numPr>
              <w:contextualSpacing/>
              <w:rPr>
                <w:bCs/>
                <w:sz w:val="18"/>
                <w:szCs w:val="18"/>
                <w:lang w:val="fr-FR"/>
              </w:rPr>
            </w:pPr>
            <w:r w:rsidRPr="00B75295">
              <w:rPr>
                <w:bCs/>
                <w:sz w:val="18"/>
                <w:szCs w:val="18"/>
                <w:lang w:val="fr-FR"/>
              </w:rPr>
              <w:t xml:space="preserve">Outils de gestion de l'organisation et des responsabilités et types de planification de logiciels - plan </w:t>
            </w:r>
            <w:r w:rsidR="001039EA" w:rsidRPr="00B75295">
              <w:rPr>
                <w:bCs/>
                <w:sz w:val="18"/>
                <w:szCs w:val="18"/>
                <w:lang w:val="fr-FR"/>
              </w:rPr>
              <w:t>opérationnel</w:t>
            </w:r>
          </w:p>
          <w:p w14:paraId="2000ADCC" w14:textId="77777777" w:rsidR="006A3A7D" w:rsidRPr="00B75295" w:rsidRDefault="006A3A7D" w:rsidP="006A3A7D">
            <w:pPr>
              <w:numPr>
                <w:ilvl w:val="0"/>
                <w:numId w:val="44"/>
              </w:numPr>
              <w:contextualSpacing/>
              <w:rPr>
                <w:bCs/>
                <w:sz w:val="18"/>
                <w:szCs w:val="18"/>
                <w:lang w:val="fr-FR"/>
              </w:rPr>
            </w:pPr>
            <w:r w:rsidRPr="00B75295">
              <w:rPr>
                <w:bCs/>
                <w:sz w:val="18"/>
                <w:szCs w:val="18"/>
                <w:lang w:val="fr-FR"/>
              </w:rPr>
              <w:t>Marketing et communication</w:t>
            </w:r>
          </w:p>
          <w:p w14:paraId="55182EC5" w14:textId="77777777" w:rsidR="006A3A7D" w:rsidRPr="00B75295" w:rsidRDefault="006A3A7D" w:rsidP="006A3A7D">
            <w:pPr>
              <w:contextualSpacing/>
              <w:rPr>
                <w:bCs/>
                <w:i/>
                <w:iCs/>
                <w:sz w:val="18"/>
                <w:szCs w:val="18"/>
                <w:lang w:val="fr-FR"/>
              </w:rPr>
            </w:pPr>
            <w:r w:rsidRPr="00B75295">
              <w:rPr>
                <w:bCs/>
                <w:i/>
                <w:iCs/>
                <w:sz w:val="18"/>
                <w:szCs w:val="18"/>
                <w:lang w:val="fr-FR"/>
              </w:rPr>
              <w:t>Indicateurs :</w:t>
            </w:r>
          </w:p>
          <w:p w14:paraId="1BC7163B" w14:textId="77777777" w:rsidR="006A3A7D" w:rsidRPr="00B75295" w:rsidRDefault="006A3A7D" w:rsidP="006A3A7D">
            <w:pPr>
              <w:numPr>
                <w:ilvl w:val="0"/>
                <w:numId w:val="44"/>
              </w:numPr>
              <w:contextualSpacing/>
              <w:rPr>
                <w:bCs/>
                <w:sz w:val="18"/>
                <w:szCs w:val="18"/>
                <w:lang w:val="fr-FR"/>
              </w:rPr>
            </w:pPr>
            <w:r w:rsidRPr="00B75295">
              <w:rPr>
                <w:bCs/>
                <w:sz w:val="18"/>
                <w:szCs w:val="18"/>
                <w:lang w:val="fr-FR"/>
              </w:rPr>
              <w:t>Logistique</w:t>
            </w:r>
          </w:p>
          <w:p w14:paraId="3FACA708" w14:textId="77777777" w:rsidR="001039EA" w:rsidRPr="00B75295" w:rsidRDefault="006A3A7D" w:rsidP="006A3A7D">
            <w:pPr>
              <w:numPr>
                <w:ilvl w:val="0"/>
                <w:numId w:val="44"/>
              </w:numPr>
              <w:contextualSpacing/>
              <w:rPr>
                <w:bCs/>
                <w:sz w:val="18"/>
                <w:szCs w:val="18"/>
                <w:lang w:val="fr-FR"/>
              </w:rPr>
            </w:pPr>
            <w:r w:rsidRPr="00B75295">
              <w:rPr>
                <w:bCs/>
                <w:sz w:val="18"/>
                <w:szCs w:val="18"/>
                <w:lang w:val="fr-FR"/>
              </w:rPr>
              <w:t>Planificat</w:t>
            </w:r>
            <w:r w:rsidR="001039EA" w:rsidRPr="00B75295">
              <w:rPr>
                <w:bCs/>
                <w:sz w:val="18"/>
                <w:szCs w:val="18"/>
                <w:lang w:val="fr-FR"/>
              </w:rPr>
              <w:t>ion stratégique</w:t>
            </w:r>
          </w:p>
          <w:p w14:paraId="5D90B053" w14:textId="77777777" w:rsidR="006A3A7D" w:rsidRPr="00B75295" w:rsidRDefault="006A3A7D" w:rsidP="006A3A7D">
            <w:pPr>
              <w:numPr>
                <w:ilvl w:val="0"/>
                <w:numId w:val="44"/>
              </w:numPr>
              <w:contextualSpacing/>
              <w:rPr>
                <w:bCs/>
                <w:sz w:val="18"/>
                <w:szCs w:val="18"/>
                <w:lang w:val="fr-FR"/>
              </w:rPr>
            </w:pPr>
            <w:r w:rsidRPr="00B75295">
              <w:rPr>
                <w:bCs/>
                <w:sz w:val="18"/>
                <w:szCs w:val="18"/>
                <w:lang w:val="fr-FR"/>
              </w:rPr>
              <w:t>Gestion client</w:t>
            </w:r>
          </w:p>
          <w:p w14:paraId="12C958DD" w14:textId="77777777" w:rsidR="006A3A7D" w:rsidRPr="00B75295" w:rsidRDefault="006A3A7D" w:rsidP="00415D2A">
            <w:pPr>
              <w:numPr>
                <w:ilvl w:val="0"/>
                <w:numId w:val="44"/>
              </w:numPr>
              <w:contextualSpacing/>
              <w:rPr>
                <w:bCs/>
                <w:sz w:val="18"/>
                <w:szCs w:val="18"/>
                <w:lang w:val="fr-FR"/>
              </w:rPr>
            </w:pPr>
            <w:r w:rsidRPr="00B75295">
              <w:rPr>
                <w:bCs/>
                <w:sz w:val="18"/>
                <w:szCs w:val="18"/>
                <w:lang w:val="fr-FR"/>
              </w:rPr>
              <w:t>Marketing, etc…</w:t>
            </w:r>
          </w:p>
        </w:tc>
        <w:tc>
          <w:tcPr>
            <w:tcW w:w="2070" w:type="dxa"/>
            <w:shd w:val="clear" w:color="auto" w:fill="D9D9D9"/>
          </w:tcPr>
          <w:p w14:paraId="5162E1AA" w14:textId="77777777" w:rsidR="006E6613" w:rsidRPr="00B75295" w:rsidRDefault="006E6613" w:rsidP="00CF623A">
            <w:pPr>
              <w:contextualSpacing/>
              <w:rPr>
                <w:sz w:val="18"/>
                <w:szCs w:val="18"/>
                <w:lang w:val="fr-FR"/>
              </w:rPr>
            </w:pPr>
          </w:p>
          <w:p w14:paraId="59780641" w14:textId="77777777" w:rsidR="006E6613" w:rsidRPr="00B75295" w:rsidRDefault="006E6613" w:rsidP="00CF623A">
            <w:pPr>
              <w:contextualSpacing/>
              <w:rPr>
                <w:sz w:val="18"/>
                <w:szCs w:val="18"/>
                <w:lang w:val="fr-FR"/>
              </w:rPr>
            </w:pPr>
          </w:p>
        </w:tc>
        <w:tc>
          <w:tcPr>
            <w:tcW w:w="1980" w:type="dxa"/>
            <w:shd w:val="clear" w:color="auto" w:fill="D9D9D9"/>
          </w:tcPr>
          <w:p w14:paraId="6C94E119" w14:textId="77777777" w:rsidR="006E6613" w:rsidRPr="00B75295" w:rsidRDefault="006E6613" w:rsidP="00CF623A">
            <w:pPr>
              <w:contextualSpacing/>
              <w:rPr>
                <w:sz w:val="18"/>
                <w:szCs w:val="18"/>
                <w:lang w:val="fr-FR"/>
              </w:rPr>
            </w:pPr>
          </w:p>
        </w:tc>
      </w:tr>
      <w:tr w:rsidR="006E6613" w:rsidRPr="001A3295" w14:paraId="79AA4FDB" w14:textId="77777777" w:rsidTr="005425DA">
        <w:tc>
          <w:tcPr>
            <w:tcW w:w="5508" w:type="dxa"/>
            <w:shd w:val="pct5" w:color="000000" w:fill="FFFFFF"/>
          </w:tcPr>
          <w:p w14:paraId="7574DAAE" w14:textId="77777777" w:rsidR="006A3A7D" w:rsidRPr="00B75295" w:rsidRDefault="006A3A7D" w:rsidP="006A3A7D">
            <w:pPr>
              <w:contextualSpacing/>
              <w:rPr>
                <w:b/>
                <w:sz w:val="18"/>
                <w:szCs w:val="18"/>
                <w:lang w:val="fr-FR"/>
              </w:rPr>
            </w:pPr>
            <w:r w:rsidRPr="00B75295">
              <w:rPr>
                <w:b/>
                <w:sz w:val="18"/>
                <w:szCs w:val="18"/>
                <w:lang w:val="fr-FR"/>
              </w:rPr>
              <w:t>Qualification des employés</w:t>
            </w:r>
          </w:p>
          <w:p w14:paraId="1EF6318F" w14:textId="77777777" w:rsidR="006A3A7D" w:rsidRPr="00B75295" w:rsidRDefault="006A3A7D" w:rsidP="006A3A7D">
            <w:pPr>
              <w:numPr>
                <w:ilvl w:val="0"/>
                <w:numId w:val="44"/>
              </w:numPr>
              <w:contextualSpacing/>
              <w:rPr>
                <w:bCs/>
                <w:sz w:val="18"/>
                <w:szCs w:val="18"/>
                <w:lang w:val="fr-FR"/>
              </w:rPr>
            </w:pPr>
            <w:r w:rsidRPr="00B75295">
              <w:rPr>
                <w:bCs/>
                <w:sz w:val="18"/>
                <w:szCs w:val="18"/>
                <w:lang w:val="fr-FR"/>
              </w:rPr>
              <w:t>Type de formation et durée, pour quelle catégorie de personnel (employés, travailleurs, intérimaires)</w:t>
            </w:r>
          </w:p>
          <w:p w14:paraId="65D80799" w14:textId="77777777" w:rsidR="006A3A7D" w:rsidRPr="00B75295" w:rsidRDefault="006A3A7D" w:rsidP="006A3A7D">
            <w:pPr>
              <w:numPr>
                <w:ilvl w:val="0"/>
                <w:numId w:val="44"/>
              </w:numPr>
              <w:contextualSpacing/>
              <w:rPr>
                <w:bCs/>
                <w:sz w:val="18"/>
                <w:szCs w:val="18"/>
                <w:lang w:val="fr-FR"/>
              </w:rPr>
            </w:pPr>
            <w:r w:rsidRPr="00B75295">
              <w:rPr>
                <w:bCs/>
                <w:sz w:val="18"/>
                <w:szCs w:val="18"/>
                <w:lang w:val="fr-FR"/>
              </w:rPr>
              <w:t>Indicateurs liés à l'efficacité de la catégorie quantitativement et qualitativement.</w:t>
            </w:r>
          </w:p>
        </w:tc>
        <w:tc>
          <w:tcPr>
            <w:tcW w:w="2070" w:type="dxa"/>
            <w:shd w:val="pct5" w:color="000000" w:fill="FFFFFF"/>
          </w:tcPr>
          <w:p w14:paraId="2BA871D1" w14:textId="77777777" w:rsidR="006E6613" w:rsidRPr="00B75295" w:rsidRDefault="006E6613" w:rsidP="00CF623A">
            <w:pPr>
              <w:contextualSpacing/>
              <w:rPr>
                <w:sz w:val="18"/>
                <w:szCs w:val="18"/>
                <w:lang w:val="fr-FR"/>
              </w:rPr>
            </w:pPr>
          </w:p>
        </w:tc>
        <w:tc>
          <w:tcPr>
            <w:tcW w:w="1980" w:type="dxa"/>
            <w:shd w:val="pct5" w:color="000000" w:fill="FFFFFF"/>
          </w:tcPr>
          <w:p w14:paraId="782334B7" w14:textId="77777777" w:rsidR="006E6613" w:rsidRPr="00B75295" w:rsidRDefault="006E6613" w:rsidP="00CF623A">
            <w:pPr>
              <w:contextualSpacing/>
              <w:rPr>
                <w:sz w:val="18"/>
                <w:szCs w:val="18"/>
                <w:lang w:val="fr-FR"/>
              </w:rPr>
            </w:pPr>
          </w:p>
        </w:tc>
      </w:tr>
      <w:tr w:rsidR="006E6613" w:rsidRPr="001A3295" w14:paraId="40285AFD" w14:textId="77777777" w:rsidTr="005425DA">
        <w:tc>
          <w:tcPr>
            <w:tcW w:w="5508" w:type="dxa"/>
            <w:shd w:val="clear" w:color="auto" w:fill="D9D9D9"/>
          </w:tcPr>
          <w:p w14:paraId="15C67CAC" w14:textId="77777777" w:rsidR="006A3A7D" w:rsidRPr="00B75295" w:rsidRDefault="006A3A7D" w:rsidP="006A3A7D">
            <w:pPr>
              <w:contextualSpacing/>
              <w:rPr>
                <w:b/>
                <w:sz w:val="18"/>
                <w:szCs w:val="18"/>
                <w:lang w:val="fr-FR"/>
              </w:rPr>
            </w:pPr>
            <w:r w:rsidRPr="00B75295">
              <w:rPr>
                <w:b/>
                <w:sz w:val="18"/>
                <w:szCs w:val="18"/>
                <w:lang w:val="fr-FR"/>
              </w:rPr>
              <w:t>Secteur / marché de l'entreprise</w:t>
            </w:r>
          </w:p>
          <w:p w14:paraId="7AA98C8D" w14:textId="77777777" w:rsidR="006E6613" w:rsidRPr="00B75295" w:rsidRDefault="006A3A7D" w:rsidP="006A3A7D">
            <w:pPr>
              <w:numPr>
                <w:ilvl w:val="0"/>
                <w:numId w:val="25"/>
              </w:numPr>
              <w:contextualSpacing/>
              <w:rPr>
                <w:bCs/>
                <w:sz w:val="18"/>
                <w:szCs w:val="18"/>
                <w:lang w:val="fr-FR"/>
              </w:rPr>
            </w:pPr>
            <w:r w:rsidRPr="00B75295">
              <w:rPr>
                <w:bCs/>
                <w:sz w:val="18"/>
                <w:szCs w:val="18"/>
                <w:lang w:val="fr-FR"/>
              </w:rPr>
              <w:t>Position sur le marché local / export, marketing, position concurrentielle, variété et qualité des produits ou services, réseau de distribution, environnement juridique, etc…</w:t>
            </w:r>
          </w:p>
        </w:tc>
        <w:tc>
          <w:tcPr>
            <w:tcW w:w="2070" w:type="dxa"/>
            <w:shd w:val="clear" w:color="auto" w:fill="D9D9D9"/>
          </w:tcPr>
          <w:p w14:paraId="5581F4A8" w14:textId="77777777" w:rsidR="006E6613" w:rsidRPr="00B75295" w:rsidRDefault="006E6613" w:rsidP="00CF623A">
            <w:pPr>
              <w:contextualSpacing/>
              <w:rPr>
                <w:sz w:val="18"/>
                <w:szCs w:val="18"/>
                <w:lang w:val="fr-FR"/>
              </w:rPr>
            </w:pPr>
          </w:p>
        </w:tc>
        <w:tc>
          <w:tcPr>
            <w:tcW w:w="1980" w:type="dxa"/>
            <w:shd w:val="clear" w:color="auto" w:fill="D9D9D9"/>
          </w:tcPr>
          <w:p w14:paraId="7593BF8C" w14:textId="77777777" w:rsidR="006E6613" w:rsidRPr="00B75295" w:rsidRDefault="006E6613" w:rsidP="00CF623A">
            <w:pPr>
              <w:contextualSpacing/>
              <w:rPr>
                <w:sz w:val="18"/>
                <w:szCs w:val="18"/>
                <w:lang w:val="fr-FR"/>
              </w:rPr>
            </w:pPr>
          </w:p>
        </w:tc>
      </w:tr>
      <w:tr w:rsidR="006E6613" w:rsidRPr="001A3295" w14:paraId="4F1A3E77" w14:textId="77777777" w:rsidTr="005425DA">
        <w:tc>
          <w:tcPr>
            <w:tcW w:w="5508" w:type="dxa"/>
            <w:shd w:val="pct5" w:color="000000" w:fill="FFFFFF"/>
          </w:tcPr>
          <w:p w14:paraId="673782EF" w14:textId="77777777" w:rsidR="006A3A7D" w:rsidRPr="00B75295" w:rsidRDefault="006A3A7D" w:rsidP="006A3A7D">
            <w:pPr>
              <w:contextualSpacing/>
              <w:rPr>
                <w:b/>
                <w:sz w:val="18"/>
                <w:szCs w:val="18"/>
                <w:lang w:val="fr-FR"/>
              </w:rPr>
            </w:pPr>
            <w:r w:rsidRPr="00B75295">
              <w:rPr>
                <w:b/>
                <w:sz w:val="18"/>
                <w:szCs w:val="18"/>
                <w:lang w:val="fr-FR"/>
              </w:rPr>
              <w:t>Fourniture de matières premières / intrants</w:t>
            </w:r>
          </w:p>
          <w:p w14:paraId="57A701A9" w14:textId="77777777" w:rsidR="006A3A7D" w:rsidRPr="00B75295" w:rsidRDefault="006A3A7D" w:rsidP="001039EA">
            <w:pPr>
              <w:numPr>
                <w:ilvl w:val="0"/>
                <w:numId w:val="25"/>
              </w:numPr>
              <w:contextualSpacing/>
              <w:rPr>
                <w:bCs/>
                <w:sz w:val="18"/>
                <w:szCs w:val="18"/>
                <w:lang w:val="fr-FR"/>
              </w:rPr>
            </w:pPr>
            <w:r w:rsidRPr="00B75295">
              <w:rPr>
                <w:bCs/>
                <w:sz w:val="18"/>
                <w:szCs w:val="18"/>
                <w:lang w:val="fr-FR"/>
              </w:rPr>
              <w:t>Matières premières - fournitures - emballage, énergie, services, etc…</w:t>
            </w:r>
          </w:p>
          <w:p w14:paraId="3CF78D62" w14:textId="77777777" w:rsidR="006A3A7D" w:rsidRPr="00B75295" w:rsidRDefault="006A3A7D" w:rsidP="006A3A7D">
            <w:pPr>
              <w:contextualSpacing/>
              <w:rPr>
                <w:bCs/>
                <w:i/>
                <w:iCs/>
                <w:sz w:val="18"/>
                <w:szCs w:val="18"/>
                <w:lang w:val="fr-FR"/>
              </w:rPr>
            </w:pPr>
            <w:r w:rsidRPr="00B75295">
              <w:rPr>
                <w:bCs/>
                <w:i/>
                <w:iCs/>
                <w:sz w:val="18"/>
                <w:szCs w:val="18"/>
                <w:lang w:val="fr-FR"/>
              </w:rPr>
              <w:t>Indicateurs :</w:t>
            </w:r>
          </w:p>
          <w:p w14:paraId="7FF7AC09" w14:textId="77777777" w:rsidR="006A3A7D" w:rsidRPr="00B75295" w:rsidRDefault="006A3A7D" w:rsidP="006A3A7D">
            <w:pPr>
              <w:numPr>
                <w:ilvl w:val="0"/>
                <w:numId w:val="25"/>
              </w:numPr>
              <w:contextualSpacing/>
              <w:rPr>
                <w:bCs/>
                <w:sz w:val="18"/>
                <w:szCs w:val="18"/>
                <w:lang w:val="fr-FR"/>
              </w:rPr>
            </w:pPr>
            <w:r w:rsidRPr="00B75295">
              <w:rPr>
                <w:bCs/>
                <w:sz w:val="18"/>
                <w:szCs w:val="18"/>
                <w:lang w:val="fr-FR"/>
              </w:rPr>
              <w:t>Nouvelles sources, nombre et qualité des fournisseurs (diversification)</w:t>
            </w:r>
          </w:p>
          <w:p w14:paraId="5B8FC164" w14:textId="77777777" w:rsidR="006A3A7D" w:rsidRPr="00B75295" w:rsidRDefault="006A3A7D" w:rsidP="006A3A7D">
            <w:pPr>
              <w:numPr>
                <w:ilvl w:val="0"/>
                <w:numId w:val="25"/>
              </w:numPr>
              <w:contextualSpacing/>
              <w:rPr>
                <w:bCs/>
                <w:sz w:val="18"/>
                <w:szCs w:val="18"/>
                <w:lang w:val="fr-FR"/>
              </w:rPr>
            </w:pPr>
            <w:r w:rsidRPr="00B75295">
              <w:rPr>
                <w:bCs/>
                <w:sz w:val="18"/>
                <w:szCs w:val="18"/>
                <w:lang w:val="fr-FR"/>
              </w:rPr>
              <w:t>Délai (réduction)</w:t>
            </w:r>
          </w:p>
          <w:p w14:paraId="34FAF75D" w14:textId="77777777" w:rsidR="006A3A7D" w:rsidRPr="00B75295" w:rsidRDefault="006A3A7D" w:rsidP="006A3A7D">
            <w:pPr>
              <w:numPr>
                <w:ilvl w:val="0"/>
                <w:numId w:val="25"/>
              </w:numPr>
              <w:contextualSpacing/>
              <w:rPr>
                <w:bCs/>
                <w:sz w:val="18"/>
                <w:szCs w:val="18"/>
                <w:lang w:val="fr-FR"/>
              </w:rPr>
            </w:pPr>
            <w:r w:rsidRPr="00B75295">
              <w:rPr>
                <w:bCs/>
                <w:sz w:val="18"/>
                <w:szCs w:val="18"/>
                <w:lang w:val="fr-FR"/>
              </w:rPr>
              <w:t>Rapport matériaux / ventes (réduction de prix, pouvoir de négociation)</w:t>
            </w:r>
          </w:p>
          <w:p w14:paraId="1AF0830E" w14:textId="77777777" w:rsidR="006E6613" w:rsidRPr="00B75295" w:rsidRDefault="006A3A7D" w:rsidP="006A3A7D">
            <w:pPr>
              <w:numPr>
                <w:ilvl w:val="0"/>
                <w:numId w:val="25"/>
              </w:numPr>
              <w:contextualSpacing/>
              <w:rPr>
                <w:bCs/>
                <w:sz w:val="18"/>
                <w:szCs w:val="18"/>
                <w:lang w:val="fr-FR"/>
              </w:rPr>
            </w:pPr>
            <w:r w:rsidRPr="00B75295">
              <w:rPr>
                <w:bCs/>
                <w:sz w:val="18"/>
                <w:szCs w:val="18"/>
                <w:lang w:val="fr-FR"/>
              </w:rPr>
              <w:t>Fiabilité et qualité des fournisseurs</w:t>
            </w:r>
          </w:p>
        </w:tc>
        <w:tc>
          <w:tcPr>
            <w:tcW w:w="2070" w:type="dxa"/>
            <w:shd w:val="pct5" w:color="000000" w:fill="FFFFFF"/>
          </w:tcPr>
          <w:p w14:paraId="17E06284" w14:textId="77777777" w:rsidR="006E6613" w:rsidRPr="00B75295" w:rsidRDefault="001134AD" w:rsidP="00CF623A">
            <w:pPr>
              <w:contextualSpacing/>
              <w:rPr>
                <w:sz w:val="18"/>
                <w:szCs w:val="18"/>
                <w:lang w:val="fr-FR"/>
              </w:rPr>
            </w:pPr>
            <w:r w:rsidRPr="00B75295">
              <w:rPr>
                <w:sz w:val="18"/>
                <w:szCs w:val="18"/>
                <w:lang w:val="fr-FR"/>
              </w:rPr>
              <w:t xml:space="preserve"> </w:t>
            </w:r>
          </w:p>
        </w:tc>
        <w:tc>
          <w:tcPr>
            <w:tcW w:w="1980" w:type="dxa"/>
            <w:shd w:val="pct5" w:color="000000" w:fill="FFFFFF"/>
          </w:tcPr>
          <w:p w14:paraId="16301ECC" w14:textId="77777777" w:rsidR="006E6613" w:rsidRPr="00B75295" w:rsidRDefault="006E6613" w:rsidP="00CF623A">
            <w:pPr>
              <w:contextualSpacing/>
              <w:rPr>
                <w:sz w:val="18"/>
                <w:szCs w:val="18"/>
                <w:lang w:val="fr-FR"/>
              </w:rPr>
            </w:pPr>
          </w:p>
        </w:tc>
      </w:tr>
      <w:tr w:rsidR="006E6613" w:rsidRPr="001A3295" w14:paraId="0EDEF2D1" w14:textId="77777777" w:rsidTr="005425DA">
        <w:tc>
          <w:tcPr>
            <w:tcW w:w="5508" w:type="dxa"/>
            <w:shd w:val="clear" w:color="auto" w:fill="D9D9D9"/>
          </w:tcPr>
          <w:p w14:paraId="3CDB4A93" w14:textId="77777777" w:rsidR="006A3A7D" w:rsidRPr="00B75295" w:rsidRDefault="006A3A7D" w:rsidP="006A3A7D">
            <w:pPr>
              <w:contextualSpacing/>
              <w:rPr>
                <w:b/>
                <w:sz w:val="18"/>
                <w:szCs w:val="18"/>
                <w:lang w:val="fr-FR"/>
              </w:rPr>
            </w:pPr>
            <w:r w:rsidRPr="00B75295">
              <w:rPr>
                <w:b/>
                <w:sz w:val="18"/>
                <w:szCs w:val="18"/>
                <w:lang w:val="fr-FR"/>
              </w:rPr>
              <w:t>Situation financière de l'entreprise</w:t>
            </w:r>
          </w:p>
          <w:p w14:paraId="43C8C018" w14:textId="77777777" w:rsidR="006A3A7D" w:rsidRPr="00B75295" w:rsidRDefault="006A3A7D" w:rsidP="006A3A7D">
            <w:pPr>
              <w:numPr>
                <w:ilvl w:val="0"/>
                <w:numId w:val="44"/>
              </w:numPr>
              <w:contextualSpacing/>
              <w:rPr>
                <w:bCs/>
                <w:sz w:val="18"/>
                <w:szCs w:val="18"/>
                <w:lang w:val="fr-FR"/>
              </w:rPr>
            </w:pPr>
            <w:r w:rsidRPr="00B75295">
              <w:rPr>
                <w:bCs/>
                <w:sz w:val="18"/>
                <w:szCs w:val="18"/>
                <w:lang w:val="fr-FR"/>
              </w:rPr>
              <w:t>Capacité d'autofinancement, accès au financement privé, calcul du prix de revient, etc…</w:t>
            </w:r>
          </w:p>
          <w:p w14:paraId="077E38A1" w14:textId="77777777" w:rsidR="006A3A7D" w:rsidRPr="00B75295" w:rsidRDefault="006A3A7D" w:rsidP="006A3A7D">
            <w:pPr>
              <w:contextualSpacing/>
              <w:rPr>
                <w:bCs/>
                <w:i/>
                <w:iCs/>
                <w:sz w:val="18"/>
                <w:szCs w:val="18"/>
                <w:lang w:val="fr-FR"/>
              </w:rPr>
            </w:pPr>
            <w:r w:rsidRPr="00B75295">
              <w:rPr>
                <w:bCs/>
                <w:i/>
                <w:iCs/>
                <w:sz w:val="18"/>
                <w:szCs w:val="18"/>
                <w:lang w:val="fr-FR"/>
              </w:rPr>
              <w:t>Indicateurs :</w:t>
            </w:r>
          </w:p>
          <w:p w14:paraId="104F3F26" w14:textId="77777777" w:rsidR="006A3A7D" w:rsidRPr="00B75295" w:rsidRDefault="006A3A7D" w:rsidP="006A3A7D">
            <w:pPr>
              <w:numPr>
                <w:ilvl w:val="0"/>
                <w:numId w:val="44"/>
              </w:numPr>
              <w:contextualSpacing/>
              <w:rPr>
                <w:bCs/>
                <w:sz w:val="18"/>
                <w:szCs w:val="18"/>
                <w:lang w:val="fr-FR"/>
              </w:rPr>
            </w:pPr>
            <w:r w:rsidRPr="00B75295">
              <w:rPr>
                <w:bCs/>
                <w:sz w:val="18"/>
                <w:szCs w:val="18"/>
                <w:lang w:val="fr-FR"/>
              </w:rPr>
              <w:t>Flux de trésorerie</w:t>
            </w:r>
          </w:p>
          <w:p w14:paraId="4B36534B" w14:textId="77777777" w:rsidR="006E6613" w:rsidRPr="00B75295" w:rsidRDefault="006A3A7D" w:rsidP="001039EA">
            <w:pPr>
              <w:numPr>
                <w:ilvl w:val="0"/>
                <w:numId w:val="44"/>
              </w:numPr>
              <w:contextualSpacing/>
              <w:rPr>
                <w:bCs/>
                <w:sz w:val="18"/>
                <w:szCs w:val="18"/>
                <w:lang w:val="fr-FR"/>
              </w:rPr>
            </w:pPr>
            <w:r w:rsidRPr="00B75295">
              <w:rPr>
                <w:bCs/>
                <w:sz w:val="18"/>
                <w:szCs w:val="18"/>
                <w:lang w:val="fr-FR"/>
              </w:rPr>
              <w:t xml:space="preserve">Besoin en fonds de roulement </w:t>
            </w:r>
          </w:p>
        </w:tc>
        <w:tc>
          <w:tcPr>
            <w:tcW w:w="2070" w:type="dxa"/>
            <w:shd w:val="clear" w:color="auto" w:fill="D9D9D9"/>
          </w:tcPr>
          <w:p w14:paraId="7E2650D0" w14:textId="77777777" w:rsidR="006E6613" w:rsidRPr="00B75295" w:rsidRDefault="006E6613" w:rsidP="00CF623A">
            <w:pPr>
              <w:contextualSpacing/>
              <w:rPr>
                <w:sz w:val="18"/>
                <w:szCs w:val="18"/>
                <w:lang w:val="fr-FR"/>
              </w:rPr>
            </w:pPr>
          </w:p>
        </w:tc>
        <w:tc>
          <w:tcPr>
            <w:tcW w:w="1980" w:type="dxa"/>
            <w:shd w:val="clear" w:color="auto" w:fill="D9D9D9"/>
          </w:tcPr>
          <w:p w14:paraId="1EF74356" w14:textId="77777777" w:rsidR="006E6613" w:rsidRPr="00B75295" w:rsidRDefault="006E6613" w:rsidP="00CF623A">
            <w:pPr>
              <w:contextualSpacing/>
              <w:rPr>
                <w:sz w:val="18"/>
                <w:szCs w:val="18"/>
                <w:lang w:val="fr-FR"/>
              </w:rPr>
            </w:pPr>
          </w:p>
        </w:tc>
      </w:tr>
      <w:tr w:rsidR="006E6613" w:rsidRPr="00B75295" w14:paraId="46768F65" w14:textId="77777777" w:rsidTr="005425DA">
        <w:tc>
          <w:tcPr>
            <w:tcW w:w="5508" w:type="dxa"/>
            <w:shd w:val="pct5" w:color="000000" w:fill="FFFFFF"/>
          </w:tcPr>
          <w:p w14:paraId="1A15F4B9" w14:textId="77777777" w:rsidR="006A3A7D" w:rsidRPr="00B75295" w:rsidRDefault="006A3A7D" w:rsidP="006A3A7D">
            <w:pPr>
              <w:contextualSpacing/>
              <w:rPr>
                <w:b/>
                <w:sz w:val="18"/>
                <w:szCs w:val="18"/>
                <w:lang w:val="fr-FR"/>
              </w:rPr>
            </w:pPr>
            <w:r w:rsidRPr="00B75295">
              <w:rPr>
                <w:b/>
                <w:sz w:val="18"/>
                <w:szCs w:val="18"/>
                <w:lang w:val="fr-FR"/>
              </w:rPr>
              <w:t>Capacité de production</w:t>
            </w:r>
          </w:p>
          <w:p w14:paraId="575A2AE8" w14:textId="77777777" w:rsidR="006A3A7D" w:rsidRPr="00B75295" w:rsidRDefault="006A3A7D" w:rsidP="006A3A7D">
            <w:pPr>
              <w:numPr>
                <w:ilvl w:val="0"/>
                <w:numId w:val="44"/>
              </w:numPr>
              <w:contextualSpacing/>
              <w:rPr>
                <w:bCs/>
                <w:sz w:val="18"/>
                <w:szCs w:val="18"/>
                <w:lang w:val="fr-FR"/>
              </w:rPr>
            </w:pPr>
            <w:r w:rsidRPr="00B75295">
              <w:rPr>
                <w:bCs/>
                <w:sz w:val="18"/>
                <w:szCs w:val="18"/>
                <w:lang w:val="fr-FR"/>
              </w:rPr>
              <w:t>Processus de fabrication, type et qualité des équipements, certification, maintenance, etc…</w:t>
            </w:r>
          </w:p>
          <w:p w14:paraId="392CEDFC" w14:textId="77777777" w:rsidR="006A3A7D" w:rsidRPr="00B75295" w:rsidRDefault="006A3A7D" w:rsidP="006A3A7D">
            <w:pPr>
              <w:contextualSpacing/>
              <w:rPr>
                <w:bCs/>
                <w:i/>
                <w:iCs/>
                <w:sz w:val="18"/>
                <w:szCs w:val="18"/>
                <w:lang w:val="fr-FR"/>
              </w:rPr>
            </w:pPr>
            <w:r w:rsidRPr="00B75295">
              <w:rPr>
                <w:bCs/>
                <w:i/>
                <w:iCs/>
                <w:sz w:val="18"/>
                <w:szCs w:val="18"/>
                <w:lang w:val="fr-FR"/>
              </w:rPr>
              <w:t>Indicateurs :</w:t>
            </w:r>
          </w:p>
          <w:p w14:paraId="0BB29F03" w14:textId="77777777" w:rsidR="006A3A7D" w:rsidRPr="00B75295" w:rsidRDefault="006A3A7D" w:rsidP="001039EA">
            <w:pPr>
              <w:numPr>
                <w:ilvl w:val="0"/>
                <w:numId w:val="44"/>
              </w:numPr>
              <w:contextualSpacing/>
              <w:rPr>
                <w:bCs/>
                <w:sz w:val="18"/>
                <w:szCs w:val="18"/>
                <w:lang w:val="fr-FR"/>
              </w:rPr>
            </w:pPr>
            <w:r w:rsidRPr="00B75295">
              <w:rPr>
                <w:bCs/>
                <w:sz w:val="18"/>
                <w:szCs w:val="18"/>
                <w:lang w:val="fr-FR"/>
              </w:rPr>
              <w:t xml:space="preserve">Capacité de production et </w:t>
            </w:r>
            <w:r w:rsidR="001039EA" w:rsidRPr="00B75295">
              <w:rPr>
                <w:bCs/>
                <w:sz w:val="18"/>
                <w:szCs w:val="18"/>
                <w:lang w:val="fr-FR"/>
              </w:rPr>
              <w:t>taux</w:t>
            </w:r>
            <w:r w:rsidRPr="00B75295">
              <w:rPr>
                <w:bCs/>
                <w:sz w:val="18"/>
                <w:szCs w:val="18"/>
                <w:lang w:val="fr-FR"/>
              </w:rPr>
              <w:t xml:space="preserve"> d'utilisation</w:t>
            </w:r>
          </w:p>
          <w:p w14:paraId="5E8AEDFC" w14:textId="77777777" w:rsidR="006E6613" w:rsidRPr="00B75295" w:rsidRDefault="006A3A7D" w:rsidP="001039EA">
            <w:pPr>
              <w:numPr>
                <w:ilvl w:val="0"/>
                <w:numId w:val="44"/>
              </w:numPr>
              <w:contextualSpacing/>
              <w:rPr>
                <w:bCs/>
                <w:sz w:val="18"/>
                <w:szCs w:val="18"/>
                <w:lang w:val="fr-FR"/>
              </w:rPr>
            </w:pPr>
            <w:r w:rsidRPr="00B75295">
              <w:rPr>
                <w:bCs/>
                <w:sz w:val="18"/>
                <w:szCs w:val="18"/>
                <w:lang w:val="fr-FR"/>
              </w:rPr>
              <w:t>Taux de déchets</w:t>
            </w:r>
          </w:p>
        </w:tc>
        <w:tc>
          <w:tcPr>
            <w:tcW w:w="2070" w:type="dxa"/>
            <w:shd w:val="pct5" w:color="000000" w:fill="FFFFFF"/>
          </w:tcPr>
          <w:p w14:paraId="12D8C9B8" w14:textId="77777777" w:rsidR="006E6613" w:rsidRPr="00B75295" w:rsidRDefault="006E6613" w:rsidP="00CF623A">
            <w:pPr>
              <w:contextualSpacing/>
              <w:rPr>
                <w:sz w:val="18"/>
                <w:szCs w:val="18"/>
                <w:lang w:val="fr-FR"/>
              </w:rPr>
            </w:pPr>
          </w:p>
        </w:tc>
        <w:tc>
          <w:tcPr>
            <w:tcW w:w="1980" w:type="dxa"/>
            <w:shd w:val="pct5" w:color="000000" w:fill="FFFFFF"/>
          </w:tcPr>
          <w:p w14:paraId="21BF6446" w14:textId="77777777" w:rsidR="006E6613" w:rsidRPr="00B75295" w:rsidRDefault="006E6613" w:rsidP="00CF623A">
            <w:pPr>
              <w:contextualSpacing/>
              <w:rPr>
                <w:sz w:val="18"/>
                <w:szCs w:val="18"/>
                <w:lang w:val="fr-FR"/>
              </w:rPr>
            </w:pPr>
          </w:p>
        </w:tc>
      </w:tr>
      <w:tr w:rsidR="006E6613" w:rsidRPr="001A3295" w14:paraId="5E30A5E5" w14:textId="77777777" w:rsidTr="005425DA">
        <w:tc>
          <w:tcPr>
            <w:tcW w:w="5508" w:type="dxa"/>
            <w:shd w:val="clear" w:color="auto" w:fill="D9D9D9"/>
          </w:tcPr>
          <w:p w14:paraId="4D67F7D9" w14:textId="77777777" w:rsidR="00F61264" w:rsidRPr="00B75295" w:rsidRDefault="001039EA" w:rsidP="00F61264">
            <w:pPr>
              <w:contextualSpacing/>
              <w:rPr>
                <w:b/>
                <w:sz w:val="18"/>
                <w:szCs w:val="18"/>
                <w:lang w:val="fr-FR"/>
              </w:rPr>
            </w:pPr>
            <w:r w:rsidRPr="00B75295">
              <w:rPr>
                <w:b/>
                <w:sz w:val="18"/>
                <w:szCs w:val="18"/>
                <w:lang w:val="fr-FR"/>
              </w:rPr>
              <w:t>P</w:t>
            </w:r>
            <w:r w:rsidR="00F61264" w:rsidRPr="00B75295">
              <w:rPr>
                <w:b/>
                <w:sz w:val="18"/>
                <w:szCs w:val="18"/>
                <w:lang w:val="fr-FR"/>
              </w:rPr>
              <w:t>roduits</w:t>
            </w:r>
          </w:p>
          <w:p w14:paraId="289C17BA" w14:textId="77777777" w:rsidR="00F61264" w:rsidRPr="00B75295" w:rsidRDefault="00F61264" w:rsidP="00F61264">
            <w:pPr>
              <w:numPr>
                <w:ilvl w:val="0"/>
                <w:numId w:val="25"/>
              </w:numPr>
              <w:contextualSpacing/>
              <w:rPr>
                <w:bCs/>
                <w:sz w:val="18"/>
                <w:szCs w:val="18"/>
                <w:lang w:val="fr-FR"/>
              </w:rPr>
            </w:pPr>
            <w:r w:rsidRPr="00B75295">
              <w:rPr>
                <w:bCs/>
                <w:sz w:val="18"/>
                <w:szCs w:val="18"/>
                <w:lang w:val="fr-FR"/>
              </w:rPr>
              <w:t>Manuel de maintenance, contrôle qualité, responsabilisation, certifications, …</w:t>
            </w:r>
          </w:p>
          <w:p w14:paraId="0746F086" w14:textId="77777777" w:rsidR="00F61264" w:rsidRPr="00B75295" w:rsidRDefault="00F61264" w:rsidP="00F61264">
            <w:pPr>
              <w:contextualSpacing/>
              <w:rPr>
                <w:bCs/>
                <w:i/>
                <w:iCs/>
                <w:sz w:val="18"/>
                <w:szCs w:val="18"/>
                <w:lang w:val="fr-FR"/>
              </w:rPr>
            </w:pPr>
            <w:r w:rsidRPr="00B75295">
              <w:rPr>
                <w:bCs/>
                <w:i/>
                <w:iCs/>
                <w:sz w:val="18"/>
                <w:szCs w:val="18"/>
                <w:lang w:val="fr-FR"/>
              </w:rPr>
              <w:t>Indicateurs (taux%) :</w:t>
            </w:r>
          </w:p>
          <w:p w14:paraId="4785EFC3" w14:textId="77777777" w:rsidR="00F61264" w:rsidRPr="00B75295" w:rsidRDefault="00F61264" w:rsidP="00F61264">
            <w:pPr>
              <w:numPr>
                <w:ilvl w:val="0"/>
                <w:numId w:val="25"/>
              </w:numPr>
              <w:contextualSpacing/>
              <w:rPr>
                <w:bCs/>
                <w:sz w:val="18"/>
                <w:szCs w:val="18"/>
                <w:lang w:val="fr-FR"/>
              </w:rPr>
            </w:pPr>
            <w:r w:rsidRPr="00B75295">
              <w:rPr>
                <w:bCs/>
                <w:sz w:val="18"/>
                <w:szCs w:val="18"/>
                <w:lang w:val="fr-FR"/>
              </w:rPr>
              <w:t>Produits défectueux / production totale (qualité de production)</w:t>
            </w:r>
          </w:p>
          <w:p w14:paraId="784BF6AF" w14:textId="77777777" w:rsidR="006E6613" w:rsidRPr="00B75295" w:rsidRDefault="00F61264" w:rsidP="00F61264">
            <w:pPr>
              <w:numPr>
                <w:ilvl w:val="0"/>
                <w:numId w:val="25"/>
              </w:numPr>
              <w:contextualSpacing/>
              <w:rPr>
                <w:bCs/>
                <w:sz w:val="18"/>
                <w:szCs w:val="18"/>
                <w:lang w:val="fr-FR"/>
              </w:rPr>
            </w:pPr>
            <w:r w:rsidRPr="00B75295">
              <w:rPr>
                <w:bCs/>
                <w:sz w:val="18"/>
                <w:szCs w:val="18"/>
                <w:lang w:val="fr-FR"/>
              </w:rPr>
              <w:t>Retours des ventes (en raison de clients insatisfaits)</w:t>
            </w:r>
          </w:p>
        </w:tc>
        <w:tc>
          <w:tcPr>
            <w:tcW w:w="2070" w:type="dxa"/>
            <w:shd w:val="clear" w:color="auto" w:fill="D9D9D9"/>
          </w:tcPr>
          <w:p w14:paraId="15439887" w14:textId="77777777" w:rsidR="006E6613" w:rsidRPr="00B75295" w:rsidRDefault="006E6613" w:rsidP="00CF623A">
            <w:pPr>
              <w:contextualSpacing/>
              <w:rPr>
                <w:sz w:val="18"/>
                <w:szCs w:val="18"/>
                <w:lang w:val="fr-FR"/>
              </w:rPr>
            </w:pPr>
          </w:p>
        </w:tc>
        <w:tc>
          <w:tcPr>
            <w:tcW w:w="1980" w:type="dxa"/>
            <w:shd w:val="clear" w:color="auto" w:fill="D9D9D9"/>
          </w:tcPr>
          <w:p w14:paraId="5D3F3DBF" w14:textId="77777777" w:rsidR="006E6613" w:rsidRPr="00B75295" w:rsidRDefault="006E6613" w:rsidP="00CF623A">
            <w:pPr>
              <w:contextualSpacing/>
              <w:rPr>
                <w:sz w:val="18"/>
                <w:szCs w:val="18"/>
                <w:lang w:val="fr-FR"/>
              </w:rPr>
            </w:pPr>
          </w:p>
        </w:tc>
      </w:tr>
      <w:tr w:rsidR="006E6613" w:rsidRPr="00B75295" w14:paraId="5E49CB99" w14:textId="77777777" w:rsidTr="005425DA">
        <w:tc>
          <w:tcPr>
            <w:tcW w:w="5508" w:type="dxa"/>
            <w:shd w:val="pct5" w:color="000000" w:fill="FFFFFF"/>
          </w:tcPr>
          <w:p w14:paraId="0B593669" w14:textId="77777777" w:rsidR="00CF623A" w:rsidRPr="00B75295" w:rsidRDefault="001F7249" w:rsidP="00CF623A">
            <w:pPr>
              <w:contextualSpacing/>
              <w:rPr>
                <w:b/>
                <w:sz w:val="18"/>
                <w:szCs w:val="18"/>
                <w:lang w:val="fr-FR"/>
              </w:rPr>
            </w:pPr>
            <w:r w:rsidRPr="00B75295">
              <w:rPr>
                <w:b/>
                <w:sz w:val="18"/>
                <w:szCs w:val="18"/>
                <w:lang w:val="fr-FR"/>
              </w:rPr>
              <w:t>Autres :</w:t>
            </w:r>
          </w:p>
          <w:p w14:paraId="7889030D" w14:textId="62971ACE" w:rsidR="00F23ECE" w:rsidRDefault="00F23ECE" w:rsidP="00CF623A">
            <w:pPr>
              <w:contextualSpacing/>
              <w:rPr>
                <w:b/>
                <w:sz w:val="18"/>
                <w:szCs w:val="18"/>
                <w:lang w:val="fr-FR"/>
              </w:rPr>
            </w:pPr>
          </w:p>
          <w:p w14:paraId="59EC48A5" w14:textId="77777777" w:rsidR="005A1E5D" w:rsidRPr="00B75295" w:rsidRDefault="005A1E5D" w:rsidP="00CF623A">
            <w:pPr>
              <w:contextualSpacing/>
              <w:rPr>
                <w:b/>
                <w:sz w:val="18"/>
                <w:szCs w:val="18"/>
                <w:lang w:val="fr-FR"/>
              </w:rPr>
            </w:pPr>
          </w:p>
          <w:p w14:paraId="3B4710AB" w14:textId="33DBEB01" w:rsidR="00F23ECE" w:rsidRDefault="00F23ECE" w:rsidP="00CF623A">
            <w:pPr>
              <w:contextualSpacing/>
              <w:rPr>
                <w:b/>
                <w:sz w:val="18"/>
                <w:szCs w:val="18"/>
                <w:lang w:val="fr-FR"/>
              </w:rPr>
            </w:pPr>
          </w:p>
          <w:p w14:paraId="16D348BA" w14:textId="77777777" w:rsidR="005A1E5D" w:rsidRPr="00B75295" w:rsidRDefault="005A1E5D" w:rsidP="00CF623A">
            <w:pPr>
              <w:contextualSpacing/>
              <w:rPr>
                <w:b/>
                <w:sz w:val="18"/>
                <w:szCs w:val="18"/>
                <w:lang w:val="fr-FR"/>
              </w:rPr>
            </w:pPr>
          </w:p>
          <w:p w14:paraId="30574F35" w14:textId="77777777" w:rsidR="00CF623A" w:rsidRPr="00B75295" w:rsidRDefault="00CF623A" w:rsidP="00CF623A">
            <w:pPr>
              <w:contextualSpacing/>
              <w:rPr>
                <w:b/>
                <w:sz w:val="18"/>
                <w:szCs w:val="18"/>
                <w:lang w:val="fr-FR"/>
              </w:rPr>
            </w:pPr>
          </w:p>
        </w:tc>
        <w:tc>
          <w:tcPr>
            <w:tcW w:w="2070" w:type="dxa"/>
            <w:shd w:val="pct5" w:color="000000" w:fill="FFFFFF"/>
          </w:tcPr>
          <w:p w14:paraId="20866AFD" w14:textId="77777777" w:rsidR="006E6613" w:rsidRPr="00B75295" w:rsidRDefault="006E6613" w:rsidP="00CF623A">
            <w:pPr>
              <w:contextualSpacing/>
              <w:rPr>
                <w:sz w:val="18"/>
                <w:szCs w:val="18"/>
                <w:lang w:val="fr-FR"/>
              </w:rPr>
            </w:pPr>
          </w:p>
        </w:tc>
        <w:tc>
          <w:tcPr>
            <w:tcW w:w="1980" w:type="dxa"/>
            <w:shd w:val="pct5" w:color="000000" w:fill="FFFFFF"/>
          </w:tcPr>
          <w:p w14:paraId="5FC3315E" w14:textId="77777777" w:rsidR="006E6613" w:rsidRPr="00B75295" w:rsidRDefault="006E6613" w:rsidP="00CF623A">
            <w:pPr>
              <w:contextualSpacing/>
              <w:rPr>
                <w:sz w:val="18"/>
                <w:szCs w:val="18"/>
                <w:lang w:val="fr-FR"/>
              </w:rPr>
            </w:pPr>
          </w:p>
        </w:tc>
      </w:tr>
    </w:tbl>
    <w:p w14:paraId="50148E5D" w14:textId="77777777" w:rsidR="001A5ADB" w:rsidRPr="00B75295" w:rsidRDefault="001A5ADB" w:rsidP="00A8641A">
      <w:pPr>
        <w:spacing w:before="40" w:after="40"/>
        <w:rPr>
          <w:b/>
          <w:sz w:val="22"/>
          <w:szCs w:val="22"/>
          <w:lang w:val="fr-FR"/>
        </w:rPr>
      </w:pPr>
    </w:p>
    <w:p w14:paraId="6CEBAC14" w14:textId="77777777" w:rsidR="001039EA" w:rsidRPr="00B75295" w:rsidRDefault="001039EA" w:rsidP="00570BF2">
      <w:pPr>
        <w:spacing w:before="40" w:after="40"/>
        <w:rPr>
          <w:b/>
          <w:sz w:val="22"/>
          <w:szCs w:val="22"/>
          <w:lang w:val="fr-FR"/>
        </w:rPr>
      </w:pPr>
      <w:r w:rsidRPr="00B75295">
        <w:rPr>
          <w:b/>
          <w:sz w:val="22"/>
          <w:szCs w:val="22"/>
          <w:lang w:val="fr-FR"/>
        </w:rPr>
        <w:lastRenderedPageBreak/>
        <w:t xml:space="preserve">Résultats attendus </w:t>
      </w:r>
      <w:r w:rsidRPr="00B75295">
        <w:rPr>
          <w:bCs/>
          <w:i/>
          <w:iCs/>
          <w:sz w:val="22"/>
          <w:szCs w:val="22"/>
          <w:lang w:val="fr-FR"/>
        </w:rPr>
        <w:t>(liés au projet</w:t>
      </w:r>
      <w:r w:rsidR="00E55F98" w:rsidRPr="00B75295">
        <w:rPr>
          <w:bCs/>
          <w:i/>
          <w:iCs/>
          <w:sz w:val="22"/>
          <w:szCs w:val="22"/>
          <w:lang w:val="fr-FR"/>
        </w:rPr>
        <w:t>)</w:t>
      </w:r>
      <w:r w:rsidR="00E55F98" w:rsidRPr="00B75295">
        <w:rPr>
          <w:b/>
          <w:sz w:val="22"/>
          <w:szCs w:val="22"/>
          <w:lang w:val="fr-FR"/>
        </w:rPr>
        <w:t xml:space="preserve"> :</w:t>
      </w:r>
    </w:p>
    <w:p w14:paraId="28357134" w14:textId="7AE098CA" w:rsidR="001039EA" w:rsidRPr="00B75295" w:rsidRDefault="001039EA" w:rsidP="004B0D2F">
      <w:pPr>
        <w:spacing w:before="40" w:after="40"/>
        <w:rPr>
          <w:sz w:val="22"/>
          <w:szCs w:val="22"/>
          <w:lang w:val="fr-FR"/>
        </w:rPr>
      </w:pPr>
      <w:r w:rsidRPr="00B75295">
        <w:rPr>
          <w:sz w:val="22"/>
          <w:szCs w:val="22"/>
          <w:lang w:val="fr-FR"/>
        </w:rPr>
        <w:t xml:space="preserve">Quels sont les </w:t>
      </w:r>
      <w:r w:rsidR="003663D4">
        <w:rPr>
          <w:sz w:val="22"/>
          <w:szCs w:val="22"/>
          <w:lang w:val="fr-FR"/>
        </w:rPr>
        <w:t xml:space="preserve">résultats </w:t>
      </w:r>
      <w:r w:rsidRPr="00B75295">
        <w:rPr>
          <w:sz w:val="22"/>
          <w:szCs w:val="22"/>
          <w:lang w:val="fr-FR"/>
        </w:rPr>
        <w:t>qui seront produits</w:t>
      </w:r>
      <w:r w:rsidR="004F5CB1">
        <w:rPr>
          <w:sz w:val="22"/>
          <w:szCs w:val="22"/>
          <w:lang w:val="fr-FR"/>
        </w:rPr>
        <w:t xml:space="preserve"> </w:t>
      </w:r>
      <w:r w:rsidRPr="00B75295">
        <w:rPr>
          <w:sz w:val="22"/>
          <w:szCs w:val="22"/>
          <w:lang w:val="fr-FR"/>
        </w:rPr>
        <w:t>? (ex: étude de faisabilité, manuel de maintenance, description des solutions techniques…)</w:t>
      </w:r>
      <w:r w:rsidRPr="00B75295">
        <w:rPr>
          <w:sz w:val="22"/>
          <w:szCs w:val="22"/>
          <w:lang w:val="fr-FR"/>
        </w:rPr>
        <w:br/>
      </w:r>
    </w:p>
    <w:tbl>
      <w:tblPr>
        <w:tblW w:w="9558" w:type="dxa"/>
        <w:tblBorders>
          <w:insideH w:val="single" w:sz="18" w:space="0" w:color="FFFFFF"/>
          <w:insideV w:val="single" w:sz="18" w:space="0" w:color="FFFFFF"/>
        </w:tblBorders>
        <w:shd w:val="clear" w:color="auto" w:fill="F2F2F2"/>
        <w:tblLayout w:type="fixed"/>
        <w:tblLook w:val="04A0" w:firstRow="1" w:lastRow="0" w:firstColumn="1" w:lastColumn="0" w:noHBand="0" w:noVBand="1"/>
      </w:tblPr>
      <w:tblGrid>
        <w:gridCol w:w="9558"/>
      </w:tblGrid>
      <w:tr w:rsidR="00570BF2" w:rsidRPr="001A3295" w14:paraId="0567479F" w14:textId="77777777" w:rsidTr="005425DA">
        <w:tc>
          <w:tcPr>
            <w:tcW w:w="9558" w:type="dxa"/>
            <w:shd w:val="clear" w:color="auto" w:fill="F2F2F2"/>
          </w:tcPr>
          <w:p w14:paraId="2544AE23" w14:textId="77777777" w:rsidR="00570BF2" w:rsidRPr="00B75295" w:rsidRDefault="00570BF2" w:rsidP="005425DA">
            <w:pPr>
              <w:numPr>
                <w:ilvl w:val="0"/>
                <w:numId w:val="26"/>
              </w:numPr>
              <w:spacing w:before="40" w:after="40"/>
              <w:rPr>
                <w:b/>
                <w:bCs/>
                <w:sz w:val="22"/>
                <w:szCs w:val="22"/>
                <w:lang w:val="fr-FR"/>
              </w:rPr>
            </w:pPr>
          </w:p>
          <w:p w14:paraId="56D92AD0" w14:textId="77777777" w:rsidR="00570BF2" w:rsidRPr="00B75295" w:rsidRDefault="00570BF2" w:rsidP="005425DA">
            <w:pPr>
              <w:numPr>
                <w:ilvl w:val="0"/>
                <w:numId w:val="26"/>
              </w:numPr>
              <w:spacing w:before="40" w:after="40"/>
              <w:rPr>
                <w:b/>
                <w:bCs/>
                <w:sz w:val="22"/>
                <w:szCs w:val="22"/>
                <w:lang w:val="fr-FR"/>
              </w:rPr>
            </w:pPr>
          </w:p>
          <w:p w14:paraId="644C4CF2" w14:textId="77777777" w:rsidR="00570BF2" w:rsidRPr="00B75295" w:rsidRDefault="00570BF2" w:rsidP="005425DA">
            <w:pPr>
              <w:numPr>
                <w:ilvl w:val="0"/>
                <w:numId w:val="26"/>
              </w:numPr>
              <w:spacing w:before="40" w:after="40"/>
              <w:rPr>
                <w:b/>
                <w:bCs/>
                <w:sz w:val="22"/>
                <w:szCs w:val="22"/>
                <w:lang w:val="fr-FR"/>
              </w:rPr>
            </w:pPr>
          </w:p>
          <w:p w14:paraId="5E30C285" w14:textId="77777777" w:rsidR="00570BF2" w:rsidRPr="00B75295" w:rsidRDefault="00570BF2" w:rsidP="005425DA">
            <w:pPr>
              <w:numPr>
                <w:ilvl w:val="0"/>
                <w:numId w:val="26"/>
              </w:numPr>
              <w:spacing w:before="40" w:after="40"/>
              <w:rPr>
                <w:b/>
                <w:bCs/>
                <w:sz w:val="22"/>
                <w:szCs w:val="22"/>
                <w:lang w:val="fr-FR"/>
              </w:rPr>
            </w:pPr>
          </w:p>
          <w:p w14:paraId="0FA343A8" w14:textId="77777777" w:rsidR="00570BF2" w:rsidRPr="00B75295" w:rsidRDefault="00570BF2" w:rsidP="005425DA">
            <w:pPr>
              <w:numPr>
                <w:ilvl w:val="0"/>
                <w:numId w:val="26"/>
              </w:numPr>
              <w:spacing w:before="40" w:after="40"/>
              <w:rPr>
                <w:b/>
                <w:bCs/>
                <w:sz w:val="22"/>
                <w:szCs w:val="22"/>
                <w:lang w:val="fr-FR"/>
              </w:rPr>
            </w:pPr>
          </w:p>
        </w:tc>
      </w:tr>
    </w:tbl>
    <w:p w14:paraId="66334C17" w14:textId="77777777" w:rsidR="0021656F" w:rsidRPr="00B75295" w:rsidRDefault="0021656F" w:rsidP="00A8641A">
      <w:pPr>
        <w:spacing w:before="40" w:after="40"/>
        <w:rPr>
          <w:sz w:val="22"/>
          <w:szCs w:val="22"/>
          <w:lang w:val="fr-FR"/>
        </w:rPr>
      </w:pPr>
    </w:p>
    <w:p w14:paraId="58FB0A6F" w14:textId="77777777" w:rsidR="004B0D2F" w:rsidRPr="00B75295" w:rsidRDefault="004B0D2F" w:rsidP="004B0D2F">
      <w:pPr>
        <w:spacing w:before="40" w:after="40"/>
        <w:rPr>
          <w:b/>
          <w:i/>
          <w:sz w:val="22"/>
          <w:szCs w:val="22"/>
          <w:lang w:val="fr-FR"/>
        </w:rPr>
      </w:pPr>
      <w:r w:rsidRPr="00B75295">
        <w:rPr>
          <w:b/>
          <w:i/>
          <w:sz w:val="22"/>
          <w:szCs w:val="22"/>
          <w:lang w:val="fr-FR"/>
        </w:rPr>
        <w:t>3.3.   Description détaillée de l'intervention</w:t>
      </w:r>
    </w:p>
    <w:tbl>
      <w:tblPr>
        <w:tblW w:w="9558" w:type="dxa"/>
        <w:tblBorders>
          <w:insideH w:val="single" w:sz="18" w:space="0" w:color="FFFFFF"/>
          <w:insideV w:val="single" w:sz="18" w:space="0" w:color="FFFFFF"/>
        </w:tblBorders>
        <w:shd w:val="clear" w:color="auto" w:fill="F2F2F2"/>
        <w:tblLayout w:type="fixed"/>
        <w:tblLook w:val="04A0" w:firstRow="1" w:lastRow="0" w:firstColumn="1" w:lastColumn="0" w:noHBand="0" w:noVBand="1"/>
      </w:tblPr>
      <w:tblGrid>
        <w:gridCol w:w="9558"/>
      </w:tblGrid>
      <w:tr w:rsidR="00570BF2" w:rsidRPr="00B75295" w14:paraId="42B32A8A" w14:textId="77777777" w:rsidTr="005425DA">
        <w:tc>
          <w:tcPr>
            <w:tcW w:w="9558" w:type="dxa"/>
            <w:shd w:val="clear" w:color="auto" w:fill="F2F2F2"/>
          </w:tcPr>
          <w:p w14:paraId="31CC3CBC" w14:textId="77777777" w:rsidR="00570BF2" w:rsidRPr="00B75295" w:rsidRDefault="00570BF2" w:rsidP="005425DA">
            <w:pPr>
              <w:spacing w:before="40" w:after="40"/>
              <w:rPr>
                <w:b/>
                <w:bCs/>
                <w:sz w:val="22"/>
                <w:szCs w:val="22"/>
                <w:lang w:val="fr-FR"/>
              </w:rPr>
            </w:pPr>
          </w:p>
          <w:p w14:paraId="0342CE2B" w14:textId="36F0F185" w:rsidR="00570BF2" w:rsidRDefault="00570BF2" w:rsidP="005425DA">
            <w:pPr>
              <w:spacing w:before="40" w:after="40"/>
              <w:rPr>
                <w:b/>
                <w:bCs/>
                <w:sz w:val="22"/>
                <w:szCs w:val="22"/>
                <w:lang w:val="fr-FR"/>
              </w:rPr>
            </w:pPr>
          </w:p>
          <w:p w14:paraId="546E4951" w14:textId="77777777" w:rsidR="005A1E5D" w:rsidRPr="00B75295" w:rsidRDefault="005A1E5D" w:rsidP="005425DA">
            <w:pPr>
              <w:spacing w:before="40" w:after="40"/>
              <w:rPr>
                <w:b/>
                <w:bCs/>
                <w:sz w:val="22"/>
                <w:szCs w:val="22"/>
                <w:lang w:val="fr-FR"/>
              </w:rPr>
            </w:pPr>
          </w:p>
          <w:p w14:paraId="34EC013E" w14:textId="066A31D2" w:rsidR="00570BF2" w:rsidRDefault="00570BF2" w:rsidP="005425DA">
            <w:pPr>
              <w:spacing w:before="40" w:after="40"/>
              <w:rPr>
                <w:b/>
                <w:bCs/>
                <w:sz w:val="22"/>
                <w:szCs w:val="22"/>
                <w:lang w:val="fr-FR"/>
              </w:rPr>
            </w:pPr>
          </w:p>
          <w:p w14:paraId="3306020F" w14:textId="77777777" w:rsidR="00DB6571" w:rsidRPr="00B75295" w:rsidRDefault="00DB6571" w:rsidP="005425DA">
            <w:pPr>
              <w:spacing w:before="40" w:after="40"/>
              <w:rPr>
                <w:b/>
                <w:bCs/>
                <w:sz w:val="22"/>
                <w:szCs w:val="22"/>
                <w:lang w:val="fr-FR"/>
              </w:rPr>
            </w:pPr>
          </w:p>
          <w:p w14:paraId="5CF87526" w14:textId="77777777" w:rsidR="00570BF2" w:rsidRPr="00B75295" w:rsidRDefault="00570BF2" w:rsidP="005425DA">
            <w:pPr>
              <w:spacing w:before="40" w:after="40"/>
              <w:rPr>
                <w:b/>
                <w:bCs/>
                <w:sz w:val="22"/>
                <w:szCs w:val="22"/>
                <w:lang w:val="fr-FR"/>
              </w:rPr>
            </w:pPr>
          </w:p>
        </w:tc>
      </w:tr>
    </w:tbl>
    <w:p w14:paraId="6E73D402" w14:textId="77777777" w:rsidR="00570BF2" w:rsidRPr="00B75295" w:rsidRDefault="00570BF2" w:rsidP="00570BF2">
      <w:pPr>
        <w:spacing w:before="40" w:after="40"/>
        <w:rPr>
          <w:sz w:val="22"/>
          <w:szCs w:val="22"/>
          <w:lang w:val="fr-FR"/>
        </w:rPr>
      </w:pPr>
    </w:p>
    <w:p w14:paraId="6C9955CC" w14:textId="77777777" w:rsidR="004B0D2F" w:rsidRPr="00B75295" w:rsidRDefault="004B0D2F" w:rsidP="004B0D2F">
      <w:pPr>
        <w:pStyle w:val="Heading2"/>
        <w:numPr>
          <w:ilvl w:val="1"/>
          <w:numId w:val="3"/>
        </w:numPr>
        <w:spacing w:before="40" w:after="40"/>
        <w:rPr>
          <w:rFonts w:ascii="Times New Roman" w:hAnsi="Times New Roman"/>
          <w:bCs/>
          <w:sz w:val="22"/>
          <w:szCs w:val="22"/>
          <w:u w:val="single"/>
          <w:lang w:val="fr-FR"/>
        </w:rPr>
      </w:pPr>
      <w:r w:rsidRPr="00B75295">
        <w:rPr>
          <w:rFonts w:ascii="Times New Roman" w:hAnsi="Times New Roman"/>
          <w:sz w:val="22"/>
          <w:szCs w:val="22"/>
          <w:lang w:val="fr-FR"/>
        </w:rPr>
        <w:t>Mise en œuvre de l'intervention :</w:t>
      </w:r>
    </w:p>
    <w:p w14:paraId="517D63BA" w14:textId="77777777" w:rsidR="004B0D2F" w:rsidRPr="00B75295" w:rsidRDefault="004B0D2F" w:rsidP="004B0D2F">
      <w:pPr>
        <w:pStyle w:val="Heading2"/>
        <w:spacing w:before="40" w:after="40"/>
        <w:rPr>
          <w:rFonts w:ascii="Times New Roman" w:hAnsi="Times New Roman"/>
          <w:bCs/>
          <w:sz w:val="22"/>
          <w:szCs w:val="22"/>
          <w:u w:val="single"/>
          <w:lang w:val="fr-FR"/>
        </w:rPr>
      </w:pPr>
      <w:r w:rsidRPr="00B75295">
        <w:rPr>
          <w:rFonts w:ascii="Times New Roman" w:hAnsi="Times New Roman"/>
          <w:bCs/>
          <w:sz w:val="22"/>
          <w:szCs w:val="22"/>
          <w:u w:val="single"/>
          <w:lang w:val="fr-FR"/>
        </w:rPr>
        <w:t>3.4.1. Expertise proposée pour la mise en œuvre des activités (sans nom); durée et plan d'action</w:t>
      </w:r>
    </w:p>
    <w:p w14:paraId="5267B0B5" w14:textId="77777777" w:rsidR="0021656F" w:rsidRPr="00B75295" w:rsidRDefault="0021656F" w:rsidP="004B0D2F">
      <w:pPr>
        <w:pStyle w:val="Heading2"/>
        <w:spacing w:before="40" w:after="40"/>
        <w:rPr>
          <w:rFonts w:ascii="Times New Roman" w:hAnsi="Times New Roman"/>
          <w:sz w:val="22"/>
          <w:szCs w:val="22"/>
          <w:lang w:val="fr-FR"/>
        </w:rPr>
      </w:pPr>
    </w:p>
    <w:tbl>
      <w:tblPr>
        <w:tblW w:w="9540" w:type="dxa"/>
        <w:tblBorders>
          <w:insideH w:val="single" w:sz="18" w:space="0" w:color="FFFFFF"/>
          <w:insideV w:val="single" w:sz="18" w:space="0" w:color="FFFFFF"/>
        </w:tblBorders>
        <w:tblLayout w:type="fixed"/>
        <w:tblLook w:val="0000" w:firstRow="0" w:lastRow="0" w:firstColumn="0" w:lastColumn="0" w:noHBand="0" w:noVBand="0"/>
      </w:tblPr>
      <w:tblGrid>
        <w:gridCol w:w="1818"/>
        <w:gridCol w:w="2970"/>
        <w:gridCol w:w="4752"/>
      </w:tblGrid>
      <w:tr w:rsidR="0021656F" w:rsidRPr="00B75295" w14:paraId="531BD0D7" w14:textId="77777777" w:rsidTr="004844C8">
        <w:tc>
          <w:tcPr>
            <w:tcW w:w="1818" w:type="dxa"/>
            <w:shd w:val="clear" w:color="auto" w:fill="000000"/>
          </w:tcPr>
          <w:p w14:paraId="6EF2FD4C" w14:textId="77777777" w:rsidR="0021656F" w:rsidRPr="00B75295" w:rsidRDefault="004A2D8C" w:rsidP="005425DA">
            <w:pPr>
              <w:spacing w:before="40" w:after="40"/>
              <w:rPr>
                <w:b/>
                <w:sz w:val="16"/>
                <w:szCs w:val="16"/>
                <w:lang w:val="fr-FR"/>
              </w:rPr>
            </w:pPr>
            <w:r w:rsidRPr="00B75295">
              <w:rPr>
                <w:b/>
                <w:sz w:val="16"/>
                <w:szCs w:val="16"/>
                <w:lang w:val="fr-FR"/>
              </w:rPr>
              <w:t>Expert</w:t>
            </w:r>
            <w:r w:rsidR="00FD6C7C" w:rsidRPr="00B75295">
              <w:rPr>
                <w:b/>
                <w:sz w:val="16"/>
                <w:szCs w:val="16"/>
                <w:lang w:val="fr-FR"/>
              </w:rPr>
              <w:t>s</w:t>
            </w:r>
            <w:r w:rsidRPr="00B75295">
              <w:rPr>
                <w:b/>
                <w:sz w:val="16"/>
                <w:szCs w:val="16"/>
                <w:lang w:val="fr-FR"/>
              </w:rPr>
              <w:t xml:space="preserve"> </w:t>
            </w:r>
          </w:p>
        </w:tc>
        <w:tc>
          <w:tcPr>
            <w:tcW w:w="2970" w:type="dxa"/>
            <w:shd w:val="clear" w:color="auto" w:fill="000000"/>
          </w:tcPr>
          <w:p w14:paraId="7AEC3BE0" w14:textId="77777777" w:rsidR="0021656F" w:rsidRPr="00B75295" w:rsidRDefault="0021656F" w:rsidP="005425DA">
            <w:pPr>
              <w:spacing w:before="40" w:after="40"/>
              <w:rPr>
                <w:b/>
                <w:sz w:val="16"/>
                <w:szCs w:val="16"/>
                <w:lang w:val="fr-FR"/>
              </w:rPr>
            </w:pPr>
            <w:r w:rsidRPr="00B75295">
              <w:rPr>
                <w:b/>
                <w:sz w:val="16"/>
                <w:szCs w:val="16"/>
                <w:lang w:val="fr-FR"/>
              </w:rPr>
              <w:t>Qualification(s)</w:t>
            </w:r>
          </w:p>
        </w:tc>
        <w:tc>
          <w:tcPr>
            <w:tcW w:w="4752" w:type="dxa"/>
            <w:shd w:val="clear" w:color="auto" w:fill="000000"/>
          </w:tcPr>
          <w:p w14:paraId="53C1F689" w14:textId="77777777" w:rsidR="0021656F" w:rsidRPr="00B75295" w:rsidRDefault="004B0D2F" w:rsidP="004B0D2F">
            <w:pPr>
              <w:spacing w:before="40" w:after="40"/>
              <w:rPr>
                <w:b/>
                <w:sz w:val="16"/>
                <w:szCs w:val="16"/>
                <w:lang w:val="fr-FR"/>
              </w:rPr>
            </w:pPr>
            <w:r w:rsidRPr="00B75295">
              <w:rPr>
                <w:b/>
                <w:sz w:val="16"/>
                <w:szCs w:val="16"/>
                <w:lang w:val="fr-FR"/>
              </w:rPr>
              <w:t>Fo</w:t>
            </w:r>
            <w:r w:rsidR="004A2D8C" w:rsidRPr="00B75295">
              <w:rPr>
                <w:b/>
                <w:sz w:val="16"/>
                <w:szCs w:val="16"/>
                <w:lang w:val="fr-FR"/>
              </w:rPr>
              <w:t>nction/</w:t>
            </w:r>
            <w:r w:rsidRPr="00B75295">
              <w:rPr>
                <w:b/>
                <w:sz w:val="16"/>
                <w:szCs w:val="16"/>
                <w:lang w:val="fr-FR"/>
              </w:rPr>
              <w:t>Taches</w:t>
            </w:r>
          </w:p>
        </w:tc>
      </w:tr>
      <w:tr w:rsidR="0021656F" w:rsidRPr="00B75295" w14:paraId="7A17DFCB" w14:textId="77777777" w:rsidTr="005425DA">
        <w:tc>
          <w:tcPr>
            <w:tcW w:w="1818" w:type="dxa"/>
            <w:shd w:val="clear" w:color="auto" w:fill="D9D9D9"/>
          </w:tcPr>
          <w:p w14:paraId="6D27B799" w14:textId="77777777" w:rsidR="0021656F" w:rsidRPr="00B75295" w:rsidRDefault="00FD6C7C" w:rsidP="005425DA">
            <w:pPr>
              <w:spacing w:before="40" w:after="40"/>
              <w:rPr>
                <w:sz w:val="16"/>
                <w:szCs w:val="16"/>
                <w:lang w:val="fr-FR"/>
              </w:rPr>
            </w:pPr>
            <w:r w:rsidRPr="00B75295">
              <w:rPr>
                <w:sz w:val="16"/>
                <w:szCs w:val="16"/>
                <w:lang w:val="fr-FR"/>
              </w:rPr>
              <w:t>Expert A</w:t>
            </w:r>
          </w:p>
        </w:tc>
        <w:tc>
          <w:tcPr>
            <w:tcW w:w="2970" w:type="dxa"/>
            <w:shd w:val="clear" w:color="auto" w:fill="D9D9D9"/>
          </w:tcPr>
          <w:p w14:paraId="27BB4D36" w14:textId="77777777" w:rsidR="0021656F" w:rsidRPr="00B75295" w:rsidRDefault="0021656F" w:rsidP="005425DA">
            <w:pPr>
              <w:spacing w:before="40" w:after="40"/>
              <w:rPr>
                <w:sz w:val="16"/>
                <w:szCs w:val="16"/>
                <w:lang w:val="fr-FR"/>
              </w:rPr>
            </w:pPr>
          </w:p>
        </w:tc>
        <w:tc>
          <w:tcPr>
            <w:tcW w:w="4752" w:type="dxa"/>
            <w:shd w:val="clear" w:color="auto" w:fill="D9D9D9"/>
          </w:tcPr>
          <w:p w14:paraId="578DE85B" w14:textId="77777777" w:rsidR="0021656F" w:rsidRPr="00B75295" w:rsidRDefault="0021656F" w:rsidP="005425DA">
            <w:pPr>
              <w:spacing w:before="40" w:after="40"/>
              <w:rPr>
                <w:sz w:val="16"/>
                <w:szCs w:val="16"/>
                <w:lang w:val="fr-FR"/>
              </w:rPr>
            </w:pPr>
          </w:p>
        </w:tc>
      </w:tr>
      <w:tr w:rsidR="0021656F" w:rsidRPr="00B75295" w14:paraId="3789134C" w14:textId="77777777" w:rsidTr="005425DA">
        <w:tc>
          <w:tcPr>
            <w:tcW w:w="1818" w:type="dxa"/>
            <w:shd w:val="pct5" w:color="000000" w:fill="FFFFFF"/>
          </w:tcPr>
          <w:p w14:paraId="00F16ECD" w14:textId="77777777" w:rsidR="0021656F" w:rsidRPr="00B75295" w:rsidRDefault="00FD6C7C" w:rsidP="005425DA">
            <w:pPr>
              <w:spacing w:before="40" w:after="40"/>
              <w:rPr>
                <w:sz w:val="16"/>
                <w:szCs w:val="16"/>
                <w:lang w:val="fr-FR"/>
              </w:rPr>
            </w:pPr>
            <w:r w:rsidRPr="00B75295">
              <w:rPr>
                <w:sz w:val="16"/>
                <w:szCs w:val="16"/>
                <w:lang w:val="fr-FR"/>
              </w:rPr>
              <w:t>Expert B</w:t>
            </w:r>
          </w:p>
        </w:tc>
        <w:tc>
          <w:tcPr>
            <w:tcW w:w="2970" w:type="dxa"/>
            <w:shd w:val="pct5" w:color="000000" w:fill="FFFFFF"/>
          </w:tcPr>
          <w:p w14:paraId="49347248" w14:textId="77777777" w:rsidR="0021656F" w:rsidRPr="00B75295" w:rsidRDefault="0021656F" w:rsidP="005425DA">
            <w:pPr>
              <w:spacing w:before="40" w:after="40"/>
              <w:rPr>
                <w:sz w:val="16"/>
                <w:szCs w:val="16"/>
                <w:lang w:val="fr-FR"/>
              </w:rPr>
            </w:pPr>
          </w:p>
        </w:tc>
        <w:tc>
          <w:tcPr>
            <w:tcW w:w="4752" w:type="dxa"/>
            <w:shd w:val="pct5" w:color="000000" w:fill="FFFFFF"/>
          </w:tcPr>
          <w:p w14:paraId="7C111CC1" w14:textId="77777777" w:rsidR="0021656F" w:rsidRPr="00B75295" w:rsidRDefault="0021656F" w:rsidP="005425DA">
            <w:pPr>
              <w:spacing w:before="40" w:after="40"/>
              <w:rPr>
                <w:sz w:val="16"/>
                <w:szCs w:val="16"/>
                <w:lang w:val="fr-FR"/>
              </w:rPr>
            </w:pPr>
          </w:p>
        </w:tc>
      </w:tr>
      <w:tr w:rsidR="001E6345" w:rsidRPr="00B75295" w14:paraId="2E91621B" w14:textId="77777777" w:rsidTr="005425DA">
        <w:tc>
          <w:tcPr>
            <w:tcW w:w="1818" w:type="dxa"/>
            <w:shd w:val="clear" w:color="auto" w:fill="D9D9D9"/>
          </w:tcPr>
          <w:p w14:paraId="20B615C4" w14:textId="77777777" w:rsidR="001E6345" w:rsidRPr="00B75295" w:rsidRDefault="001E6345" w:rsidP="005425DA">
            <w:pPr>
              <w:spacing w:before="40" w:after="40"/>
              <w:rPr>
                <w:sz w:val="16"/>
                <w:szCs w:val="16"/>
                <w:lang w:val="fr-FR"/>
              </w:rPr>
            </w:pPr>
            <w:r w:rsidRPr="00B75295">
              <w:rPr>
                <w:sz w:val="16"/>
                <w:szCs w:val="16"/>
                <w:lang w:val="fr-FR"/>
              </w:rPr>
              <w:t>Etc…</w:t>
            </w:r>
          </w:p>
        </w:tc>
        <w:tc>
          <w:tcPr>
            <w:tcW w:w="2970" w:type="dxa"/>
            <w:shd w:val="clear" w:color="auto" w:fill="D9D9D9"/>
          </w:tcPr>
          <w:p w14:paraId="046DBACD" w14:textId="77777777" w:rsidR="001E6345" w:rsidRPr="00B75295" w:rsidRDefault="001E6345" w:rsidP="005425DA">
            <w:pPr>
              <w:spacing w:before="40" w:after="40"/>
              <w:rPr>
                <w:sz w:val="16"/>
                <w:szCs w:val="16"/>
                <w:lang w:val="fr-FR"/>
              </w:rPr>
            </w:pPr>
          </w:p>
        </w:tc>
        <w:tc>
          <w:tcPr>
            <w:tcW w:w="4752" w:type="dxa"/>
            <w:shd w:val="clear" w:color="auto" w:fill="D9D9D9"/>
          </w:tcPr>
          <w:p w14:paraId="00A3FF9A" w14:textId="77777777" w:rsidR="001E6345" w:rsidRPr="00B75295" w:rsidRDefault="001E6345" w:rsidP="005425DA">
            <w:pPr>
              <w:spacing w:before="40" w:after="40"/>
              <w:rPr>
                <w:sz w:val="16"/>
                <w:szCs w:val="16"/>
                <w:lang w:val="fr-FR"/>
              </w:rPr>
            </w:pPr>
          </w:p>
        </w:tc>
      </w:tr>
      <w:tr w:rsidR="001A5ADB" w:rsidRPr="00B75295" w14:paraId="09D8C13E" w14:textId="77777777" w:rsidTr="004844C8">
        <w:tc>
          <w:tcPr>
            <w:tcW w:w="1818" w:type="dxa"/>
            <w:shd w:val="clear" w:color="auto" w:fill="F2F2F2"/>
          </w:tcPr>
          <w:p w14:paraId="1A6D7144" w14:textId="77777777" w:rsidR="001A5ADB" w:rsidRPr="00B75295" w:rsidRDefault="001A5ADB" w:rsidP="005425DA">
            <w:pPr>
              <w:spacing w:before="40" w:after="40"/>
              <w:rPr>
                <w:sz w:val="16"/>
                <w:szCs w:val="16"/>
                <w:lang w:val="fr-FR"/>
              </w:rPr>
            </w:pPr>
          </w:p>
        </w:tc>
        <w:tc>
          <w:tcPr>
            <w:tcW w:w="2970" w:type="dxa"/>
            <w:shd w:val="clear" w:color="auto" w:fill="F2F2F2"/>
          </w:tcPr>
          <w:p w14:paraId="739EF94E" w14:textId="77777777" w:rsidR="001A5ADB" w:rsidRPr="00B75295" w:rsidRDefault="001A5ADB" w:rsidP="005425DA">
            <w:pPr>
              <w:spacing w:before="40" w:after="40"/>
              <w:rPr>
                <w:sz w:val="16"/>
                <w:szCs w:val="16"/>
                <w:lang w:val="fr-FR"/>
              </w:rPr>
            </w:pPr>
          </w:p>
        </w:tc>
        <w:tc>
          <w:tcPr>
            <w:tcW w:w="4752" w:type="dxa"/>
            <w:shd w:val="clear" w:color="auto" w:fill="F2F2F2"/>
          </w:tcPr>
          <w:p w14:paraId="34CF255A" w14:textId="77777777" w:rsidR="001A5ADB" w:rsidRPr="00B75295" w:rsidRDefault="001A5ADB" w:rsidP="005425DA">
            <w:pPr>
              <w:spacing w:before="40" w:after="40"/>
              <w:rPr>
                <w:sz w:val="16"/>
                <w:szCs w:val="16"/>
                <w:lang w:val="fr-FR"/>
              </w:rPr>
            </w:pPr>
          </w:p>
        </w:tc>
      </w:tr>
      <w:tr w:rsidR="001A5ADB" w:rsidRPr="00B75295" w14:paraId="4370A98D" w14:textId="77777777" w:rsidTr="005425DA">
        <w:tc>
          <w:tcPr>
            <w:tcW w:w="1818" w:type="dxa"/>
            <w:shd w:val="clear" w:color="auto" w:fill="D9D9D9"/>
          </w:tcPr>
          <w:p w14:paraId="5B7A2F4E" w14:textId="77777777" w:rsidR="001A5ADB" w:rsidRPr="00B75295" w:rsidRDefault="001A5ADB" w:rsidP="005425DA">
            <w:pPr>
              <w:spacing w:before="40" w:after="40"/>
              <w:rPr>
                <w:sz w:val="16"/>
                <w:szCs w:val="16"/>
                <w:lang w:val="fr-FR"/>
              </w:rPr>
            </w:pPr>
          </w:p>
        </w:tc>
        <w:tc>
          <w:tcPr>
            <w:tcW w:w="2970" w:type="dxa"/>
            <w:shd w:val="clear" w:color="auto" w:fill="D9D9D9"/>
          </w:tcPr>
          <w:p w14:paraId="79759D9F" w14:textId="77777777" w:rsidR="001A5ADB" w:rsidRPr="00B75295" w:rsidRDefault="001A5ADB" w:rsidP="005425DA">
            <w:pPr>
              <w:spacing w:before="40" w:after="40"/>
              <w:rPr>
                <w:sz w:val="16"/>
                <w:szCs w:val="16"/>
                <w:lang w:val="fr-FR"/>
              </w:rPr>
            </w:pPr>
          </w:p>
        </w:tc>
        <w:tc>
          <w:tcPr>
            <w:tcW w:w="4752" w:type="dxa"/>
            <w:shd w:val="clear" w:color="auto" w:fill="D9D9D9"/>
          </w:tcPr>
          <w:p w14:paraId="302CD83F" w14:textId="77777777" w:rsidR="001A5ADB" w:rsidRPr="00B75295" w:rsidRDefault="001A5ADB" w:rsidP="005425DA">
            <w:pPr>
              <w:spacing w:before="40" w:after="40"/>
              <w:rPr>
                <w:sz w:val="16"/>
                <w:szCs w:val="16"/>
                <w:lang w:val="fr-FR"/>
              </w:rPr>
            </w:pPr>
          </w:p>
        </w:tc>
      </w:tr>
      <w:tr w:rsidR="001A5ADB" w:rsidRPr="00B75295" w14:paraId="7EE17290" w14:textId="77777777" w:rsidTr="004844C8">
        <w:tc>
          <w:tcPr>
            <w:tcW w:w="1818" w:type="dxa"/>
            <w:shd w:val="clear" w:color="auto" w:fill="F2F2F2"/>
          </w:tcPr>
          <w:p w14:paraId="542556B2" w14:textId="77777777" w:rsidR="001A5ADB" w:rsidRPr="00B75295" w:rsidRDefault="001A5ADB" w:rsidP="005425DA">
            <w:pPr>
              <w:spacing w:before="40" w:after="40"/>
              <w:rPr>
                <w:sz w:val="16"/>
                <w:szCs w:val="16"/>
                <w:lang w:val="fr-FR"/>
              </w:rPr>
            </w:pPr>
          </w:p>
        </w:tc>
        <w:tc>
          <w:tcPr>
            <w:tcW w:w="2970" w:type="dxa"/>
            <w:shd w:val="clear" w:color="auto" w:fill="F2F2F2"/>
          </w:tcPr>
          <w:p w14:paraId="377BC7A7" w14:textId="77777777" w:rsidR="001A5ADB" w:rsidRPr="00B75295" w:rsidRDefault="001A5ADB" w:rsidP="005425DA">
            <w:pPr>
              <w:spacing w:before="40" w:after="40"/>
              <w:rPr>
                <w:sz w:val="16"/>
                <w:szCs w:val="16"/>
                <w:lang w:val="fr-FR"/>
              </w:rPr>
            </w:pPr>
          </w:p>
        </w:tc>
        <w:tc>
          <w:tcPr>
            <w:tcW w:w="4752" w:type="dxa"/>
            <w:shd w:val="clear" w:color="auto" w:fill="F2F2F2"/>
          </w:tcPr>
          <w:p w14:paraId="22A7151B" w14:textId="77777777" w:rsidR="001A5ADB" w:rsidRPr="00B75295" w:rsidRDefault="001A5ADB" w:rsidP="005425DA">
            <w:pPr>
              <w:spacing w:before="40" w:after="40"/>
              <w:rPr>
                <w:sz w:val="16"/>
                <w:szCs w:val="16"/>
                <w:lang w:val="fr-FR"/>
              </w:rPr>
            </w:pPr>
          </w:p>
        </w:tc>
      </w:tr>
    </w:tbl>
    <w:p w14:paraId="29F502A3" w14:textId="77777777" w:rsidR="0021656F" w:rsidRPr="00B75295" w:rsidRDefault="0021656F" w:rsidP="00A8641A">
      <w:pPr>
        <w:spacing w:before="40" w:after="40"/>
        <w:rPr>
          <w:sz w:val="22"/>
          <w:szCs w:val="22"/>
          <w:lang w:val="fr-FR"/>
        </w:rPr>
      </w:pPr>
    </w:p>
    <w:p w14:paraId="3772F8AA" w14:textId="77777777" w:rsidR="00570488" w:rsidRPr="00B75295" w:rsidRDefault="00570488" w:rsidP="007570F3">
      <w:pPr>
        <w:spacing w:before="40" w:after="40"/>
        <w:jc w:val="both"/>
        <w:rPr>
          <w:color w:val="000000"/>
          <w:sz w:val="22"/>
          <w:szCs w:val="22"/>
          <w:lang w:val="fr-FR"/>
        </w:rPr>
      </w:pPr>
      <w:r w:rsidRPr="00B75295">
        <w:rPr>
          <w:b/>
          <w:bCs/>
          <w:color w:val="000000"/>
          <w:sz w:val="22"/>
          <w:szCs w:val="22"/>
          <w:lang w:val="fr-FR"/>
        </w:rPr>
        <w:t xml:space="preserve">Afin de faciliter le plan d'action et l'achèvement du budget </w:t>
      </w:r>
      <w:r w:rsidRPr="00B75295">
        <w:rPr>
          <w:color w:val="000000"/>
          <w:sz w:val="22"/>
          <w:szCs w:val="22"/>
          <w:lang w:val="fr-FR"/>
        </w:rPr>
        <w:t xml:space="preserve">par le demandeur et sa compréhension par les évaluateurs de la proposition, le demandeur </w:t>
      </w:r>
      <w:r w:rsidRPr="00B75295">
        <w:rPr>
          <w:b/>
          <w:bCs/>
          <w:color w:val="000000"/>
          <w:sz w:val="22"/>
          <w:szCs w:val="22"/>
          <w:lang w:val="fr-FR"/>
        </w:rPr>
        <w:t>remplira la feuille d'activités / experts / jours ouvrables (annexe 3)</w:t>
      </w:r>
      <w:r w:rsidRPr="00B75295">
        <w:rPr>
          <w:color w:val="000000"/>
          <w:sz w:val="22"/>
          <w:szCs w:val="22"/>
          <w:lang w:val="fr-FR"/>
        </w:rPr>
        <w:t xml:space="preserve"> à ajuster en fonction des spécificités de l'intervention.</w:t>
      </w:r>
    </w:p>
    <w:p w14:paraId="50BA563E" w14:textId="77777777" w:rsidR="00570488" w:rsidRDefault="00570488" w:rsidP="007570F3">
      <w:pPr>
        <w:spacing w:before="40" w:after="40"/>
        <w:jc w:val="both"/>
        <w:rPr>
          <w:color w:val="000000"/>
          <w:sz w:val="22"/>
          <w:szCs w:val="22"/>
          <w:lang w:val="fr-FR"/>
        </w:rPr>
      </w:pPr>
      <w:r w:rsidRPr="00B75295">
        <w:rPr>
          <w:color w:val="000000"/>
          <w:sz w:val="22"/>
          <w:szCs w:val="22"/>
          <w:lang w:val="fr-FR"/>
        </w:rPr>
        <w:t xml:space="preserve">La durée prévue de la mise en œuvre du projet ne peut excéder </w:t>
      </w:r>
      <w:r w:rsidRPr="00B75295">
        <w:rPr>
          <w:b/>
          <w:bCs/>
          <w:color w:val="000000"/>
          <w:sz w:val="22"/>
          <w:szCs w:val="22"/>
          <w:lang w:val="fr-FR"/>
        </w:rPr>
        <w:t xml:space="preserve">12 mois </w:t>
      </w:r>
      <w:r w:rsidRPr="00B75295">
        <w:rPr>
          <w:color w:val="000000"/>
          <w:sz w:val="22"/>
          <w:szCs w:val="22"/>
          <w:lang w:val="fr-FR"/>
        </w:rPr>
        <w:t xml:space="preserve">et se terminera au plus tard le </w:t>
      </w:r>
      <w:r w:rsidRPr="00B75295">
        <w:rPr>
          <w:b/>
          <w:bCs/>
          <w:color w:val="000000"/>
          <w:sz w:val="22"/>
          <w:szCs w:val="22"/>
          <w:lang w:val="fr-FR"/>
        </w:rPr>
        <w:t xml:space="preserve">31 </w:t>
      </w:r>
      <w:r w:rsidR="004F5CB1">
        <w:rPr>
          <w:b/>
          <w:bCs/>
          <w:color w:val="000000"/>
          <w:sz w:val="22"/>
          <w:szCs w:val="22"/>
          <w:lang w:val="fr-FR"/>
        </w:rPr>
        <w:t>décembre</w:t>
      </w:r>
      <w:r w:rsidR="0007523A" w:rsidRPr="00B75295">
        <w:rPr>
          <w:b/>
          <w:bCs/>
          <w:color w:val="000000"/>
          <w:sz w:val="22"/>
          <w:szCs w:val="22"/>
          <w:lang w:val="fr-FR"/>
        </w:rPr>
        <w:t xml:space="preserve"> </w:t>
      </w:r>
      <w:r w:rsidRPr="00B75295">
        <w:rPr>
          <w:b/>
          <w:bCs/>
          <w:color w:val="000000"/>
          <w:sz w:val="22"/>
          <w:szCs w:val="22"/>
          <w:lang w:val="fr-FR"/>
        </w:rPr>
        <w:t>2021</w:t>
      </w:r>
      <w:r w:rsidRPr="00B75295">
        <w:rPr>
          <w:color w:val="000000"/>
          <w:sz w:val="22"/>
          <w:szCs w:val="22"/>
          <w:lang w:val="fr-FR"/>
        </w:rPr>
        <w:t>.</w:t>
      </w:r>
    </w:p>
    <w:p w14:paraId="178B631D" w14:textId="77777777" w:rsidR="00164ECA" w:rsidRPr="00526EE4" w:rsidRDefault="00164ECA" w:rsidP="007570F3">
      <w:pPr>
        <w:spacing w:before="40" w:after="40"/>
        <w:jc w:val="both"/>
        <w:rPr>
          <w:b/>
          <w:bCs/>
          <w:color w:val="000000"/>
          <w:sz w:val="22"/>
          <w:szCs w:val="22"/>
          <w:lang w:val="fr-FR"/>
        </w:rPr>
      </w:pPr>
    </w:p>
    <w:p w14:paraId="59661A2A" w14:textId="77777777" w:rsidR="00570488" w:rsidRPr="00B75295" w:rsidRDefault="00570488" w:rsidP="00570488">
      <w:pPr>
        <w:pStyle w:val="Heading3"/>
        <w:spacing w:before="40" w:after="40"/>
        <w:jc w:val="both"/>
        <w:rPr>
          <w:b/>
          <w:bCs/>
          <w:sz w:val="22"/>
          <w:szCs w:val="22"/>
          <w:u w:val="single"/>
          <w:lang w:val="fr-FR"/>
        </w:rPr>
      </w:pPr>
      <w:r w:rsidRPr="00B75295">
        <w:rPr>
          <w:b/>
          <w:bCs/>
          <w:sz w:val="22"/>
          <w:szCs w:val="22"/>
          <w:u w:val="single"/>
          <w:lang w:val="fr-FR"/>
        </w:rPr>
        <w:t>3.4.2. Budget de l'intervention et sources de financement attendues</w:t>
      </w:r>
    </w:p>
    <w:p w14:paraId="3D0693CD" w14:textId="77777777" w:rsidR="00570488" w:rsidRPr="00B75295" w:rsidRDefault="0020678F" w:rsidP="00842379">
      <w:pPr>
        <w:spacing w:before="40" w:after="40"/>
        <w:jc w:val="both"/>
        <w:rPr>
          <w:color w:val="000000"/>
          <w:sz w:val="22"/>
          <w:szCs w:val="22"/>
          <w:lang w:val="fr-FR"/>
        </w:rPr>
      </w:pPr>
      <w:r w:rsidRPr="009C0642">
        <w:rPr>
          <w:color w:val="000000"/>
          <w:sz w:val="22"/>
          <w:szCs w:val="22"/>
          <w:lang w:val="fr-FR"/>
        </w:rPr>
        <w:t>Veuillez f</w:t>
      </w:r>
      <w:r w:rsidR="00570488" w:rsidRPr="009C0642">
        <w:rPr>
          <w:color w:val="000000"/>
          <w:sz w:val="22"/>
          <w:szCs w:val="22"/>
          <w:lang w:val="fr-FR"/>
        </w:rPr>
        <w:t xml:space="preserve">ournir un budget pour la durée totale de l'intervention </w:t>
      </w:r>
      <w:r w:rsidR="00570488" w:rsidRPr="009C0642">
        <w:rPr>
          <w:b/>
          <w:bCs/>
          <w:color w:val="000000"/>
          <w:sz w:val="22"/>
          <w:szCs w:val="22"/>
          <w:lang w:val="fr-FR"/>
        </w:rPr>
        <w:t>(annexe 02)</w:t>
      </w:r>
      <w:r w:rsidR="00570488" w:rsidRPr="009C0642">
        <w:rPr>
          <w:color w:val="000000"/>
          <w:sz w:val="22"/>
          <w:szCs w:val="22"/>
          <w:lang w:val="fr-FR"/>
        </w:rPr>
        <w:t xml:space="preserve"> </w:t>
      </w:r>
      <w:r w:rsidR="00570488" w:rsidRPr="00B75295">
        <w:rPr>
          <w:color w:val="000000"/>
          <w:sz w:val="22"/>
          <w:szCs w:val="22"/>
          <w:lang w:val="fr-FR"/>
        </w:rPr>
        <w:t>pour ce qui concerne les jours ouvrables des experts et avec tous les autres coûts liés au projet.</w:t>
      </w:r>
    </w:p>
    <w:p w14:paraId="4060F172" w14:textId="77777777" w:rsidR="00570488" w:rsidRPr="00B75295" w:rsidRDefault="00570488" w:rsidP="007570F3">
      <w:pPr>
        <w:spacing w:before="40" w:after="40"/>
        <w:jc w:val="both"/>
        <w:rPr>
          <w:color w:val="000000"/>
          <w:sz w:val="22"/>
          <w:szCs w:val="22"/>
          <w:lang w:val="fr-FR"/>
        </w:rPr>
      </w:pPr>
      <w:r w:rsidRPr="00B75295">
        <w:rPr>
          <w:color w:val="000000"/>
          <w:sz w:val="22"/>
          <w:szCs w:val="22"/>
          <w:lang w:val="fr-FR"/>
        </w:rPr>
        <w:t>Le budget est à la fois une estimation des coûts et un plafond global pour les «</w:t>
      </w:r>
      <w:r w:rsidR="0020678F" w:rsidRPr="00B75295">
        <w:rPr>
          <w:color w:val="000000"/>
          <w:sz w:val="22"/>
          <w:szCs w:val="22"/>
          <w:lang w:val="fr-FR"/>
        </w:rPr>
        <w:t xml:space="preserve"> </w:t>
      </w:r>
      <w:r w:rsidRPr="00B75295">
        <w:rPr>
          <w:color w:val="000000"/>
          <w:sz w:val="22"/>
          <w:szCs w:val="22"/>
          <w:lang w:val="fr-FR"/>
        </w:rPr>
        <w:t>coûts éligibles</w:t>
      </w:r>
      <w:r w:rsidR="0020678F" w:rsidRPr="00B75295">
        <w:rPr>
          <w:color w:val="000000"/>
          <w:sz w:val="22"/>
          <w:szCs w:val="22"/>
          <w:lang w:val="fr-FR"/>
        </w:rPr>
        <w:t xml:space="preserve"> </w:t>
      </w:r>
      <w:r w:rsidRPr="00B75295">
        <w:rPr>
          <w:color w:val="000000"/>
          <w:sz w:val="22"/>
          <w:szCs w:val="22"/>
          <w:lang w:val="fr-FR"/>
        </w:rPr>
        <w:t xml:space="preserve">». Il est donc dans l’intérêt du demandeur de fournir </w:t>
      </w:r>
      <w:r w:rsidRPr="00B75295">
        <w:rPr>
          <w:b/>
          <w:bCs/>
          <w:color w:val="000000"/>
          <w:sz w:val="22"/>
          <w:szCs w:val="22"/>
          <w:lang w:val="fr-FR"/>
        </w:rPr>
        <w:t>un budget réaliste et rentable</w:t>
      </w:r>
      <w:r w:rsidRPr="00B75295">
        <w:rPr>
          <w:color w:val="000000"/>
          <w:sz w:val="22"/>
          <w:szCs w:val="22"/>
          <w:lang w:val="fr-FR"/>
        </w:rPr>
        <w:t>.</w:t>
      </w:r>
    </w:p>
    <w:p w14:paraId="621B7150" w14:textId="77777777" w:rsidR="0075455A" w:rsidRPr="00B75295" w:rsidRDefault="0075455A" w:rsidP="00A8641A">
      <w:pPr>
        <w:spacing w:before="40" w:after="40"/>
        <w:jc w:val="both"/>
        <w:rPr>
          <w:rFonts w:eastAsia="Calibri"/>
          <w:b/>
          <w:sz w:val="22"/>
          <w:szCs w:val="22"/>
          <w:lang w:val="fr-FR" w:eastAsia="en-US"/>
        </w:rPr>
      </w:pPr>
    </w:p>
    <w:p w14:paraId="51D6EE2A" w14:textId="557111A5" w:rsidR="00570488" w:rsidRDefault="00570488" w:rsidP="00A8641A">
      <w:pPr>
        <w:spacing w:before="40" w:after="40"/>
        <w:jc w:val="both"/>
        <w:rPr>
          <w:rFonts w:eastAsia="Calibri"/>
          <w:b/>
          <w:sz w:val="22"/>
          <w:szCs w:val="22"/>
          <w:lang w:val="fr-FR" w:eastAsia="en-US"/>
        </w:rPr>
      </w:pPr>
    </w:p>
    <w:p w14:paraId="6DBEBAB5" w14:textId="7E2D4D81" w:rsidR="00DB6571" w:rsidRDefault="00DB6571" w:rsidP="00A8641A">
      <w:pPr>
        <w:spacing w:before="40" w:after="40"/>
        <w:jc w:val="both"/>
        <w:rPr>
          <w:rFonts w:eastAsia="Calibri"/>
          <w:b/>
          <w:sz w:val="22"/>
          <w:szCs w:val="22"/>
          <w:lang w:val="fr-FR" w:eastAsia="en-US"/>
        </w:rPr>
      </w:pPr>
    </w:p>
    <w:p w14:paraId="2B033D0F" w14:textId="77777777" w:rsidR="00DB6571" w:rsidRDefault="00DB6571" w:rsidP="00A8641A">
      <w:pPr>
        <w:spacing w:before="40" w:after="40"/>
        <w:jc w:val="both"/>
        <w:rPr>
          <w:rFonts w:eastAsia="Calibri"/>
          <w:b/>
          <w:sz w:val="22"/>
          <w:szCs w:val="22"/>
          <w:lang w:val="fr-FR" w:eastAsia="en-US"/>
        </w:rPr>
      </w:pPr>
    </w:p>
    <w:p w14:paraId="3D7BB4DF" w14:textId="77777777" w:rsidR="004F5CB1" w:rsidRDefault="004F5CB1" w:rsidP="00A8641A">
      <w:pPr>
        <w:spacing w:before="40" w:after="40"/>
        <w:jc w:val="both"/>
        <w:rPr>
          <w:rFonts w:eastAsia="Calibri"/>
          <w:b/>
          <w:sz w:val="22"/>
          <w:szCs w:val="22"/>
          <w:lang w:val="fr-FR" w:eastAsia="en-US"/>
        </w:rPr>
      </w:pPr>
    </w:p>
    <w:p w14:paraId="4DD6B344" w14:textId="77777777" w:rsidR="004F5CB1" w:rsidRPr="00B75295" w:rsidRDefault="004F5CB1" w:rsidP="00A8641A">
      <w:pPr>
        <w:spacing w:before="40" w:after="40"/>
        <w:jc w:val="both"/>
        <w:rPr>
          <w:rFonts w:eastAsia="Calibri"/>
          <w:b/>
          <w:sz w:val="22"/>
          <w:szCs w:val="22"/>
          <w:lang w:val="fr-FR" w:eastAsia="en-US"/>
        </w:rPr>
      </w:pPr>
    </w:p>
    <w:p w14:paraId="40A812E4" w14:textId="77777777" w:rsidR="0038744A" w:rsidRPr="00B75295" w:rsidRDefault="00DB2F16" w:rsidP="00DB2F16">
      <w:pPr>
        <w:pStyle w:val="Heading2"/>
        <w:numPr>
          <w:ilvl w:val="0"/>
          <w:numId w:val="3"/>
        </w:numPr>
        <w:spacing w:before="40" w:after="40"/>
        <w:rPr>
          <w:rFonts w:ascii="Times New Roman" w:hAnsi="Times New Roman"/>
          <w:i w:val="0"/>
          <w:szCs w:val="24"/>
          <w:lang w:val="fr-FR"/>
        </w:rPr>
      </w:pPr>
      <w:r w:rsidRPr="00B75295">
        <w:rPr>
          <w:rFonts w:ascii="Times New Roman" w:hAnsi="Times New Roman"/>
          <w:i w:val="0"/>
          <w:szCs w:val="24"/>
          <w:lang w:val="fr-FR"/>
        </w:rPr>
        <w:lastRenderedPageBreak/>
        <w:t>D</w:t>
      </w:r>
      <w:r w:rsidR="0038744A" w:rsidRPr="00B75295">
        <w:rPr>
          <w:rFonts w:ascii="Times New Roman" w:hAnsi="Times New Roman"/>
          <w:i w:val="0"/>
          <w:szCs w:val="24"/>
          <w:lang w:val="fr-FR"/>
        </w:rPr>
        <w:t>é</w:t>
      </w:r>
      <w:r w:rsidRPr="00B75295">
        <w:rPr>
          <w:rFonts w:ascii="Times New Roman" w:hAnsi="Times New Roman"/>
          <w:i w:val="0"/>
          <w:szCs w:val="24"/>
          <w:lang w:val="fr-FR"/>
        </w:rPr>
        <w:t>claration d’impact :</w:t>
      </w:r>
    </w:p>
    <w:p w14:paraId="0AE990D8" w14:textId="77777777" w:rsidR="0038744A" w:rsidRPr="00B75295" w:rsidRDefault="00DB2F16" w:rsidP="00DB2F16">
      <w:pPr>
        <w:spacing w:before="40" w:after="40"/>
        <w:jc w:val="both"/>
        <w:rPr>
          <w:sz w:val="22"/>
          <w:szCs w:val="22"/>
          <w:lang w:val="fr-FR"/>
        </w:rPr>
      </w:pPr>
      <w:r w:rsidRPr="00B75295">
        <w:rPr>
          <w:sz w:val="22"/>
          <w:szCs w:val="22"/>
          <w:lang w:val="fr-FR"/>
        </w:rPr>
        <w:t>Veuillez indiquer clairement comment votre projet proposé contribuerait au développement et / ou à l'amélioration de votre secteur, des conditions-cadres ou de l'écosystème en général (1 page maximum).</w:t>
      </w:r>
    </w:p>
    <w:p w14:paraId="3D66640B" w14:textId="77777777" w:rsidR="001965E2" w:rsidRPr="00B75295" w:rsidRDefault="001965E2" w:rsidP="001965E2">
      <w:pPr>
        <w:rPr>
          <w:lang w:val="fr-FR"/>
        </w:rPr>
      </w:pPr>
    </w:p>
    <w:tbl>
      <w:tblPr>
        <w:tblW w:w="0" w:type="auto"/>
        <w:tblBorders>
          <w:insideH w:val="single" w:sz="18" w:space="0" w:color="FFFFFF"/>
          <w:insideV w:val="single" w:sz="18" w:space="0" w:color="FFFFFF"/>
        </w:tblBorders>
        <w:tblLayout w:type="fixed"/>
        <w:tblLook w:val="0000" w:firstRow="0" w:lastRow="0" w:firstColumn="0" w:lastColumn="0" w:noHBand="0" w:noVBand="0"/>
      </w:tblPr>
      <w:tblGrid>
        <w:gridCol w:w="9558"/>
      </w:tblGrid>
      <w:tr w:rsidR="00DB2F16" w:rsidRPr="001A3295" w14:paraId="0F7E1B7D" w14:textId="77777777" w:rsidTr="00C350B4">
        <w:tc>
          <w:tcPr>
            <w:tcW w:w="9558" w:type="dxa"/>
            <w:shd w:val="clear" w:color="auto" w:fill="D9D9D9"/>
          </w:tcPr>
          <w:p w14:paraId="1C18CEF8" w14:textId="77777777" w:rsidR="00DB2F16" w:rsidRPr="00B75295" w:rsidRDefault="00DB2F16" w:rsidP="00C350B4">
            <w:pPr>
              <w:spacing w:before="40" w:after="40"/>
              <w:rPr>
                <w:b/>
                <w:sz w:val="16"/>
                <w:szCs w:val="16"/>
                <w:lang w:val="fr-FR"/>
              </w:rPr>
            </w:pPr>
          </w:p>
          <w:p w14:paraId="7EC8B2D1" w14:textId="77777777" w:rsidR="00DB2F16" w:rsidRPr="00B75295" w:rsidRDefault="00DB2F16" w:rsidP="00C350B4">
            <w:pPr>
              <w:spacing w:before="40" w:after="40"/>
              <w:rPr>
                <w:b/>
                <w:sz w:val="16"/>
                <w:szCs w:val="16"/>
                <w:lang w:val="fr-FR"/>
              </w:rPr>
            </w:pPr>
          </w:p>
          <w:p w14:paraId="7480FB00" w14:textId="77777777" w:rsidR="00DB2F16" w:rsidRPr="00B75295" w:rsidRDefault="00DB2F16" w:rsidP="00C350B4">
            <w:pPr>
              <w:spacing w:before="40" w:after="40"/>
              <w:rPr>
                <w:b/>
                <w:sz w:val="16"/>
                <w:szCs w:val="16"/>
                <w:lang w:val="fr-FR"/>
              </w:rPr>
            </w:pPr>
          </w:p>
          <w:p w14:paraId="132A319A" w14:textId="77777777" w:rsidR="00DB2F16" w:rsidRPr="00B75295" w:rsidRDefault="00DB2F16" w:rsidP="00C350B4">
            <w:pPr>
              <w:spacing w:before="40" w:after="40"/>
              <w:rPr>
                <w:b/>
                <w:sz w:val="16"/>
                <w:szCs w:val="16"/>
                <w:lang w:val="fr-FR"/>
              </w:rPr>
            </w:pPr>
          </w:p>
          <w:p w14:paraId="54BDAB7F" w14:textId="77777777" w:rsidR="00DB2F16" w:rsidRPr="00B75295" w:rsidRDefault="00DB2F16" w:rsidP="00C350B4">
            <w:pPr>
              <w:spacing w:before="40" w:after="40"/>
              <w:rPr>
                <w:b/>
                <w:sz w:val="16"/>
                <w:szCs w:val="16"/>
                <w:lang w:val="fr-FR"/>
              </w:rPr>
            </w:pPr>
          </w:p>
          <w:p w14:paraId="0B691D14" w14:textId="77777777" w:rsidR="00DB2F16" w:rsidRPr="00B75295" w:rsidRDefault="00DB2F16" w:rsidP="00C350B4">
            <w:pPr>
              <w:spacing w:before="40" w:after="40"/>
              <w:rPr>
                <w:b/>
                <w:sz w:val="16"/>
                <w:szCs w:val="16"/>
                <w:lang w:val="fr-FR"/>
              </w:rPr>
            </w:pPr>
          </w:p>
          <w:p w14:paraId="5A8D37FE" w14:textId="77777777" w:rsidR="00DB2F16" w:rsidRPr="00B75295" w:rsidRDefault="00DB2F16" w:rsidP="00C350B4">
            <w:pPr>
              <w:spacing w:before="40" w:after="40"/>
              <w:rPr>
                <w:b/>
                <w:sz w:val="16"/>
                <w:szCs w:val="16"/>
                <w:lang w:val="fr-FR"/>
              </w:rPr>
            </w:pPr>
          </w:p>
          <w:p w14:paraId="76AA0029" w14:textId="77777777" w:rsidR="00DB2F16" w:rsidRPr="00B75295" w:rsidRDefault="00DB2F16" w:rsidP="00C350B4">
            <w:pPr>
              <w:spacing w:before="40" w:after="40"/>
              <w:rPr>
                <w:b/>
                <w:sz w:val="16"/>
                <w:szCs w:val="16"/>
                <w:lang w:val="fr-FR"/>
              </w:rPr>
            </w:pPr>
          </w:p>
          <w:p w14:paraId="72D50C85" w14:textId="77777777" w:rsidR="00DB2F16" w:rsidRPr="00B75295" w:rsidRDefault="00DB2F16" w:rsidP="00C350B4">
            <w:pPr>
              <w:spacing w:before="40" w:after="40"/>
              <w:rPr>
                <w:b/>
                <w:sz w:val="16"/>
                <w:szCs w:val="16"/>
                <w:lang w:val="fr-FR"/>
              </w:rPr>
            </w:pPr>
          </w:p>
          <w:p w14:paraId="724E2C3F" w14:textId="77777777" w:rsidR="00DB2F16" w:rsidRPr="00B75295" w:rsidRDefault="00DB2F16" w:rsidP="00C350B4">
            <w:pPr>
              <w:spacing w:before="40" w:after="40"/>
              <w:rPr>
                <w:b/>
                <w:sz w:val="16"/>
                <w:szCs w:val="16"/>
                <w:lang w:val="fr-FR"/>
              </w:rPr>
            </w:pPr>
          </w:p>
          <w:p w14:paraId="3C045650" w14:textId="77777777" w:rsidR="00DB2F16" w:rsidRPr="00B75295" w:rsidRDefault="00DB2F16" w:rsidP="00C350B4">
            <w:pPr>
              <w:spacing w:before="40" w:after="40"/>
              <w:rPr>
                <w:b/>
                <w:sz w:val="16"/>
                <w:szCs w:val="16"/>
                <w:lang w:val="fr-FR"/>
              </w:rPr>
            </w:pPr>
          </w:p>
          <w:p w14:paraId="0D70046C" w14:textId="77777777" w:rsidR="00DB2F16" w:rsidRPr="00B75295" w:rsidRDefault="00DB2F16" w:rsidP="00C350B4">
            <w:pPr>
              <w:spacing w:before="40" w:after="40"/>
              <w:rPr>
                <w:b/>
                <w:sz w:val="16"/>
                <w:szCs w:val="16"/>
                <w:lang w:val="fr-FR"/>
              </w:rPr>
            </w:pPr>
          </w:p>
          <w:p w14:paraId="1D66500B" w14:textId="77777777" w:rsidR="00DB2F16" w:rsidRPr="00B75295" w:rsidRDefault="00DB2F16" w:rsidP="00C350B4">
            <w:pPr>
              <w:spacing w:before="40" w:after="40"/>
              <w:rPr>
                <w:b/>
                <w:sz w:val="16"/>
                <w:szCs w:val="16"/>
                <w:lang w:val="fr-FR"/>
              </w:rPr>
            </w:pPr>
          </w:p>
          <w:p w14:paraId="7919814C" w14:textId="77777777" w:rsidR="00DB2F16" w:rsidRPr="00B75295" w:rsidRDefault="00DB2F16" w:rsidP="00C350B4">
            <w:pPr>
              <w:spacing w:before="40" w:after="40"/>
              <w:rPr>
                <w:b/>
                <w:sz w:val="16"/>
                <w:szCs w:val="16"/>
                <w:lang w:val="fr-FR"/>
              </w:rPr>
            </w:pPr>
          </w:p>
          <w:p w14:paraId="62822F80" w14:textId="77777777" w:rsidR="00DB2F16" w:rsidRPr="00B75295" w:rsidRDefault="00DB2F16" w:rsidP="00C350B4">
            <w:pPr>
              <w:spacing w:before="40" w:after="40"/>
              <w:rPr>
                <w:b/>
                <w:sz w:val="16"/>
                <w:szCs w:val="16"/>
                <w:lang w:val="fr-FR"/>
              </w:rPr>
            </w:pPr>
          </w:p>
          <w:p w14:paraId="37653B1C" w14:textId="77777777" w:rsidR="00DB2F16" w:rsidRPr="00B75295" w:rsidRDefault="00DB2F16" w:rsidP="00C350B4">
            <w:pPr>
              <w:spacing w:before="40" w:after="40"/>
              <w:rPr>
                <w:b/>
                <w:sz w:val="16"/>
                <w:szCs w:val="16"/>
                <w:lang w:val="fr-FR"/>
              </w:rPr>
            </w:pPr>
          </w:p>
          <w:p w14:paraId="41997372" w14:textId="77777777" w:rsidR="00DB2F16" w:rsidRPr="00B75295" w:rsidRDefault="00DB2F16" w:rsidP="00C350B4">
            <w:pPr>
              <w:spacing w:before="40" w:after="40"/>
              <w:rPr>
                <w:b/>
                <w:sz w:val="16"/>
                <w:szCs w:val="16"/>
                <w:lang w:val="fr-FR"/>
              </w:rPr>
            </w:pPr>
          </w:p>
          <w:p w14:paraId="36EEA0D3" w14:textId="77777777" w:rsidR="00DB2F16" w:rsidRPr="00B75295" w:rsidRDefault="00DB2F16" w:rsidP="00C350B4">
            <w:pPr>
              <w:spacing w:before="40" w:after="40"/>
              <w:rPr>
                <w:b/>
                <w:sz w:val="16"/>
                <w:szCs w:val="16"/>
                <w:lang w:val="fr-FR"/>
              </w:rPr>
            </w:pPr>
          </w:p>
          <w:p w14:paraId="7B9C9245" w14:textId="77777777" w:rsidR="00DB2F16" w:rsidRPr="00B75295" w:rsidRDefault="00DB2F16" w:rsidP="00C350B4">
            <w:pPr>
              <w:spacing w:before="40" w:after="40"/>
              <w:rPr>
                <w:b/>
                <w:sz w:val="16"/>
                <w:szCs w:val="16"/>
                <w:lang w:val="fr-FR"/>
              </w:rPr>
            </w:pPr>
          </w:p>
          <w:p w14:paraId="40A4562E" w14:textId="77777777" w:rsidR="00DB2F16" w:rsidRPr="00B75295" w:rsidRDefault="00DB2F16" w:rsidP="00C350B4">
            <w:pPr>
              <w:spacing w:before="40" w:after="40"/>
              <w:rPr>
                <w:b/>
                <w:sz w:val="16"/>
                <w:szCs w:val="16"/>
                <w:lang w:val="fr-FR"/>
              </w:rPr>
            </w:pPr>
          </w:p>
          <w:p w14:paraId="7B8AF8F3" w14:textId="77777777" w:rsidR="00DB2F16" w:rsidRPr="00B75295" w:rsidRDefault="00DB2F16" w:rsidP="00C350B4">
            <w:pPr>
              <w:spacing w:before="40" w:after="40"/>
              <w:rPr>
                <w:b/>
                <w:sz w:val="16"/>
                <w:szCs w:val="16"/>
                <w:lang w:val="fr-FR"/>
              </w:rPr>
            </w:pPr>
          </w:p>
          <w:p w14:paraId="1D7D851B" w14:textId="77777777" w:rsidR="00DB2F16" w:rsidRPr="00B75295" w:rsidRDefault="00DB2F16" w:rsidP="00C350B4">
            <w:pPr>
              <w:spacing w:before="40" w:after="40"/>
              <w:rPr>
                <w:b/>
                <w:sz w:val="16"/>
                <w:szCs w:val="16"/>
                <w:lang w:val="fr-FR"/>
              </w:rPr>
            </w:pPr>
          </w:p>
          <w:p w14:paraId="736815FA" w14:textId="77777777" w:rsidR="00DB2F16" w:rsidRPr="00B75295" w:rsidRDefault="00DB2F16" w:rsidP="00C350B4">
            <w:pPr>
              <w:spacing w:before="40" w:after="40"/>
              <w:rPr>
                <w:b/>
                <w:sz w:val="16"/>
                <w:szCs w:val="16"/>
                <w:lang w:val="fr-FR"/>
              </w:rPr>
            </w:pPr>
          </w:p>
          <w:p w14:paraId="7B20085C" w14:textId="77777777" w:rsidR="00DB2F16" w:rsidRPr="00B75295" w:rsidRDefault="00DB2F16" w:rsidP="00C350B4">
            <w:pPr>
              <w:spacing w:before="40" w:after="40"/>
              <w:rPr>
                <w:b/>
                <w:sz w:val="16"/>
                <w:szCs w:val="16"/>
                <w:lang w:val="fr-FR"/>
              </w:rPr>
            </w:pPr>
          </w:p>
          <w:p w14:paraId="16EDAB09" w14:textId="77777777" w:rsidR="00DB2F16" w:rsidRPr="00B75295" w:rsidRDefault="00DB2F16" w:rsidP="00C350B4">
            <w:pPr>
              <w:spacing w:before="40" w:after="40"/>
              <w:rPr>
                <w:b/>
                <w:sz w:val="16"/>
                <w:szCs w:val="16"/>
                <w:lang w:val="fr-FR"/>
              </w:rPr>
            </w:pPr>
          </w:p>
          <w:p w14:paraId="36C72441" w14:textId="77777777" w:rsidR="00DB2F16" w:rsidRPr="00B75295" w:rsidRDefault="00DB2F16" w:rsidP="00C350B4">
            <w:pPr>
              <w:spacing w:before="40" w:after="40"/>
              <w:rPr>
                <w:b/>
                <w:sz w:val="16"/>
                <w:szCs w:val="16"/>
                <w:lang w:val="fr-FR"/>
              </w:rPr>
            </w:pPr>
          </w:p>
          <w:p w14:paraId="10C69CFF" w14:textId="77777777" w:rsidR="00DB2F16" w:rsidRPr="00B75295" w:rsidRDefault="00DB2F16" w:rsidP="00C350B4">
            <w:pPr>
              <w:spacing w:before="40" w:after="40"/>
              <w:rPr>
                <w:b/>
                <w:sz w:val="16"/>
                <w:szCs w:val="16"/>
                <w:lang w:val="fr-FR"/>
              </w:rPr>
            </w:pPr>
          </w:p>
          <w:p w14:paraId="2E818BC6" w14:textId="77777777" w:rsidR="00DB2F16" w:rsidRPr="00B75295" w:rsidRDefault="00DB2F16" w:rsidP="00C350B4">
            <w:pPr>
              <w:spacing w:before="40" w:after="40"/>
              <w:rPr>
                <w:b/>
                <w:sz w:val="16"/>
                <w:szCs w:val="16"/>
                <w:lang w:val="fr-FR"/>
              </w:rPr>
            </w:pPr>
          </w:p>
          <w:p w14:paraId="3ADBFA0E" w14:textId="77777777" w:rsidR="00DB2F16" w:rsidRPr="00B75295" w:rsidRDefault="00DB2F16" w:rsidP="00C350B4">
            <w:pPr>
              <w:spacing w:before="40" w:after="40"/>
              <w:rPr>
                <w:b/>
                <w:sz w:val="16"/>
                <w:szCs w:val="16"/>
                <w:lang w:val="fr-FR"/>
              </w:rPr>
            </w:pPr>
          </w:p>
          <w:p w14:paraId="2414BDBC" w14:textId="77777777" w:rsidR="00DB2F16" w:rsidRPr="00B75295" w:rsidRDefault="00DB2F16" w:rsidP="00C350B4">
            <w:pPr>
              <w:spacing w:before="40" w:after="40"/>
              <w:rPr>
                <w:b/>
                <w:sz w:val="16"/>
                <w:szCs w:val="16"/>
                <w:lang w:val="fr-FR"/>
              </w:rPr>
            </w:pPr>
          </w:p>
          <w:p w14:paraId="4ABF962F" w14:textId="4B0E273A" w:rsidR="00DB2F16" w:rsidRDefault="00DB2F16" w:rsidP="00C350B4">
            <w:pPr>
              <w:spacing w:before="40" w:after="40"/>
              <w:rPr>
                <w:b/>
                <w:sz w:val="16"/>
                <w:szCs w:val="16"/>
                <w:lang w:val="fr-FR"/>
              </w:rPr>
            </w:pPr>
          </w:p>
          <w:p w14:paraId="7903CABC" w14:textId="0C25B4C9" w:rsidR="00DB6571" w:rsidRDefault="00DB6571" w:rsidP="00C350B4">
            <w:pPr>
              <w:spacing w:before="40" w:after="40"/>
              <w:rPr>
                <w:b/>
                <w:sz w:val="16"/>
                <w:szCs w:val="16"/>
                <w:lang w:val="fr-FR"/>
              </w:rPr>
            </w:pPr>
          </w:p>
          <w:p w14:paraId="1D95329A" w14:textId="22C3B337" w:rsidR="00DB6571" w:rsidRDefault="00DB6571" w:rsidP="00C350B4">
            <w:pPr>
              <w:spacing w:before="40" w:after="40"/>
              <w:rPr>
                <w:b/>
                <w:sz w:val="16"/>
                <w:szCs w:val="16"/>
                <w:lang w:val="fr-FR"/>
              </w:rPr>
            </w:pPr>
          </w:p>
          <w:p w14:paraId="48BF0E56" w14:textId="2E64E977" w:rsidR="00DB6571" w:rsidRDefault="00DB6571" w:rsidP="00C350B4">
            <w:pPr>
              <w:spacing w:before="40" w:after="40"/>
              <w:rPr>
                <w:b/>
                <w:sz w:val="16"/>
                <w:szCs w:val="16"/>
                <w:lang w:val="fr-FR"/>
              </w:rPr>
            </w:pPr>
          </w:p>
          <w:p w14:paraId="705D357F" w14:textId="128EDE42" w:rsidR="00DB6571" w:rsidRDefault="00DB6571" w:rsidP="00C350B4">
            <w:pPr>
              <w:spacing w:before="40" w:after="40"/>
              <w:rPr>
                <w:b/>
                <w:sz w:val="16"/>
                <w:szCs w:val="16"/>
                <w:lang w:val="fr-FR"/>
              </w:rPr>
            </w:pPr>
          </w:p>
          <w:p w14:paraId="0DF135F6" w14:textId="72F3A2ED" w:rsidR="00DB6571" w:rsidRDefault="00DB6571" w:rsidP="00C350B4">
            <w:pPr>
              <w:spacing w:before="40" w:after="40"/>
              <w:rPr>
                <w:b/>
                <w:sz w:val="16"/>
                <w:szCs w:val="16"/>
                <w:lang w:val="fr-FR"/>
              </w:rPr>
            </w:pPr>
          </w:p>
          <w:p w14:paraId="07BE5F81" w14:textId="4594BE38" w:rsidR="00DB6571" w:rsidRDefault="00DB6571" w:rsidP="00C350B4">
            <w:pPr>
              <w:spacing w:before="40" w:after="40"/>
              <w:rPr>
                <w:b/>
                <w:sz w:val="16"/>
                <w:szCs w:val="16"/>
                <w:lang w:val="fr-FR"/>
              </w:rPr>
            </w:pPr>
          </w:p>
          <w:p w14:paraId="7652326C" w14:textId="77777777" w:rsidR="00DB6571" w:rsidRPr="00B75295" w:rsidRDefault="00DB6571" w:rsidP="00C350B4">
            <w:pPr>
              <w:spacing w:before="40" w:after="40"/>
              <w:rPr>
                <w:b/>
                <w:sz w:val="16"/>
                <w:szCs w:val="16"/>
                <w:lang w:val="fr-FR"/>
              </w:rPr>
            </w:pPr>
          </w:p>
          <w:p w14:paraId="32F16E74" w14:textId="77777777" w:rsidR="00DB2F16" w:rsidRPr="00B75295" w:rsidRDefault="00DB2F16" w:rsidP="00C350B4">
            <w:pPr>
              <w:spacing w:before="40" w:after="40"/>
              <w:rPr>
                <w:b/>
                <w:sz w:val="16"/>
                <w:szCs w:val="16"/>
                <w:lang w:val="fr-FR"/>
              </w:rPr>
            </w:pPr>
          </w:p>
          <w:p w14:paraId="732728C3" w14:textId="77777777" w:rsidR="00DB2F16" w:rsidRPr="00B75295" w:rsidRDefault="00DB2F16" w:rsidP="00C350B4">
            <w:pPr>
              <w:spacing w:before="40" w:after="40"/>
              <w:rPr>
                <w:b/>
                <w:sz w:val="16"/>
                <w:szCs w:val="16"/>
                <w:lang w:val="fr-FR"/>
              </w:rPr>
            </w:pPr>
          </w:p>
          <w:p w14:paraId="4053ABC3" w14:textId="77777777" w:rsidR="00DB2F16" w:rsidRPr="00B75295" w:rsidRDefault="00DB2F16" w:rsidP="00C350B4">
            <w:pPr>
              <w:spacing w:before="40" w:after="40"/>
              <w:rPr>
                <w:b/>
                <w:sz w:val="16"/>
                <w:szCs w:val="16"/>
                <w:lang w:val="fr-FR"/>
              </w:rPr>
            </w:pPr>
          </w:p>
          <w:p w14:paraId="64F13978" w14:textId="77777777" w:rsidR="00DB2F16" w:rsidRPr="00B75295" w:rsidRDefault="00DB2F16" w:rsidP="00C350B4">
            <w:pPr>
              <w:spacing w:before="40" w:after="40"/>
              <w:rPr>
                <w:b/>
                <w:sz w:val="16"/>
                <w:szCs w:val="16"/>
                <w:lang w:val="fr-FR"/>
              </w:rPr>
            </w:pPr>
          </w:p>
          <w:p w14:paraId="1536A470" w14:textId="77777777" w:rsidR="00DB2F16" w:rsidRPr="00B75295" w:rsidRDefault="00DB2F16" w:rsidP="00C350B4">
            <w:pPr>
              <w:spacing w:before="40" w:after="40"/>
              <w:rPr>
                <w:b/>
                <w:sz w:val="16"/>
                <w:szCs w:val="16"/>
                <w:lang w:val="fr-FR"/>
              </w:rPr>
            </w:pPr>
          </w:p>
          <w:p w14:paraId="6C4F091E" w14:textId="77777777" w:rsidR="00DB2F16" w:rsidRPr="00B75295" w:rsidRDefault="00DB2F16" w:rsidP="00C350B4">
            <w:pPr>
              <w:spacing w:before="40" w:after="40"/>
              <w:rPr>
                <w:b/>
                <w:sz w:val="16"/>
                <w:szCs w:val="16"/>
                <w:lang w:val="fr-FR"/>
              </w:rPr>
            </w:pPr>
          </w:p>
          <w:p w14:paraId="2F1DB916" w14:textId="77777777" w:rsidR="00DB2F16" w:rsidRPr="00B75295" w:rsidRDefault="00DB2F16" w:rsidP="00C350B4">
            <w:pPr>
              <w:spacing w:before="40" w:after="40"/>
              <w:rPr>
                <w:b/>
                <w:sz w:val="16"/>
                <w:szCs w:val="16"/>
                <w:lang w:val="fr-FR"/>
              </w:rPr>
            </w:pPr>
          </w:p>
          <w:p w14:paraId="22525E21" w14:textId="77777777" w:rsidR="00DB2F16" w:rsidRPr="00B75295" w:rsidRDefault="00DB2F16" w:rsidP="00C350B4">
            <w:pPr>
              <w:spacing w:before="40" w:after="40"/>
              <w:rPr>
                <w:b/>
                <w:sz w:val="16"/>
                <w:szCs w:val="16"/>
                <w:lang w:val="fr-FR"/>
              </w:rPr>
            </w:pPr>
          </w:p>
          <w:p w14:paraId="4CF1E95C" w14:textId="77777777" w:rsidR="00DB2F16" w:rsidRPr="00B75295" w:rsidRDefault="00DB2F16" w:rsidP="00C350B4">
            <w:pPr>
              <w:spacing w:before="40" w:after="40"/>
              <w:rPr>
                <w:b/>
                <w:sz w:val="16"/>
                <w:szCs w:val="16"/>
                <w:lang w:val="fr-FR"/>
              </w:rPr>
            </w:pPr>
          </w:p>
          <w:p w14:paraId="7792524C" w14:textId="77777777" w:rsidR="00DB2F16" w:rsidRPr="00B75295" w:rsidRDefault="00DB2F16" w:rsidP="00C350B4">
            <w:pPr>
              <w:spacing w:before="40" w:after="40"/>
              <w:rPr>
                <w:b/>
                <w:sz w:val="16"/>
                <w:szCs w:val="16"/>
                <w:lang w:val="fr-FR"/>
              </w:rPr>
            </w:pPr>
          </w:p>
          <w:p w14:paraId="436C32AF" w14:textId="77777777" w:rsidR="00DB2F16" w:rsidRPr="00B75295" w:rsidRDefault="00DB2F16" w:rsidP="00C350B4">
            <w:pPr>
              <w:spacing w:before="40" w:after="40"/>
              <w:rPr>
                <w:b/>
                <w:sz w:val="16"/>
                <w:szCs w:val="16"/>
                <w:lang w:val="fr-FR"/>
              </w:rPr>
            </w:pPr>
          </w:p>
          <w:p w14:paraId="28E12DD4" w14:textId="77777777" w:rsidR="00DB2F16" w:rsidRPr="00B75295" w:rsidRDefault="00DB2F16" w:rsidP="00C350B4">
            <w:pPr>
              <w:spacing w:before="40" w:after="40"/>
              <w:rPr>
                <w:b/>
                <w:sz w:val="16"/>
                <w:szCs w:val="16"/>
                <w:lang w:val="fr-FR"/>
              </w:rPr>
            </w:pPr>
          </w:p>
          <w:p w14:paraId="61A7F814" w14:textId="77777777" w:rsidR="00DB2F16" w:rsidRPr="00B75295" w:rsidRDefault="00DB2F16" w:rsidP="00C350B4">
            <w:pPr>
              <w:spacing w:before="40" w:after="40"/>
              <w:rPr>
                <w:b/>
                <w:sz w:val="16"/>
                <w:szCs w:val="16"/>
                <w:lang w:val="fr-FR"/>
              </w:rPr>
            </w:pPr>
          </w:p>
          <w:p w14:paraId="03E4FDD9" w14:textId="77777777" w:rsidR="00DB2F16" w:rsidRPr="00B75295" w:rsidRDefault="00DB2F16" w:rsidP="00C350B4">
            <w:pPr>
              <w:spacing w:before="40" w:after="40"/>
              <w:rPr>
                <w:b/>
                <w:sz w:val="16"/>
                <w:szCs w:val="16"/>
                <w:lang w:val="fr-FR"/>
              </w:rPr>
            </w:pPr>
          </w:p>
          <w:p w14:paraId="02EB1480" w14:textId="77777777" w:rsidR="00DB2F16" w:rsidRPr="00B75295" w:rsidRDefault="00DB2F16" w:rsidP="00C350B4">
            <w:pPr>
              <w:spacing w:before="40" w:after="40"/>
              <w:rPr>
                <w:b/>
                <w:sz w:val="16"/>
                <w:szCs w:val="16"/>
                <w:lang w:val="fr-FR"/>
              </w:rPr>
            </w:pPr>
          </w:p>
        </w:tc>
      </w:tr>
    </w:tbl>
    <w:p w14:paraId="73F14B99" w14:textId="77777777" w:rsidR="001965E2" w:rsidRPr="00B75295" w:rsidRDefault="001965E2" w:rsidP="001965E2">
      <w:pPr>
        <w:rPr>
          <w:lang w:val="fr-FR"/>
        </w:rPr>
      </w:pPr>
    </w:p>
    <w:p w14:paraId="5850A288" w14:textId="1AC48B61" w:rsidR="00391A30" w:rsidRDefault="00391A30" w:rsidP="00A66B60">
      <w:pPr>
        <w:spacing w:before="60" w:after="60"/>
        <w:ind w:left="360"/>
        <w:rPr>
          <w:highlight w:val="yellow"/>
          <w:lang w:val="fr-FR"/>
        </w:rPr>
      </w:pPr>
    </w:p>
    <w:p w14:paraId="0CFEF3E2" w14:textId="77777777" w:rsidR="00DB6571" w:rsidRPr="00B75295" w:rsidRDefault="00DB6571" w:rsidP="00DB6571">
      <w:pPr>
        <w:pStyle w:val="Heading2"/>
        <w:numPr>
          <w:ilvl w:val="0"/>
          <w:numId w:val="3"/>
        </w:numPr>
        <w:spacing w:before="40" w:after="40"/>
        <w:rPr>
          <w:rFonts w:ascii="Times New Roman" w:hAnsi="Times New Roman"/>
          <w:i w:val="0"/>
          <w:szCs w:val="24"/>
          <w:lang w:val="fr-FR"/>
        </w:rPr>
      </w:pPr>
      <w:r w:rsidRPr="00B75295">
        <w:rPr>
          <w:rFonts w:ascii="Times New Roman" w:hAnsi="Times New Roman"/>
          <w:i w:val="0"/>
          <w:szCs w:val="24"/>
          <w:lang w:val="fr-FR"/>
        </w:rPr>
        <w:lastRenderedPageBreak/>
        <w:t>Résumé du projet</w:t>
      </w:r>
    </w:p>
    <w:p w14:paraId="2BDEC9E5" w14:textId="77777777" w:rsidR="00DB6571" w:rsidRPr="00B75295" w:rsidRDefault="00DB6571" w:rsidP="00DB6571">
      <w:pPr>
        <w:spacing w:before="40" w:after="40"/>
        <w:jc w:val="both"/>
        <w:rPr>
          <w:sz w:val="22"/>
          <w:szCs w:val="22"/>
          <w:lang w:val="fr-FR"/>
        </w:rPr>
      </w:pPr>
      <w:r w:rsidRPr="00B75295">
        <w:rPr>
          <w:sz w:val="22"/>
          <w:szCs w:val="22"/>
          <w:lang w:val="fr-FR"/>
        </w:rPr>
        <w:t>Veuillez fournir un résumé du projet (maximum 1 page) comprenant les problèmes, les objectifs, les résultats attendus et les activités ;</w:t>
      </w:r>
    </w:p>
    <w:p w14:paraId="1CF410CA" w14:textId="77777777" w:rsidR="00DB6571" w:rsidRPr="00B75295" w:rsidRDefault="00DB6571" w:rsidP="00DB6571">
      <w:pPr>
        <w:spacing w:before="40" w:after="40"/>
        <w:rPr>
          <w:sz w:val="22"/>
          <w:szCs w:val="22"/>
          <w:lang w:val="fr-FR"/>
        </w:rPr>
      </w:pPr>
    </w:p>
    <w:tbl>
      <w:tblPr>
        <w:tblW w:w="0" w:type="auto"/>
        <w:tblBorders>
          <w:insideH w:val="single" w:sz="18" w:space="0" w:color="FFFFFF"/>
          <w:insideV w:val="single" w:sz="18" w:space="0" w:color="FFFFFF"/>
        </w:tblBorders>
        <w:tblLayout w:type="fixed"/>
        <w:tblLook w:val="0000" w:firstRow="0" w:lastRow="0" w:firstColumn="0" w:lastColumn="0" w:noHBand="0" w:noVBand="0"/>
      </w:tblPr>
      <w:tblGrid>
        <w:gridCol w:w="9558"/>
      </w:tblGrid>
      <w:tr w:rsidR="00DB6571" w:rsidRPr="00B75295" w14:paraId="3649AEC0" w14:textId="77777777" w:rsidTr="00973CA0">
        <w:tc>
          <w:tcPr>
            <w:tcW w:w="9558" w:type="dxa"/>
            <w:shd w:val="pct5" w:color="000000" w:fill="FFFFFF"/>
          </w:tcPr>
          <w:p w14:paraId="5A34CA81" w14:textId="77777777" w:rsidR="00DB6571" w:rsidRPr="00B75295" w:rsidRDefault="00DB6571" w:rsidP="00973CA0">
            <w:pPr>
              <w:numPr>
                <w:ilvl w:val="0"/>
                <w:numId w:val="15"/>
              </w:numPr>
              <w:spacing w:before="40" w:after="40"/>
              <w:rPr>
                <w:b/>
                <w:sz w:val="16"/>
                <w:szCs w:val="16"/>
                <w:lang w:val="fr-FR"/>
              </w:rPr>
            </w:pPr>
            <w:r w:rsidRPr="00B75295">
              <w:rPr>
                <w:b/>
                <w:sz w:val="16"/>
                <w:szCs w:val="16"/>
                <w:lang w:val="fr-FR"/>
              </w:rPr>
              <w:t xml:space="preserve">Problème(s) à traiter </w:t>
            </w:r>
          </w:p>
        </w:tc>
      </w:tr>
      <w:tr w:rsidR="00DB6571" w:rsidRPr="00B75295" w14:paraId="4C172683" w14:textId="77777777" w:rsidTr="00973CA0">
        <w:tc>
          <w:tcPr>
            <w:tcW w:w="9558" w:type="dxa"/>
            <w:shd w:val="clear" w:color="auto" w:fill="D9D9D9"/>
          </w:tcPr>
          <w:p w14:paraId="43C1C734" w14:textId="77777777" w:rsidR="00DB6571" w:rsidRPr="00B75295" w:rsidRDefault="00DB6571" w:rsidP="00973CA0">
            <w:pPr>
              <w:spacing w:before="40" w:after="40"/>
              <w:rPr>
                <w:b/>
                <w:sz w:val="16"/>
                <w:szCs w:val="16"/>
                <w:lang w:val="fr-FR"/>
              </w:rPr>
            </w:pPr>
          </w:p>
          <w:p w14:paraId="7C03EC5B" w14:textId="77777777" w:rsidR="00DB6571" w:rsidRPr="00B75295" w:rsidRDefault="00DB6571" w:rsidP="00973CA0">
            <w:pPr>
              <w:spacing w:before="40" w:after="40"/>
              <w:rPr>
                <w:b/>
                <w:sz w:val="16"/>
                <w:szCs w:val="16"/>
                <w:lang w:val="fr-FR"/>
              </w:rPr>
            </w:pPr>
          </w:p>
          <w:p w14:paraId="3D8F506D" w14:textId="77777777" w:rsidR="00DB6571" w:rsidRPr="00B75295" w:rsidRDefault="00DB6571" w:rsidP="00973CA0">
            <w:pPr>
              <w:spacing w:before="40" w:after="40"/>
              <w:rPr>
                <w:b/>
                <w:sz w:val="16"/>
                <w:szCs w:val="16"/>
                <w:lang w:val="fr-FR"/>
              </w:rPr>
            </w:pPr>
          </w:p>
          <w:p w14:paraId="3E0D38B2" w14:textId="77777777" w:rsidR="00DB6571" w:rsidRPr="00B75295" w:rsidRDefault="00DB6571" w:rsidP="00973CA0">
            <w:pPr>
              <w:spacing w:before="40" w:after="40"/>
              <w:rPr>
                <w:b/>
                <w:sz w:val="16"/>
                <w:szCs w:val="16"/>
                <w:lang w:val="fr-FR"/>
              </w:rPr>
            </w:pPr>
          </w:p>
          <w:p w14:paraId="1C44C900" w14:textId="77777777" w:rsidR="00DB6571" w:rsidRPr="00B75295" w:rsidRDefault="00DB6571" w:rsidP="00973CA0">
            <w:pPr>
              <w:spacing w:before="40" w:after="40"/>
              <w:rPr>
                <w:b/>
                <w:sz w:val="16"/>
                <w:szCs w:val="16"/>
                <w:lang w:val="fr-FR"/>
              </w:rPr>
            </w:pPr>
          </w:p>
          <w:p w14:paraId="15DFD1A8" w14:textId="453D9F89" w:rsidR="00DB6571" w:rsidRDefault="00DB6571" w:rsidP="00973CA0">
            <w:pPr>
              <w:spacing w:before="40" w:after="40"/>
              <w:rPr>
                <w:b/>
                <w:sz w:val="16"/>
                <w:szCs w:val="16"/>
                <w:lang w:val="fr-FR"/>
              </w:rPr>
            </w:pPr>
          </w:p>
          <w:p w14:paraId="681E177E" w14:textId="77777777" w:rsidR="00DB6571" w:rsidRPr="00B75295" w:rsidRDefault="00DB6571" w:rsidP="00973CA0">
            <w:pPr>
              <w:spacing w:before="40" w:after="40"/>
              <w:rPr>
                <w:b/>
                <w:sz w:val="16"/>
                <w:szCs w:val="16"/>
                <w:lang w:val="fr-FR"/>
              </w:rPr>
            </w:pPr>
          </w:p>
          <w:p w14:paraId="467AC68A" w14:textId="77777777" w:rsidR="00DB6571" w:rsidRDefault="00DB6571" w:rsidP="00973CA0">
            <w:pPr>
              <w:spacing w:before="40" w:after="40"/>
              <w:rPr>
                <w:b/>
                <w:sz w:val="16"/>
                <w:szCs w:val="16"/>
                <w:lang w:val="fr-FR"/>
              </w:rPr>
            </w:pPr>
          </w:p>
          <w:p w14:paraId="6F1F71EC" w14:textId="77777777" w:rsidR="00DB6571" w:rsidRPr="00B75295" w:rsidRDefault="00DB6571" w:rsidP="00973CA0">
            <w:pPr>
              <w:spacing w:before="40" w:after="40"/>
              <w:rPr>
                <w:b/>
                <w:sz w:val="16"/>
                <w:szCs w:val="16"/>
                <w:lang w:val="fr-FR"/>
              </w:rPr>
            </w:pPr>
          </w:p>
          <w:p w14:paraId="24626A1D" w14:textId="77777777" w:rsidR="00DB6571" w:rsidRPr="00B75295" w:rsidRDefault="00DB6571" w:rsidP="00973CA0">
            <w:pPr>
              <w:spacing w:before="40" w:after="40"/>
              <w:rPr>
                <w:b/>
                <w:sz w:val="16"/>
                <w:szCs w:val="16"/>
                <w:lang w:val="fr-FR"/>
              </w:rPr>
            </w:pPr>
          </w:p>
          <w:p w14:paraId="6E8DAC48" w14:textId="77777777" w:rsidR="00DB6571" w:rsidRPr="00B75295" w:rsidRDefault="00DB6571" w:rsidP="00973CA0">
            <w:pPr>
              <w:spacing w:before="40" w:after="40"/>
              <w:rPr>
                <w:b/>
                <w:sz w:val="16"/>
                <w:szCs w:val="16"/>
                <w:lang w:val="fr-FR"/>
              </w:rPr>
            </w:pPr>
          </w:p>
        </w:tc>
      </w:tr>
      <w:tr w:rsidR="00DB6571" w:rsidRPr="00B75295" w14:paraId="7AD0AB50" w14:textId="77777777" w:rsidTr="00973CA0">
        <w:tc>
          <w:tcPr>
            <w:tcW w:w="9558" w:type="dxa"/>
            <w:shd w:val="pct5" w:color="000000" w:fill="FFFFFF"/>
          </w:tcPr>
          <w:p w14:paraId="2F2D6035" w14:textId="77777777" w:rsidR="00DB6571" w:rsidRPr="00B75295" w:rsidRDefault="00DB6571" w:rsidP="00973CA0">
            <w:pPr>
              <w:numPr>
                <w:ilvl w:val="0"/>
                <w:numId w:val="15"/>
              </w:numPr>
              <w:spacing w:before="40" w:after="40"/>
              <w:rPr>
                <w:b/>
                <w:sz w:val="16"/>
                <w:szCs w:val="16"/>
                <w:lang w:val="fr-FR"/>
              </w:rPr>
            </w:pPr>
            <w:r w:rsidRPr="00B75295">
              <w:rPr>
                <w:b/>
                <w:sz w:val="16"/>
                <w:szCs w:val="16"/>
                <w:lang w:val="fr-FR"/>
              </w:rPr>
              <w:t xml:space="preserve">Objectifs du projet/intervention </w:t>
            </w:r>
          </w:p>
        </w:tc>
      </w:tr>
      <w:tr w:rsidR="00DB6571" w:rsidRPr="00B75295" w14:paraId="7C0E3B0A" w14:textId="77777777" w:rsidTr="00973CA0">
        <w:tc>
          <w:tcPr>
            <w:tcW w:w="9558" w:type="dxa"/>
            <w:shd w:val="clear" w:color="auto" w:fill="D9D9D9"/>
          </w:tcPr>
          <w:p w14:paraId="32492901" w14:textId="77777777" w:rsidR="00DB6571" w:rsidRPr="00B75295" w:rsidRDefault="00DB6571" w:rsidP="00973CA0">
            <w:pPr>
              <w:spacing w:before="40" w:after="40"/>
              <w:rPr>
                <w:b/>
                <w:sz w:val="16"/>
                <w:szCs w:val="16"/>
                <w:lang w:val="fr-FR"/>
              </w:rPr>
            </w:pPr>
          </w:p>
          <w:p w14:paraId="3BB6D877" w14:textId="77777777" w:rsidR="00DB6571" w:rsidRPr="00B75295" w:rsidRDefault="00DB6571" w:rsidP="00973CA0">
            <w:pPr>
              <w:spacing w:before="40" w:after="40"/>
              <w:rPr>
                <w:b/>
                <w:sz w:val="16"/>
                <w:szCs w:val="16"/>
                <w:lang w:val="fr-FR"/>
              </w:rPr>
            </w:pPr>
          </w:p>
          <w:p w14:paraId="709B238C" w14:textId="77777777" w:rsidR="00DB6571" w:rsidRPr="00B75295" w:rsidRDefault="00DB6571" w:rsidP="00973CA0">
            <w:pPr>
              <w:spacing w:before="40" w:after="40"/>
              <w:rPr>
                <w:b/>
                <w:sz w:val="16"/>
                <w:szCs w:val="16"/>
                <w:lang w:val="fr-FR"/>
              </w:rPr>
            </w:pPr>
          </w:p>
          <w:p w14:paraId="0AAF954B" w14:textId="77777777" w:rsidR="00DB6571" w:rsidRPr="00B75295" w:rsidRDefault="00DB6571" w:rsidP="00973CA0">
            <w:pPr>
              <w:spacing w:before="40" w:after="40"/>
              <w:rPr>
                <w:b/>
                <w:sz w:val="16"/>
                <w:szCs w:val="16"/>
                <w:lang w:val="fr-FR"/>
              </w:rPr>
            </w:pPr>
          </w:p>
          <w:p w14:paraId="0CFF1339" w14:textId="77777777" w:rsidR="00DB6571" w:rsidRDefault="00DB6571" w:rsidP="00973CA0">
            <w:pPr>
              <w:spacing w:before="40" w:after="40"/>
              <w:rPr>
                <w:b/>
                <w:sz w:val="16"/>
                <w:szCs w:val="16"/>
                <w:lang w:val="fr-FR"/>
              </w:rPr>
            </w:pPr>
          </w:p>
          <w:p w14:paraId="3091354B" w14:textId="17AB91D3" w:rsidR="00DB6571" w:rsidRDefault="00DB6571" w:rsidP="00973CA0">
            <w:pPr>
              <w:spacing w:before="40" w:after="40"/>
              <w:rPr>
                <w:b/>
                <w:sz w:val="16"/>
                <w:szCs w:val="16"/>
                <w:lang w:val="fr-FR"/>
              </w:rPr>
            </w:pPr>
          </w:p>
          <w:p w14:paraId="2C060187" w14:textId="77777777" w:rsidR="00DB6571" w:rsidRPr="00B75295" w:rsidRDefault="00DB6571" w:rsidP="00973CA0">
            <w:pPr>
              <w:spacing w:before="40" w:after="40"/>
              <w:rPr>
                <w:b/>
                <w:sz w:val="16"/>
                <w:szCs w:val="16"/>
                <w:lang w:val="fr-FR"/>
              </w:rPr>
            </w:pPr>
          </w:p>
          <w:p w14:paraId="4DB651F1" w14:textId="77777777" w:rsidR="00DB6571" w:rsidRDefault="00DB6571" w:rsidP="00973CA0">
            <w:pPr>
              <w:spacing w:before="40" w:after="40"/>
              <w:rPr>
                <w:b/>
                <w:sz w:val="16"/>
                <w:szCs w:val="16"/>
                <w:lang w:val="fr-FR"/>
              </w:rPr>
            </w:pPr>
          </w:p>
          <w:p w14:paraId="66726044" w14:textId="77777777" w:rsidR="00DB6571" w:rsidRPr="00B75295" w:rsidRDefault="00DB6571" w:rsidP="00973CA0">
            <w:pPr>
              <w:spacing w:before="40" w:after="40"/>
              <w:rPr>
                <w:b/>
                <w:sz w:val="16"/>
                <w:szCs w:val="16"/>
                <w:lang w:val="fr-FR"/>
              </w:rPr>
            </w:pPr>
          </w:p>
          <w:p w14:paraId="4CE4091D" w14:textId="77777777" w:rsidR="00DB6571" w:rsidRPr="00B75295" w:rsidRDefault="00DB6571" w:rsidP="00973CA0">
            <w:pPr>
              <w:spacing w:before="40" w:after="40"/>
              <w:rPr>
                <w:b/>
                <w:sz w:val="16"/>
                <w:szCs w:val="16"/>
                <w:lang w:val="fr-FR"/>
              </w:rPr>
            </w:pPr>
          </w:p>
          <w:p w14:paraId="633E7367" w14:textId="77777777" w:rsidR="00DB6571" w:rsidRPr="00B75295" w:rsidRDefault="00DB6571" w:rsidP="00973CA0">
            <w:pPr>
              <w:spacing w:before="40" w:after="40"/>
              <w:rPr>
                <w:b/>
                <w:sz w:val="16"/>
                <w:szCs w:val="16"/>
                <w:lang w:val="fr-FR"/>
              </w:rPr>
            </w:pPr>
          </w:p>
          <w:p w14:paraId="6DDE1666" w14:textId="77777777" w:rsidR="00DB6571" w:rsidRPr="00B75295" w:rsidRDefault="00DB6571" w:rsidP="00973CA0">
            <w:pPr>
              <w:spacing w:before="40" w:after="40"/>
              <w:rPr>
                <w:b/>
                <w:sz w:val="16"/>
                <w:szCs w:val="16"/>
                <w:lang w:val="fr-FR"/>
              </w:rPr>
            </w:pPr>
          </w:p>
        </w:tc>
      </w:tr>
      <w:tr w:rsidR="00DB6571" w:rsidRPr="00B75295" w14:paraId="050ECD98" w14:textId="77777777" w:rsidTr="00973CA0">
        <w:tc>
          <w:tcPr>
            <w:tcW w:w="9558" w:type="dxa"/>
            <w:shd w:val="pct5" w:color="000000" w:fill="FFFFFF"/>
          </w:tcPr>
          <w:p w14:paraId="48FBF5BA" w14:textId="77777777" w:rsidR="00DB6571" w:rsidRPr="00B75295" w:rsidRDefault="00DB6571" w:rsidP="00973CA0">
            <w:pPr>
              <w:numPr>
                <w:ilvl w:val="0"/>
                <w:numId w:val="15"/>
              </w:numPr>
              <w:spacing w:before="40" w:after="40"/>
              <w:rPr>
                <w:b/>
                <w:sz w:val="16"/>
                <w:szCs w:val="16"/>
                <w:lang w:val="fr-FR"/>
              </w:rPr>
            </w:pPr>
            <w:r w:rsidRPr="00B75295">
              <w:rPr>
                <w:b/>
                <w:sz w:val="16"/>
                <w:szCs w:val="16"/>
                <w:lang w:val="fr-FR"/>
              </w:rPr>
              <w:t xml:space="preserve">Résulta escomptés </w:t>
            </w:r>
          </w:p>
        </w:tc>
      </w:tr>
      <w:tr w:rsidR="00DB6571" w:rsidRPr="00B75295" w14:paraId="61AABFEE" w14:textId="77777777" w:rsidTr="00973CA0">
        <w:tc>
          <w:tcPr>
            <w:tcW w:w="9558" w:type="dxa"/>
            <w:shd w:val="clear" w:color="auto" w:fill="D9D9D9"/>
          </w:tcPr>
          <w:p w14:paraId="23F1FEB6" w14:textId="77777777" w:rsidR="00DB6571" w:rsidRPr="00B75295" w:rsidRDefault="00DB6571" w:rsidP="00973CA0">
            <w:pPr>
              <w:spacing w:before="40" w:after="40"/>
              <w:rPr>
                <w:b/>
                <w:sz w:val="16"/>
                <w:szCs w:val="16"/>
                <w:lang w:val="fr-FR"/>
              </w:rPr>
            </w:pPr>
          </w:p>
          <w:p w14:paraId="15C55254" w14:textId="77777777" w:rsidR="00DB6571" w:rsidRPr="00B75295" w:rsidRDefault="00DB6571" w:rsidP="00973CA0">
            <w:pPr>
              <w:spacing w:before="40" w:after="40"/>
              <w:rPr>
                <w:b/>
                <w:sz w:val="16"/>
                <w:szCs w:val="16"/>
                <w:lang w:val="fr-FR"/>
              </w:rPr>
            </w:pPr>
          </w:p>
          <w:p w14:paraId="4DF41B8F" w14:textId="77777777" w:rsidR="00DB6571" w:rsidRDefault="00DB6571" w:rsidP="00973CA0">
            <w:pPr>
              <w:spacing w:before="40" w:after="40"/>
              <w:rPr>
                <w:b/>
                <w:sz w:val="16"/>
                <w:szCs w:val="16"/>
                <w:lang w:val="fr-FR"/>
              </w:rPr>
            </w:pPr>
          </w:p>
          <w:p w14:paraId="28D21BE3" w14:textId="77777777" w:rsidR="00DB6571" w:rsidRPr="00B75295" w:rsidRDefault="00DB6571" w:rsidP="00973CA0">
            <w:pPr>
              <w:spacing w:before="40" w:after="40"/>
              <w:rPr>
                <w:b/>
                <w:sz w:val="16"/>
                <w:szCs w:val="16"/>
                <w:lang w:val="fr-FR"/>
              </w:rPr>
            </w:pPr>
          </w:p>
          <w:p w14:paraId="1F848C43" w14:textId="77777777" w:rsidR="00DB6571" w:rsidRPr="00B75295" w:rsidRDefault="00DB6571" w:rsidP="00973CA0">
            <w:pPr>
              <w:spacing w:before="40" w:after="40"/>
              <w:rPr>
                <w:b/>
                <w:sz w:val="16"/>
                <w:szCs w:val="16"/>
                <w:lang w:val="fr-FR"/>
              </w:rPr>
            </w:pPr>
          </w:p>
          <w:p w14:paraId="3B05B40B" w14:textId="77777777" w:rsidR="00DB6571" w:rsidRPr="00B75295" w:rsidRDefault="00DB6571" w:rsidP="00973CA0">
            <w:pPr>
              <w:spacing w:before="40" w:after="40"/>
              <w:rPr>
                <w:b/>
                <w:sz w:val="16"/>
                <w:szCs w:val="16"/>
                <w:lang w:val="fr-FR"/>
              </w:rPr>
            </w:pPr>
          </w:p>
          <w:p w14:paraId="64D8CB55" w14:textId="77777777" w:rsidR="00DB6571" w:rsidRPr="00B75295" w:rsidRDefault="00DB6571" w:rsidP="00973CA0">
            <w:pPr>
              <w:spacing w:before="40" w:after="40"/>
              <w:rPr>
                <w:b/>
                <w:sz w:val="16"/>
                <w:szCs w:val="16"/>
                <w:lang w:val="fr-FR"/>
              </w:rPr>
            </w:pPr>
          </w:p>
          <w:p w14:paraId="6BFD64B4" w14:textId="663D0B92" w:rsidR="00DB6571" w:rsidRDefault="00DB6571" w:rsidP="00973CA0">
            <w:pPr>
              <w:spacing w:before="40" w:after="40"/>
              <w:rPr>
                <w:b/>
                <w:sz w:val="16"/>
                <w:szCs w:val="16"/>
                <w:lang w:val="fr-FR"/>
              </w:rPr>
            </w:pPr>
          </w:p>
          <w:p w14:paraId="4EF1CD82" w14:textId="77777777" w:rsidR="00DB6571" w:rsidRPr="00B75295" w:rsidRDefault="00DB6571" w:rsidP="00973CA0">
            <w:pPr>
              <w:spacing w:before="40" w:after="40"/>
              <w:rPr>
                <w:b/>
                <w:sz w:val="16"/>
                <w:szCs w:val="16"/>
                <w:lang w:val="fr-FR"/>
              </w:rPr>
            </w:pPr>
          </w:p>
          <w:p w14:paraId="730D2BA6" w14:textId="77777777" w:rsidR="00DB6571" w:rsidRPr="00B75295" w:rsidRDefault="00DB6571" w:rsidP="00973CA0">
            <w:pPr>
              <w:spacing w:before="40" w:after="40"/>
              <w:rPr>
                <w:b/>
                <w:sz w:val="16"/>
                <w:szCs w:val="16"/>
                <w:lang w:val="fr-FR"/>
              </w:rPr>
            </w:pPr>
          </w:p>
          <w:p w14:paraId="5B506CA0" w14:textId="77777777" w:rsidR="00DB6571" w:rsidRDefault="00DB6571" w:rsidP="00973CA0">
            <w:pPr>
              <w:spacing w:before="40" w:after="40"/>
              <w:rPr>
                <w:b/>
                <w:sz w:val="16"/>
                <w:szCs w:val="16"/>
                <w:lang w:val="fr-FR"/>
              </w:rPr>
            </w:pPr>
          </w:p>
          <w:p w14:paraId="37641090" w14:textId="77777777" w:rsidR="00DB6571" w:rsidRPr="00B75295" w:rsidRDefault="00DB6571" w:rsidP="00973CA0">
            <w:pPr>
              <w:spacing w:before="40" w:after="40"/>
              <w:rPr>
                <w:b/>
                <w:sz w:val="16"/>
                <w:szCs w:val="16"/>
                <w:lang w:val="fr-FR"/>
              </w:rPr>
            </w:pPr>
          </w:p>
          <w:p w14:paraId="14DC475F" w14:textId="77777777" w:rsidR="00DB6571" w:rsidRPr="00B75295" w:rsidRDefault="00DB6571" w:rsidP="00973CA0">
            <w:pPr>
              <w:spacing w:before="40" w:after="40"/>
              <w:rPr>
                <w:b/>
                <w:sz w:val="16"/>
                <w:szCs w:val="16"/>
                <w:lang w:val="fr-FR"/>
              </w:rPr>
            </w:pPr>
          </w:p>
        </w:tc>
      </w:tr>
      <w:tr w:rsidR="00DB6571" w:rsidRPr="00B75295" w14:paraId="72D8734D" w14:textId="77777777" w:rsidTr="00973CA0">
        <w:tc>
          <w:tcPr>
            <w:tcW w:w="9558" w:type="dxa"/>
            <w:shd w:val="pct5" w:color="000000" w:fill="FFFFFF"/>
          </w:tcPr>
          <w:p w14:paraId="6E92050B" w14:textId="77777777" w:rsidR="00DB6571" w:rsidRPr="00B75295" w:rsidRDefault="00DB6571" w:rsidP="00973CA0">
            <w:pPr>
              <w:numPr>
                <w:ilvl w:val="0"/>
                <w:numId w:val="15"/>
              </w:numPr>
              <w:spacing w:before="40" w:after="40"/>
              <w:rPr>
                <w:b/>
                <w:sz w:val="16"/>
                <w:szCs w:val="16"/>
                <w:lang w:val="fr-FR"/>
              </w:rPr>
            </w:pPr>
            <w:r w:rsidRPr="00B75295">
              <w:rPr>
                <w:b/>
                <w:sz w:val="16"/>
                <w:szCs w:val="16"/>
                <w:lang w:val="fr-FR"/>
              </w:rPr>
              <w:t>Activités</w:t>
            </w:r>
          </w:p>
        </w:tc>
      </w:tr>
      <w:tr w:rsidR="00DB6571" w:rsidRPr="00B75295" w14:paraId="0D8080BD" w14:textId="77777777" w:rsidTr="00973CA0">
        <w:tc>
          <w:tcPr>
            <w:tcW w:w="9558" w:type="dxa"/>
            <w:shd w:val="clear" w:color="auto" w:fill="D9D9D9"/>
          </w:tcPr>
          <w:p w14:paraId="74CC37FF" w14:textId="77777777" w:rsidR="00DB6571" w:rsidRPr="00B75295" w:rsidRDefault="00DB6571" w:rsidP="00973CA0">
            <w:pPr>
              <w:spacing w:before="40" w:after="40"/>
              <w:rPr>
                <w:b/>
                <w:sz w:val="16"/>
                <w:szCs w:val="16"/>
                <w:lang w:val="fr-FR"/>
              </w:rPr>
            </w:pPr>
          </w:p>
          <w:p w14:paraId="598D288C" w14:textId="77777777" w:rsidR="00DB6571" w:rsidRPr="00B75295" w:rsidRDefault="00DB6571" w:rsidP="00973CA0">
            <w:pPr>
              <w:spacing w:before="40" w:after="40"/>
              <w:rPr>
                <w:b/>
                <w:sz w:val="16"/>
                <w:szCs w:val="16"/>
                <w:lang w:val="fr-FR"/>
              </w:rPr>
            </w:pPr>
          </w:p>
          <w:p w14:paraId="175966E4" w14:textId="77777777" w:rsidR="00DB6571" w:rsidRPr="00B75295" w:rsidRDefault="00DB6571" w:rsidP="00973CA0">
            <w:pPr>
              <w:spacing w:before="40" w:after="40"/>
              <w:rPr>
                <w:b/>
                <w:sz w:val="16"/>
                <w:szCs w:val="16"/>
                <w:lang w:val="fr-FR"/>
              </w:rPr>
            </w:pPr>
          </w:p>
          <w:p w14:paraId="5BCCFF1C" w14:textId="77777777" w:rsidR="00DB6571" w:rsidRPr="00B75295" w:rsidRDefault="00DB6571" w:rsidP="00973CA0">
            <w:pPr>
              <w:spacing w:before="40" w:after="40"/>
              <w:rPr>
                <w:b/>
                <w:sz w:val="16"/>
                <w:szCs w:val="16"/>
                <w:lang w:val="fr-FR"/>
              </w:rPr>
            </w:pPr>
          </w:p>
          <w:p w14:paraId="6263BD8C" w14:textId="77777777" w:rsidR="00DB6571" w:rsidRDefault="00DB6571" w:rsidP="00973CA0">
            <w:pPr>
              <w:spacing w:before="40" w:after="40"/>
              <w:rPr>
                <w:b/>
                <w:sz w:val="16"/>
                <w:szCs w:val="16"/>
                <w:lang w:val="fr-FR"/>
              </w:rPr>
            </w:pPr>
          </w:p>
          <w:p w14:paraId="276B7EAD" w14:textId="77777777" w:rsidR="00DB6571" w:rsidRPr="00B75295" w:rsidRDefault="00DB6571" w:rsidP="00973CA0">
            <w:pPr>
              <w:spacing w:before="40" w:after="40"/>
              <w:rPr>
                <w:b/>
                <w:sz w:val="16"/>
                <w:szCs w:val="16"/>
                <w:lang w:val="fr-FR"/>
              </w:rPr>
            </w:pPr>
          </w:p>
          <w:p w14:paraId="61E76C04" w14:textId="77777777" w:rsidR="00DB6571" w:rsidRPr="00B75295" w:rsidRDefault="00DB6571" w:rsidP="00973CA0">
            <w:pPr>
              <w:spacing w:before="40" w:after="40"/>
              <w:rPr>
                <w:b/>
                <w:sz w:val="16"/>
                <w:szCs w:val="16"/>
                <w:lang w:val="fr-FR"/>
              </w:rPr>
            </w:pPr>
          </w:p>
          <w:p w14:paraId="0627C600" w14:textId="654557D8" w:rsidR="00DB6571" w:rsidRDefault="00DB6571" w:rsidP="00973CA0">
            <w:pPr>
              <w:spacing w:before="40" w:after="40"/>
              <w:rPr>
                <w:b/>
                <w:sz w:val="16"/>
                <w:szCs w:val="16"/>
                <w:lang w:val="fr-FR"/>
              </w:rPr>
            </w:pPr>
          </w:p>
          <w:p w14:paraId="3047EB70" w14:textId="77777777" w:rsidR="00DB6571" w:rsidRDefault="00DB6571" w:rsidP="00973CA0">
            <w:pPr>
              <w:spacing w:before="40" w:after="40"/>
              <w:rPr>
                <w:b/>
                <w:sz w:val="16"/>
                <w:szCs w:val="16"/>
                <w:lang w:val="fr-FR"/>
              </w:rPr>
            </w:pPr>
          </w:p>
          <w:p w14:paraId="3EE39ABC" w14:textId="77777777" w:rsidR="00DB6571" w:rsidRPr="00B75295" w:rsidRDefault="00DB6571" w:rsidP="00973CA0">
            <w:pPr>
              <w:spacing w:before="40" w:after="40"/>
              <w:rPr>
                <w:b/>
                <w:sz w:val="16"/>
                <w:szCs w:val="16"/>
                <w:lang w:val="fr-FR"/>
              </w:rPr>
            </w:pPr>
          </w:p>
          <w:p w14:paraId="3CB3E2A2" w14:textId="77777777" w:rsidR="00DB6571" w:rsidRPr="00B75295" w:rsidRDefault="00DB6571" w:rsidP="00973CA0">
            <w:pPr>
              <w:spacing w:before="40" w:after="40"/>
              <w:rPr>
                <w:b/>
                <w:sz w:val="16"/>
                <w:szCs w:val="16"/>
                <w:lang w:val="fr-FR"/>
              </w:rPr>
            </w:pPr>
          </w:p>
          <w:p w14:paraId="5C0A2D80" w14:textId="77777777" w:rsidR="00DB6571" w:rsidRPr="00B75295" w:rsidRDefault="00DB6571" w:rsidP="00973CA0">
            <w:pPr>
              <w:spacing w:before="40" w:after="40"/>
              <w:rPr>
                <w:b/>
                <w:sz w:val="16"/>
                <w:szCs w:val="16"/>
                <w:lang w:val="fr-FR"/>
              </w:rPr>
            </w:pPr>
          </w:p>
        </w:tc>
      </w:tr>
    </w:tbl>
    <w:p w14:paraId="46952F34" w14:textId="22ED5504" w:rsidR="00DB6571" w:rsidRDefault="00DB6571" w:rsidP="00A66B60">
      <w:pPr>
        <w:spacing w:before="60" w:after="60"/>
        <w:ind w:left="360"/>
        <w:rPr>
          <w:highlight w:val="yellow"/>
          <w:lang w:val="fr-FR"/>
        </w:rPr>
      </w:pPr>
    </w:p>
    <w:p w14:paraId="18D1ADC1" w14:textId="77777777" w:rsidR="00DB6571" w:rsidRPr="00B75295" w:rsidRDefault="00DB6571" w:rsidP="00DB6571">
      <w:pPr>
        <w:pBdr>
          <w:bottom w:val="single" w:sz="12" w:space="1" w:color="auto"/>
        </w:pBdr>
        <w:rPr>
          <w:b/>
          <w:bCs/>
          <w:sz w:val="28"/>
          <w:szCs w:val="28"/>
          <w:lang w:val="fr-FR"/>
        </w:rPr>
      </w:pPr>
      <w:r w:rsidRPr="00B75295">
        <w:rPr>
          <w:b/>
          <w:bCs/>
          <w:sz w:val="28"/>
          <w:szCs w:val="28"/>
          <w:lang w:val="fr-FR"/>
        </w:rPr>
        <w:lastRenderedPageBreak/>
        <w:t>ANNEXES</w:t>
      </w:r>
    </w:p>
    <w:p w14:paraId="3F0373DE" w14:textId="77777777" w:rsidR="00DB6571" w:rsidRPr="00B75295" w:rsidRDefault="00DB6571" w:rsidP="00DB6571">
      <w:pPr>
        <w:rPr>
          <w:lang w:val="fr-FR"/>
        </w:rPr>
      </w:pPr>
    </w:p>
    <w:p w14:paraId="0280F2AE" w14:textId="77777777" w:rsidR="00DB6571" w:rsidRPr="0024682A" w:rsidRDefault="00DB6571" w:rsidP="00DB6571">
      <w:pPr>
        <w:spacing w:before="60" w:after="60"/>
        <w:rPr>
          <w:sz w:val="22"/>
          <w:szCs w:val="22"/>
          <w:lang w:val="fr-FR"/>
        </w:rPr>
      </w:pPr>
      <w:r w:rsidRPr="0024682A">
        <w:rPr>
          <w:b/>
          <w:bCs/>
          <w:sz w:val="22"/>
          <w:szCs w:val="22"/>
          <w:lang w:val="fr-FR"/>
        </w:rPr>
        <w:t>Annexe 01</w:t>
      </w:r>
      <w:r>
        <w:rPr>
          <w:b/>
          <w:bCs/>
          <w:sz w:val="22"/>
          <w:szCs w:val="22"/>
          <w:lang w:val="fr-FR"/>
        </w:rPr>
        <w:tab/>
      </w:r>
      <w:r w:rsidRPr="0024682A">
        <w:rPr>
          <w:sz w:val="22"/>
          <w:szCs w:val="22"/>
          <w:lang w:val="fr-FR"/>
        </w:rPr>
        <w:t>Déclaration d</w:t>
      </w:r>
      <w:r>
        <w:rPr>
          <w:sz w:val="22"/>
          <w:szCs w:val="22"/>
          <w:lang w:val="fr-FR"/>
        </w:rPr>
        <w:t xml:space="preserve">es candidats </w:t>
      </w:r>
      <w:r w:rsidRPr="0024682A">
        <w:rPr>
          <w:sz w:val="22"/>
          <w:szCs w:val="22"/>
          <w:lang w:val="fr-FR"/>
        </w:rPr>
        <w:t xml:space="preserve"> </w:t>
      </w:r>
    </w:p>
    <w:p w14:paraId="27EAA753" w14:textId="77777777" w:rsidR="00DB6571" w:rsidRDefault="00DB6571" w:rsidP="00DB6571">
      <w:pPr>
        <w:spacing w:before="60" w:after="60"/>
        <w:rPr>
          <w:sz w:val="22"/>
          <w:szCs w:val="22"/>
          <w:lang w:val="fr-FR"/>
        </w:rPr>
      </w:pPr>
      <w:r w:rsidRPr="0024682A">
        <w:rPr>
          <w:b/>
          <w:bCs/>
          <w:sz w:val="22"/>
          <w:szCs w:val="22"/>
          <w:lang w:val="fr-FR"/>
        </w:rPr>
        <w:t>Annexe 0</w:t>
      </w:r>
      <w:r>
        <w:rPr>
          <w:b/>
          <w:bCs/>
          <w:sz w:val="22"/>
          <w:szCs w:val="22"/>
          <w:lang w:val="fr-FR"/>
        </w:rPr>
        <w:t>2</w:t>
      </w:r>
      <w:r>
        <w:rPr>
          <w:b/>
          <w:bCs/>
          <w:sz w:val="22"/>
          <w:szCs w:val="22"/>
          <w:lang w:val="fr-FR"/>
        </w:rPr>
        <w:tab/>
      </w:r>
      <w:r w:rsidRPr="0024682A">
        <w:rPr>
          <w:sz w:val="22"/>
          <w:szCs w:val="22"/>
          <w:lang w:val="fr-FR"/>
        </w:rPr>
        <w:t xml:space="preserve">Budget </w:t>
      </w:r>
    </w:p>
    <w:p w14:paraId="7021D1C6" w14:textId="77777777" w:rsidR="00DB6571" w:rsidRPr="0024682A" w:rsidRDefault="00DB6571" w:rsidP="00DB6571">
      <w:pPr>
        <w:spacing w:before="60" w:after="60"/>
        <w:rPr>
          <w:sz w:val="22"/>
          <w:szCs w:val="22"/>
          <w:lang w:val="fr-FR"/>
        </w:rPr>
      </w:pPr>
      <w:r w:rsidRPr="0024682A">
        <w:rPr>
          <w:b/>
          <w:bCs/>
          <w:sz w:val="22"/>
          <w:szCs w:val="22"/>
          <w:lang w:val="fr-FR"/>
        </w:rPr>
        <w:t>Annexe 0</w:t>
      </w:r>
      <w:r>
        <w:rPr>
          <w:b/>
          <w:bCs/>
          <w:sz w:val="22"/>
          <w:szCs w:val="22"/>
          <w:lang w:val="fr-FR"/>
        </w:rPr>
        <w:t>3</w:t>
      </w:r>
      <w:r>
        <w:rPr>
          <w:b/>
          <w:bCs/>
          <w:sz w:val="22"/>
          <w:szCs w:val="22"/>
          <w:lang w:val="fr-FR"/>
        </w:rPr>
        <w:tab/>
      </w:r>
      <w:r w:rsidRPr="00D91643">
        <w:rPr>
          <w:bCs/>
          <w:sz w:val="22"/>
          <w:szCs w:val="22"/>
          <w:lang w:val="fr-FR"/>
        </w:rPr>
        <w:t>F</w:t>
      </w:r>
      <w:r w:rsidRPr="0024682A">
        <w:rPr>
          <w:sz w:val="22"/>
          <w:szCs w:val="22"/>
          <w:lang w:val="fr-FR"/>
        </w:rPr>
        <w:t>ormulaire d'identification de l'entité légale</w:t>
      </w:r>
    </w:p>
    <w:p w14:paraId="2A750AF7" w14:textId="77777777" w:rsidR="00DB6571" w:rsidRPr="00B75295" w:rsidRDefault="00DB6571" w:rsidP="00A66B60">
      <w:pPr>
        <w:spacing w:before="60" w:after="60"/>
        <w:ind w:left="360"/>
        <w:rPr>
          <w:highlight w:val="yellow"/>
          <w:lang w:val="fr-FR"/>
        </w:rPr>
      </w:pPr>
      <w:bookmarkStart w:id="18" w:name="_GoBack"/>
      <w:bookmarkEnd w:id="18"/>
    </w:p>
    <w:sectPr w:rsidR="00DB6571" w:rsidRPr="00B75295" w:rsidSect="00696FC3">
      <w:footerReference w:type="default" r:id="rId13"/>
      <w:pgSz w:w="12240" w:h="15840"/>
      <w:pgMar w:top="990" w:right="1350" w:bottom="108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5FC21" w16cid:durableId="227A4785"/>
  <w16cid:commentId w16cid:paraId="6456EC76" w16cid:durableId="227A4852"/>
  <w16cid:commentId w16cid:paraId="193C09EA" w16cid:durableId="227A4C59"/>
  <w16cid:commentId w16cid:paraId="0E577C30" w16cid:durableId="227A4CC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CFC1" w14:textId="77777777" w:rsidR="00441393" w:rsidRDefault="00441393" w:rsidP="003C1FC0">
      <w:pPr>
        <w:pStyle w:val="BodyText2"/>
      </w:pPr>
      <w:r>
        <w:separator/>
      </w:r>
    </w:p>
  </w:endnote>
  <w:endnote w:type="continuationSeparator" w:id="0">
    <w:p w14:paraId="090F2D96" w14:textId="77777777" w:rsidR="00441393" w:rsidRDefault="00441393" w:rsidP="003C1FC0">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BundesSerifOffice-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BB6A5" w14:textId="6CAA2D3B" w:rsidR="00973CA0" w:rsidRPr="00634D4B" w:rsidRDefault="00973CA0" w:rsidP="00303E23">
    <w:pPr>
      <w:pStyle w:val="Footer"/>
      <w:tabs>
        <w:tab w:val="clear" w:pos="8640"/>
        <w:tab w:val="right" w:pos="9360"/>
      </w:tabs>
      <w:rPr>
        <w:sz w:val="16"/>
        <w:szCs w:val="16"/>
      </w:rPr>
    </w:pPr>
    <w:r w:rsidRPr="00A8641A">
      <w:rPr>
        <w:sz w:val="16"/>
        <w:szCs w:val="16"/>
        <w:lang w:val="en-GB"/>
      </w:rPr>
      <w:t xml:space="preserve">Page </w:t>
    </w:r>
    <w:r w:rsidRPr="00A8641A">
      <w:rPr>
        <w:sz w:val="16"/>
        <w:szCs w:val="16"/>
      </w:rPr>
      <w:fldChar w:fldCharType="begin"/>
    </w:r>
    <w:r w:rsidRPr="00A8641A">
      <w:rPr>
        <w:sz w:val="16"/>
        <w:szCs w:val="16"/>
        <w:lang w:val="en-GB"/>
      </w:rPr>
      <w:instrText xml:space="preserve"> PAGE </w:instrText>
    </w:r>
    <w:r w:rsidRPr="00A8641A">
      <w:rPr>
        <w:sz w:val="16"/>
        <w:szCs w:val="16"/>
      </w:rPr>
      <w:fldChar w:fldCharType="separate"/>
    </w:r>
    <w:r w:rsidR="0013420F">
      <w:rPr>
        <w:noProof/>
        <w:sz w:val="16"/>
        <w:szCs w:val="16"/>
        <w:lang w:val="en-GB"/>
      </w:rPr>
      <w:t>16</w:t>
    </w:r>
    <w:r w:rsidRPr="00A8641A">
      <w:rPr>
        <w:sz w:val="16"/>
        <w:szCs w:val="16"/>
      </w:rPr>
      <w:fldChar w:fldCharType="end"/>
    </w:r>
    <w:r w:rsidRPr="00A8641A">
      <w:rPr>
        <w:sz w:val="16"/>
        <w:szCs w:val="16"/>
        <w:lang w:val="en-GB"/>
      </w:rPr>
      <w:t xml:space="preserve"> of </w:t>
    </w:r>
    <w:r w:rsidRPr="00A8641A">
      <w:rPr>
        <w:sz w:val="16"/>
        <w:szCs w:val="16"/>
      </w:rPr>
      <w:fldChar w:fldCharType="begin"/>
    </w:r>
    <w:r w:rsidRPr="00A8641A">
      <w:rPr>
        <w:sz w:val="16"/>
        <w:szCs w:val="16"/>
        <w:lang w:val="en-GB"/>
      </w:rPr>
      <w:instrText xml:space="preserve"> NUMPAGES </w:instrText>
    </w:r>
    <w:r w:rsidRPr="00A8641A">
      <w:rPr>
        <w:sz w:val="16"/>
        <w:szCs w:val="16"/>
      </w:rPr>
      <w:fldChar w:fldCharType="separate"/>
    </w:r>
    <w:r w:rsidR="0013420F">
      <w:rPr>
        <w:noProof/>
        <w:sz w:val="16"/>
        <w:szCs w:val="16"/>
        <w:lang w:val="en-GB"/>
      </w:rPr>
      <w:t>16</w:t>
    </w:r>
    <w:r w:rsidRPr="00A8641A">
      <w:rPr>
        <w:sz w:val="16"/>
        <w:szCs w:val="16"/>
      </w:rPr>
      <w:fldChar w:fldCharType="end"/>
    </w:r>
    <w:r w:rsidRPr="00A8641A">
      <w:rPr>
        <w:sz w:val="16"/>
        <w:szCs w:val="16"/>
      </w:rPr>
      <w:tab/>
    </w:r>
    <w:r>
      <w:rPr>
        <w:sz w:val="16"/>
        <w:szCs w:val="16"/>
      </w:rPr>
      <w:t xml:space="preserve">  </w:t>
    </w:r>
    <w:r>
      <w:rPr>
        <w:sz w:val="16"/>
        <w:szCs w:val="16"/>
      </w:rPr>
      <w:tab/>
      <w:t xml:space="preserve">                                   Mai</w:t>
    </w:r>
    <w:r w:rsidRPr="00A8641A">
      <w:rPr>
        <w:sz w:val="16"/>
        <w:szCs w:val="16"/>
      </w:rP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5D64" w14:textId="77777777" w:rsidR="00441393" w:rsidRDefault="00441393" w:rsidP="003C1FC0">
      <w:pPr>
        <w:pStyle w:val="BodyText2"/>
      </w:pPr>
      <w:r>
        <w:separator/>
      </w:r>
    </w:p>
  </w:footnote>
  <w:footnote w:type="continuationSeparator" w:id="0">
    <w:p w14:paraId="4E4C591E" w14:textId="77777777" w:rsidR="00441393" w:rsidRDefault="00441393" w:rsidP="003C1FC0">
      <w:pPr>
        <w:pStyle w:val="BodyText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6C"/>
    <w:multiLevelType w:val="hybridMultilevel"/>
    <w:tmpl w:val="0B7ABF0E"/>
    <w:lvl w:ilvl="0" w:tplc="4776CA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35BAE"/>
    <w:multiLevelType w:val="hybridMultilevel"/>
    <w:tmpl w:val="B0C4DAB4"/>
    <w:lvl w:ilvl="0" w:tplc="4776CA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51B7D"/>
    <w:multiLevelType w:val="hybridMultilevel"/>
    <w:tmpl w:val="9A066E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7661C2"/>
    <w:multiLevelType w:val="hybridMultilevel"/>
    <w:tmpl w:val="4A46E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91CCB"/>
    <w:multiLevelType w:val="hybridMultilevel"/>
    <w:tmpl w:val="3A1CA004"/>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0ED77C9D"/>
    <w:multiLevelType w:val="hybridMultilevel"/>
    <w:tmpl w:val="E842B100"/>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06C31EB"/>
    <w:multiLevelType w:val="hybridMultilevel"/>
    <w:tmpl w:val="A1024D26"/>
    <w:lvl w:ilvl="0" w:tplc="19DA323A">
      <w:start w:val="1"/>
      <w:numFmt w:val="bullet"/>
      <w:lvlText w:val="-"/>
      <w:lvlJc w:val="left"/>
      <w:pPr>
        <w:tabs>
          <w:tab w:val="num" w:pos="720"/>
        </w:tabs>
        <w:ind w:left="720" w:hanging="360"/>
      </w:pPr>
      <w:rPr>
        <w:rFonts w:ascii="Times New Roman" w:hAnsi="Times New Roman" w:hint="default"/>
      </w:rPr>
    </w:lvl>
    <w:lvl w:ilvl="1" w:tplc="233042C8" w:tentative="1">
      <w:start w:val="1"/>
      <w:numFmt w:val="bullet"/>
      <w:lvlText w:val="-"/>
      <w:lvlJc w:val="left"/>
      <w:pPr>
        <w:tabs>
          <w:tab w:val="num" w:pos="1440"/>
        </w:tabs>
        <w:ind w:left="1440" w:hanging="360"/>
      </w:pPr>
      <w:rPr>
        <w:rFonts w:ascii="Times New Roman" w:hAnsi="Times New Roman" w:hint="default"/>
      </w:rPr>
    </w:lvl>
    <w:lvl w:ilvl="2" w:tplc="81285360" w:tentative="1">
      <w:start w:val="1"/>
      <w:numFmt w:val="bullet"/>
      <w:lvlText w:val="-"/>
      <w:lvlJc w:val="left"/>
      <w:pPr>
        <w:tabs>
          <w:tab w:val="num" w:pos="2160"/>
        </w:tabs>
        <w:ind w:left="2160" w:hanging="360"/>
      </w:pPr>
      <w:rPr>
        <w:rFonts w:ascii="Times New Roman" w:hAnsi="Times New Roman" w:hint="default"/>
      </w:rPr>
    </w:lvl>
    <w:lvl w:ilvl="3" w:tplc="F9447148" w:tentative="1">
      <w:start w:val="1"/>
      <w:numFmt w:val="bullet"/>
      <w:lvlText w:val="-"/>
      <w:lvlJc w:val="left"/>
      <w:pPr>
        <w:tabs>
          <w:tab w:val="num" w:pos="2880"/>
        </w:tabs>
        <w:ind w:left="2880" w:hanging="360"/>
      </w:pPr>
      <w:rPr>
        <w:rFonts w:ascii="Times New Roman" w:hAnsi="Times New Roman" w:hint="default"/>
      </w:rPr>
    </w:lvl>
    <w:lvl w:ilvl="4" w:tplc="35A8E632" w:tentative="1">
      <w:start w:val="1"/>
      <w:numFmt w:val="bullet"/>
      <w:lvlText w:val="-"/>
      <w:lvlJc w:val="left"/>
      <w:pPr>
        <w:tabs>
          <w:tab w:val="num" w:pos="3600"/>
        </w:tabs>
        <w:ind w:left="3600" w:hanging="360"/>
      </w:pPr>
      <w:rPr>
        <w:rFonts w:ascii="Times New Roman" w:hAnsi="Times New Roman" w:hint="default"/>
      </w:rPr>
    </w:lvl>
    <w:lvl w:ilvl="5" w:tplc="B5B6937A" w:tentative="1">
      <w:start w:val="1"/>
      <w:numFmt w:val="bullet"/>
      <w:lvlText w:val="-"/>
      <w:lvlJc w:val="left"/>
      <w:pPr>
        <w:tabs>
          <w:tab w:val="num" w:pos="4320"/>
        </w:tabs>
        <w:ind w:left="4320" w:hanging="360"/>
      </w:pPr>
      <w:rPr>
        <w:rFonts w:ascii="Times New Roman" w:hAnsi="Times New Roman" w:hint="default"/>
      </w:rPr>
    </w:lvl>
    <w:lvl w:ilvl="6" w:tplc="29B0D068" w:tentative="1">
      <w:start w:val="1"/>
      <w:numFmt w:val="bullet"/>
      <w:lvlText w:val="-"/>
      <w:lvlJc w:val="left"/>
      <w:pPr>
        <w:tabs>
          <w:tab w:val="num" w:pos="5040"/>
        </w:tabs>
        <w:ind w:left="5040" w:hanging="360"/>
      </w:pPr>
      <w:rPr>
        <w:rFonts w:ascii="Times New Roman" w:hAnsi="Times New Roman" w:hint="default"/>
      </w:rPr>
    </w:lvl>
    <w:lvl w:ilvl="7" w:tplc="C12C2EDC" w:tentative="1">
      <w:start w:val="1"/>
      <w:numFmt w:val="bullet"/>
      <w:lvlText w:val="-"/>
      <w:lvlJc w:val="left"/>
      <w:pPr>
        <w:tabs>
          <w:tab w:val="num" w:pos="5760"/>
        </w:tabs>
        <w:ind w:left="5760" w:hanging="360"/>
      </w:pPr>
      <w:rPr>
        <w:rFonts w:ascii="Times New Roman" w:hAnsi="Times New Roman" w:hint="default"/>
      </w:rPr>
    </w:lvl>
    <w:lvl w:ilvl="8" w:tplc="187E03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6F1F4C"/>
    <w:multiLevelType w:val="hybridMultilevel"/>
    <w:tmpl w:val="C68EB72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16D47A68"/>
    <w:multiLevelType w:val="hybridMultilevel"/>
    <w:tmpl w:val="96DE3BE8"/>
    <w:lvl w:ilvl="0" w:tplc="FFFFFFFF">
      <w:start w:val="5"/>
      <w:numFmt w:val="bullet"/>
      <w:lvlText w:val="-"/>
      <w:lvlJc w:val="left"/>
      <w:pPr>
        <w:tabs>
          <w:tab w:val="num" w:pos="397"/>
        </w:tabs>
        <w:ind w:left="397" w:hanging="39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17086"/>
    <w:multiLevelType w:val="hybridMultilevel"/>
    <w:tmpl w:val="3822C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33AE3"/>
    <w:multiLevelType w:val="multilevel"/>
    <w:tmpl w:val="D056F6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BF12E75"/>
    <w:multiLevelType w:val="hybridMultilevel"/>
    <w:tmpl w:val="DC0A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14624"/>
    <w:multiLevelType w:val="hybridMultilevel"/>
    <w:tmpl w:val="1C38D1D6"/>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20907F57"/>
    <w:multiLevelType w:val="hybridMultilevel"/>
    <w:tmpl w:val="E1028AAA"/>
    <w:lvl w:ilvl="0" w:tplc="FFFFFFFF">
      <w:start w:val="5"/>
      <w:numFmt w:val="bullet"/>
      <w:lvlText w:val="-"/>
      <w:lvlJc w:val="left"/>
      <w:pPr>
        <w:tabs>
          <w:tab w:val="num" w:pos="397"/>
        </w:tabs>
        <w:ind w:left="397" w:hanging="39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F2233"/>
    <w:multiLevelType w:val="singleLevel"/>
    <w:tmpl w:val="D6C0454C"/>
    <w:lvl w:ilvl="0">
      <w:start w:val="1"/>
      <w:numFmt w:val="decimal"/>
      <w:pStyle w:val="Application5"/>
      <w:lvlText w:val="%1."/>
      <w:lvlJc w:val="left"/>
      <w:pPr>
        <w:tabs>
          <w:tab w:val="num" w:pos="0"/>
        </w:tabs>
        <w:ind w:left="360" w:hanging="360"/>
      </w:pPr>
    </w:lvl>
  </w:abstractNum>
  <w:abstractNum w:abstractNumId="15" w15:restartNumberingAfterBreak="0">
    <w:nsid w:val="265B2B5B"/>
    <w:multiLevelType w:val="hybridMultilevel"/>
    <w:tmpl w:val="FF90F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706A8"/>
    <w:multiLevelType w:val="hybridMultilevel"/>
    <w:tmpl w:val="133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F5A22"/>
    <w:multiLevelType w:val="hybridMultilevel"/>
    <w:tmpl w:val="4CB41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F8A7BFD"/>
    <w:multiLevelType w:val="singleLevel"/>
    <w:tmpl w:val="08D08A62"/>
    <w:lvl w:ilvl="0">
      <w:start w:val="1"/>
      <w:numFmt w:val="bullet"/>
      <w:pStyle w:val="Clause"/>
      <w:lvlText w:val=""/>
      <w:lvlJc w:val="left"/>
      <w:pPr>
        <w:tabs>
          <w:tab w:val="num" w:pos="360"/>
        </w:tabs>
        <w:ind w:left="360" w:hanging="360"/>
      </w:pPr>
      <w:rPr>
        <w:rFonts w:ascii="Symbol" w:hAnsi="Symbol" w:hint="default"/>
      </w:rPr>
    </w:lvl>
  </w:abstractNum>
  <w:abstractNum w:abstractNumId="19" w15:restartNumberingAfterBreak="0">
    <w:nsid w:val="3417103A"/>
    <w:multiLevelType w:val="hybridMultilevel"/>
    <w:tmpl w:val="4E603C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379DA"/>
    <w:multiLevelType w:val="hybridMultilevel"/>
    <w:tmpl w:val="0B76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C5AA7"/>
    <w:multiLevelType w:val="hybridMultilevel"/>
    <w:tmpl w:val="143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2772D"/>
    <w:multiLevelType w:val="hybridMultilevel"/>
    <w:tmpl w:val="C3901AAC"/>
    <w:lvl w:ilvl="0" w:tplc="04090005">
      <w:start w:val="1"/>
      <w:numFmt w:val="bullet"/>
      <w:lvlText w:val=""/>
      <w:lvlJc w:val="left"/>
      <w:pPr>
        <w:ind w:left="170" w:hanging="17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4090174C"/>
    <w:multiLevelType w:val="hybridMultilevel"/>
    <w:tmpl w:val="FE98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C71E5"/>
    <w:multiLevelType w:val="hybridMultilevel"/>
    <w:tmpl w:val="7DB6547C"/>
    <w:lvl w:ilvl="0" w:tplc="8A70794C">
      <w:start w:val="1"/>
      <w:numFmt w:val="bullet"/>
      <w:lvlText w:val="-"/>
      <w:lvlJc w:val="left"/>
      <w:pPr>
        <w:tabs>
          <w:tab w:val="num" w:pos="720"/>
        </w:tabs>
        <w:ind w:left="720" w:hanging="360"/>
      </w:pPr>
      <w:rPr>
        <w:rFonts w:ascii="Times New Roman" w:hAnsi="Times New Roman" w:hint="default"/>
      </w:rPr>
    </w:lvl>
    <w:lvl w:ilvl="1" w:tplc="E856B190" w:tentative="1">
      <w:start w:val="1"/>
      <w:numFmt w:val="bullet"/>
      <w:lvlText w:val="-"/>
      <w:lvlJc w:val="left"/>
      <w:pPr>
        <w:tabs>
          <w:tab w:val="num" w:pos="1440"/>
        </w:tabs>
        <w:ind w:left="1440" w:hanging="360"/>
      </w:pPr>
      <w:rPr>
        <w:rFonts w:ascii="Times New Roman" w:hAnsi="Times New Roman" w:hint="default"/>
      </w:rPr>
    </w:lvl>
    <w:lvl w:ilvl="2" w:tplc="691CED94" w:tentative="1">
      <w:start w:val="1"/>
      <w:numFmt w:val="bullet"/>
      <w:lvlText w:val="-"/>
      <w:lvlJc w:val="left"/>
      <w:pPr>
        <w:tabs>
          <w:tab w:val="num" w:pos="2160"/>
        </w:tabs>
        <w:ind w:left="2160" w:hanging="360"/>
      </w:pPr>
      <w:rPr>
        <w:rFonts w:ascii="Times New Roman" w:hAnsi="Times New Roman" w:hint="default"/>
      </w:rPr>
    </w:lvl>
    <w:lvl w:ilvl="3" w:tplc="D9F2B2B8" w:tentative="1">
      <w:start w:val="1"/>
      <w:numFmt w:val="bullet"/>
      <w:lvlText w:val="-"/>
      <w:lvlJc w:val="left"/>
      <w:pPr>
        <w:tabs>
          <w:tab w:val="num" w:pos="2880"/>
        </w:tabs>
        <w:ind w:left="2880" w:hanging="360"/>
      </w:pPr>
      <w:rPr>
        <w:rFonts w:ascii="Times New Roman" w:hAnsi="Times New Roman" w:hint="default"/>
      </w:rPr>
    </w:lvl>
    <w:lvl w:ilvl="4" w:tplc="C840D874" w:tentative="1">
      <w:start w:val="1"/>
      <w:numFmt w:val="bullet"/>
      <w:lvlText w:val="-"/>
      <w:lvlJc w:val="left"/>
      <w:pPr>
        <w:tabs>
          <w:tab w:val="num" w:pos="3600"/>
        </w:tabs>
        <w:ind w:left="3600" w:hanging="360"/>
      </w:pPr>
      <w:rPr>
        <w:rFonts w:ascii="Times New Roman" w:hAnsi="Times New Roman" w:hint="default"/>
      </w:rPr>
    </w:lvl>
    <w:lvl w:ilvl="5" w:tplc="82986A52" w:tentative="1">
      <w:start w:val="1"/>
      <w:numFmt w:val="bullet"/>
      <w:lvlText w:val="-"/>
      <w:lvlJc w:val="left"/>
      <w:pPr>
        <w:tabs>
          <w:tab w:val="num" w:pos="4320"/>
        </w:tabs>
        <w:ind w:left="4320" w:hanging="360"/>
      </w:pPr>
      <w:rPr>
        <w:rFonts w:ascii="Times New Roman" w:hAnsi="Times New Roman" w:hint="default"/>
      </w:rPr>
    </w:lvl>
    <w:lvl w:ilvl="6" w:tplc="542802A6" w:tentative="1">
      <w:start w:val="1"/>
      <w:numFmt w:val="bullet"/>
      <w:lvlText w:val="-"/>
      <w:lvlJc w:val="left"/>
      <w:pPr>
        <w:tabs>
          <w:tab w:val="num" w:pos="5040"/>
        </w:tabs>
        <w:ind w:left="5040" w:hanging="360"/>
      </w:pPr>
      <w:rPr>
        <w:rFonts w:ascii="Times New Roman" w:hAnsi="Times New Roman" w:hint="default"/>
      </w:rPr>
    </w:lvl>
    <w:lvl w:ilvl="7" w:tplc="EAA673EA" w:tentative="1">
      <w:start w:val="1"/>
      <w:numFmt w:val="bullet"/>
      <w:lvlText w:val="-"/>
      <w:lvlJc w:val="left"/>
      <w:pPr>
        <w:tabs>
          <w:tab w:val="num" w:pos="5760"/>
        </w:tabs>
        <w:ind w:left="5760" w:hanging="360"/>
      </w:pPr>
      <w:rPr>
        <w:rFonts w:ascii="Times New Roman" w:hAnsi="Times New Roman" w:hint="default"/>
      </w:rPr>
    </w:lvl>
    <w:lvl w:ilvl="8" w:tplc="4C549C6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9EF23B8"/>
    <w:multiLevelType w:val="hybridMultilevel"/>
    <w:tmpl w:val="ECF04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87880"/>
    <w:multiLevelType w:val="singleLevel"/>
    <w:tmpl w:val="83388EA0"/>
    <w:lvl w:ilvl="0">
      <w:start w:val="1"/>
      <w:numFmt w:val="bullet"/>
      <w:lvlText w:val=""/>
      <w:lvlJc w:val="left"/>
      <w:pPr>
        <w:ind w:left="720" w:hanging="360"/>
      </w:pPr>
      <w:rPr>
        <w:rFonts w:ascii="Wingdings" w:hAnsi="Wingdings" w:hint="default"/>
        <w:color w:val="auto"/>
        <w:sz w:val="24"/>
        <w:szCs w:val="24"/>
      </w:rPr>
    </w:lvl>
  </w:abstractNum>
  <w:abstractNum w:abstractNumId="27" w15:restartNumberingAfterBreak="0">
    <w:nsid w:val="513824AF"/>
    <w:multiLevelType w:val="hybridMultilevel"/>
    <w:tmpl w:val="0E868870"/>
    <w:lvl w:ilvl="0" w:tplc="080C0001">
      <w:start w:val="1"/>
      <w:numFmt w:val="bullet"/>
      <w:lvlText w:val=""/>
      <w:lvlJc w:val="left"/>
      <w:pPr>
        <w:ind w:left="717" w:hanging="360"/>
      </w:pPr>
      <w:rPr>
        <w:rFonts w:ascii="Symbol" w:hAnsi="Symbol"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8" w15:restartNumberingAfterBreak="0">
    <w:nsid w:val="53791CB9"/>
    <w:multiLevelType w:val="hybridMultilevel"/>
    <w:tmpl w:val="1DD85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D31F1"/>
    <w:multiLevelType w:val="multilevel"/>
    <w:tmpl w:val="A874EA2C"/>
    <w:lvl w:ilvl="0">
      <w:start w:val="1"/>
      <w:numFmt w:val="upperRoman"/>
      <w:pStyle w:val="Application1"/>
      <w:lvlText w:val="%1."/>
      <w:lvlJc w:val="left"/>
      <w:pPr>
        <w:tabs>
          <w:tab w:val="num" w:pos="720"/>
        </w:tabs>
        <w:ind w:left="720" w:hanging="720"/>
      </w:pPr>
    </w:lvl>
    <w:lvl w:ilvl="1">
      <w:start w:val="1"/>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8394D72"/>
    <w:multiLevelType w:val="hybridMultilevel"/>
    <w:tmpl w:val="B8762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52E89"/>
    <w:multiLevelType w:val="hybridMultilevel"/>
    <w:tmpl w:val="CE2AD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64EDC"/>
    <w:multiLevelType w:val="hybridMultilevel"/>
    <w:tmpl w:val="3F145FE6"/>
    <w:lvl w:ilvl="0" w:tplc="FFFFFFFF">
      <w:start w:val="5"/>
      <w:numFmt w:val="bullet"/>
      <w:lvlText w:val="-"/>
      <w:lvlJc w:val="left"/>
      <w:pPr>
        <w:tabs>
          <w:tab w:val="num" w:pos="397"/>
        </w:tabs>
        <w:ind w:left="397" w:hanging="39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67727E"/>
    <w:multiLevelType w:val="hybridMultilevel"/>
    <w:tmpl w:val="A374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23C20"/>
    <w:multiLevelType w:val="hybridMultilevel"/>
    <w:tmpl w:val="B8701068"/>
    <w:lvl w:ilvl="0" w:tplc="DD9649B6">
      <w:start w:val="1"/>
      <w:numFmt w:val="bullet"/>
      <w:lvlText w:val="-"/>
      <w:lvlJc w:val="left"/>
      <w:pPr>
        <w:tabs>
          <w:tab w:val="num" w:pos="720"/>
        </w:tabs>
        <w:ind w:left="720" w:hanging="360"/>
      </w:pPr>
      <w:rPr>
        <w:rFonts w:ascii="Times New Roman" w:hAnsi="Times New Roman" w:hint="default"/>
      </w:rPr>
    </w:lvl>
    <w:lvl w:ilvl="1" w:tplc="22F8EBCC" w:tentative="1">
      <w:start w:val="1"/>
      <w:numFmt w:val="bullet"/>
      <w:lvlText w:val="-"/>
      <w:lvlJc w:val="left"/>
      <w:pPr>
        <w:tabs>
          <w:tab w:val="num" w:pos="1440"/>
        </w:tabs>
        <w:ind w:left="1440" w:hanging="360"/>
      </w:pPr>
      <w:rPr>
        <w:rFonts w:ascii="Times New Roman" w:hAnsi="Times New Roman" w:hint="default"/>
      </w:rPr>
    </w:lvl>
    <w:lvl w:ilvl="2" w:tplc="830E25AA" w:tentative="1">
      <w:start w:val="1"/>
      <w:numFmt w:val="bullet"/>
      <w:lvlText w:val="-"/>
      <w:lvlJc w:val="left"/>
      <w:pPr>
        <w:tabs>
          <w:tab w:val="num" w:pos="2160"/>
        </w:tabs>
        <w:ind w:left="2160" w:hanging="360"/>
      </w:pPr>
      <w:rPr>
        <w:rFonts w:ascii="Times New Roman" w:hAnsi="Times New Roman" w:hint="default"/>
      </w:rPr>
    </w:lvl>
    <w:lvl w:ilvl="3" w:tplc="77DE1150" w:tentative="1">
      <w:start w:val="1"/>
      <w:numFmt w:val="bullet"/>
      <w:lvlText w:val="-"/>
      <w:lvlJc w:val="left"/>
      <w:pPr>
        <w:tabs>
          <w:tab w:val="num" w:pos="2880"/>
        </w:tabs>
        <w:ind w:left="2880" w:hanging="360"/>
      </w:pPr>
      <w:rPr>
        <w:rFonts w:ascii="Times New Roman" w:hAnsi="Times New Roman" w:hint="default"/>
      </w:rPr>
    </w:lvl>
    <w:lvl w:ilvl="4" w:tplc="AE4644DE" w:tentative="1">
      <w:start w:val="1"/>
      <w:numFmt w:val="bullet"/>
      <w:lvlText w:val="-"/>
      <w:lvlJc w:val="left"/>
      <w:pPr>
        <w:tabs>
          <w:tab w:val="num" w:pos="3600"/>
        </w:tabs>
        <w:ind w:left="3600" w:hanging="360"/>
      </w:pPr>
      <w:rPr>
        <w:rFonts w:ascii="Times New Roman" w:hAnsi="Times New Roman" w:hint="default"/>
      </w:rPr>
    </w:lvl>
    <w:lvl w:ilvl="5" w:tplc="63120BB8" w:tentative="1">
      <w:start w:val="1"/>
      <w:numFmt w:val="bullet"/>
      <w:lvlText w:val="-"/>
      <w:lvlJc w:val="left"/>
      <w:pPr>
        <w:tabs>
          <w:tab w:val="num" w:pos="4320"/>
        </w:tabs>
        <w:ind w:left="4320" w:hanging="360"/>
      </w:pPr>
      <w:rPr>
        <w:rFonts w:ascii="Times New Roman" w:hAnsi="Times New Roman" w:hint="default"/>
      </w:rPr>
    </w:lvl>
    <w:lvl w:ilvl="6" w:tplc="151887BC" w:tentative="1">
      <w:start w:val="1"/>
      <w:numFmt w:val="bullet"/>
      <w:lvlText w:val="-"/>
      <w:lvlJc w:val="left"/>
      <w:pPr>
        <w:tabs>
          <w:tab w:val="num" w:pos="5040"/>
        </w:tabs>
        <w:ind w:left="5040" w:hanging="360"/>
      </w:pPr>
      <w:rPr>
        <w:rFonts w:ascii="Times New Roman" w:hAnsi="Times New Roman" w:hint="default"/>
      </w:rPr>
    </w:lvl>
    <w:lvl w:ilvl="7" w:tplc="B9D0D992" w:tentative="1">
      <w:start w:val="1"/>
      <w:numFmt w:val="bullet"/>
      <w:lvlText w:val="-"/>
      <w:lvlJc w:val="left"/>
      <w:pPr>
        <w:tabs>
          <w:tab w:val="num" w:pos="5760"/>
        </w:tabs>
        <w:ind w:left="5760" w:hanging="360"/>
      </w:pPr>
      <w:rPr>
        <w:rFonts w:ascii="Times New Roman" w:hAnsi="Times New Roman" w:hint="default"/>
      </w:rPr>
    </w:lvl>
    <w:lvl w:ilvl="8" w:tplc="3A96E32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DC178C"/>
    <w:multiLevelType w:val="hybridMultilevel"/>
    <w:tmpl w:val="705E2D8C"/>
    <w:lvl w:ilvl="0" w:tplc="4B2E893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5EA51D24"/>
    <w:multiLevelType w:val="hybridMultilevel"/>
    <w:tmpl w:val="356855F2"/>
    <w:lvl w:ilvl="0" w:tplc="080C0017">
      <w:start w:val="1"/>
      <w:numFmt w:val="lowerLetter"/>
      <w:lvlText w:val="%1)"/>
      <w:lvlJc w:val="left"/>
      <w:pPr>
        <w:ind w:left="360" w:hanging="360"/>
      </w:pPr>
      <w:rPr>
        <w:rFonts w:hint="default"/>
      </w:rPr>
    </w:lvl>
    <w:lvl w:ilvl="1" w:tplc="3B2C985E">
      <w:start w:val="1"/>
      <w:numFmt w:val="bullet"/>
      <w:lvlText w:val=""/>
      <w:lvlJc w:val="left"/>
      <w:pPr>
        <w:ind w:left="1080" w:hanging="360"/>
      </w:pPr>
      <w:rPr>
        <w:rFonts w:ascii="Wingdings" w:hAnsi="Wingdings" w:hint="default"/>
        <w:color w:val="auto"/>
      </w:rPr>
    </w:lvl>
    <w:lvl w:ilvl="2" w:tplc="8D4C00A0">
      <w:start w:val="1"/>
      <w:numFmt w:val="decimal"/>
      <w:lvlText w:val="%3."/>
      <w:lvlJc w:val="left"/>
      <w:pPr>
        <w:ind w:left="1980" w:hanging="360"/>
      </w:pPr>
      <w:rPr>
        <w:rFonts w:hint="default"/>
      </w:r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15:restartNumberingAfterBreak="0">
    <w:nsid w:val="60FD04D5"/>
    <w:multiLevelType w:val="hybridMultilevel"/>
    <w:tmpl w:val="B5BE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40D1C3F"/>
    <w:multiLevelType w:val="hybridMultilevel"/>
    <w:tmpl w:val="B992AE6A"/>
    <w:lvl w:ilvl="0" w:tplc="83DE4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E7AAB"/>
    <w:multiLevelType w:val="singleLevel"/>
    <w:tmpl w:val="8A161876"/>
    <w:lvl w:ilvl="0">
      <w:start w:val="12"/>
      <w:numFmt w:val="decimal"/>
      <w:lvlText w:val="%1"/>
      <w:lvlJc w:val="left"/>
      <w:pPr>
        <w:tabs>
          <w:tab w:val="num" w:pos="360"/>
        </w:tabs>
        <w:ind w:left="360" w:hanging="360"/>
      </w:pPr>
      <w:rPr>
        <w:rFonts w:hint="default"/>
      </w:rPr>
    </w:lvl>
  </w:abstractNum>
  <w:abstractNum w:abstractNumId="41" w15:restartNumberingAfterBreak="0">
    <w:nsid w:val="6BB4263E"/>
    <w:multiLevelType w:val="hybridMultilevel"/>
    <w:tmpl w:val="94B6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44A36"/>
    <w:multiLevelType w:val="hybridMultilevel"/>
    <w:tmpl w:val="68AE4DFE"/>
    <w:lvl w:ilvl="0" w:tplc="1FC8B96E">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15:restartNumberingAfterBreak="0">
    <w:nsid w:val="6EBD051E"/>
    <w:multiLevelType w:val="hybridMultilevel"/>
    <w:tmpl w:val="DBC8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C71906"/>
    <w:multiLevelType w:val="hybridMultilevel"/>
    <w:tmpl w:val="5A42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2165E"/>
    <w:multiLevelType w:val="hybridMultilevel"/>
    <w:tmpl w:val="A5867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C66293"/>
    <w:multiLevelType w:val="hybridMultilevel"/>
    <w:tmpl w:val="976CA41E"/>
    <w:lvl w:ilvl="0" w:tplc="4776CA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5C50AB"/>
    <w:multiLevelType w:val="hybridMultilevel"/>
    <w:tmpl w:val="D6E00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E00A3D"/>
    <w:multiLevelType w:val="hybridMultilevel"/>
    <w:tmpl w:val="C3843B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9D61E4"/>
    <w:multiLevelType w:val="singleLevel"/>
    <w:tmpl w:val="7952BE98"/>
    <w:lvl w:ilvl="0">
      <w:start w:val="1"/>
      <w:numFmt w:val="lowerLetter"/>
      <w:lvlText w:val="%1)"/>
      <w:lvlJc w:val="left"/>
      <w:pPr>
        <w:tabs>
          <w:tab w:val="num" w:pos="936"/>
        </w:tabs>
        <w:ind w:left="936" w:hanging="360"/>
      </w:pPr>
      <w:rPr>
        <w:rFonts w:hint="default"/>
      </w:rPr>
    </w:lvl>
  </w:abstractNum>
  <w:abstractNum w:abstractNumId="50" w15:restartNumberingAfterBreak="0">
    <w:nsid w:val="7F3C760F"/>
    <w:multiLevelType w:val="hybridMultilevel"/>
    <w:tmpl w:val="FA52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0"/>
  </w:num>
  <w:num w:numId="4">
    <w:abstractNumId w:val="29"/>
  </w:num>
  <w:num w:numId="5">
    <w:abstractNumId w:val="14"/>
  </w:num>
  <w:num w:numId="6">
    <w:abstractNumId w:val="40"/>
  </w:num>
  <w:num w:numId="7">
    <w:abstractNumId w:val="49"/>
  </w:num>
  <w:num w:numId="8">
    <w:abstractNumId w:val="33"/>
  </w:num>
  <w:num w:numId="9">
    <w:abstractNumId w:val="13"/>
  </w:num>
  <w:num w:numId="10">
    <w:abstractNumId w:val="8"/>
  </w:num>
  <w:num w:numId="11">
    <w:abstractNumId w:val="46"/>
  </w:num>
  <w:num w:numId="12">
    <w:abstractNumId w:val="1"/>
  </w:num>
  <w:num w:numId="13">
    <w:abstractNumId w:val="0"/>
  </w:num>
  <w:num w:numId="14">
    <w:abstractNumId w:val="36"/>
  </w:num>
  <w:num w:numId="15">
    <w:abstractNumId w:val="4"/>
  </w:num>
  <w:num w:numId="16">
    <w:abstractNumId w:val="12"/>
  </w:num>
  <w:num w:numId="17">
    <w:abstractNumId w:val="5"/>
  </w:num>
  <w:num w:numId="18">
    <w:abstractNumId w:val="37"/>
  </w:num>
  <w:num w:numId="19">
    <w:abstractNumId w:val="38"/>
  </w:num>
  <w:num w:numId="20">
    <w:abstractNumId w:val="42"/>
  </w:num>
  <w:num w:numId="21">
    <w:abstractNumId w:val="22"/>
  </w:num>
  <w:num w:numId="22">
    <w:abstractNumId w:val="2"/>
  </w:num>
  <w:num w:numId="23">
    <w:abstractNumId w:val="17"/>
  </w:num>
  <w:num w:numId="24">
    <w:abstractNumId w:val="27"/>
  </w:num>
  <w:num w:numId="25">
    <w:abstractNumId w:val="45"/>
  </w:num>
  <w:num w:numId="26">
    <w:abstractNumId w:val="3"/>
  </w:num>
  <w:num w:numId="27">
    <w:abstractNumId w:val="7"/>
  </w:num>
  <w:num w:numId="28">
    <w:abstractNumId w:val="28"/>
  </w:num>
  <w:num w:numId="29">
    <w:abstractNumId w:val="48"/>
  </w:num>
  <w:num w:numId="30">
    <w:abstractNumId w:val="11"/>
  </w:num>
  <w:num w:numId="31">
    <w:abstractNumId w:val="25"/>
  </w:num>
  <w:num w:numId="32">
    <w:abstractNumId w:val="32"/>
  </w:num>
  <w:num w:numId="33">
    <w:abstractNumId w:val="24"/>
  </w:num>
  <w:num w:numId="34">
    <w:abstractNumId w:val="47"/>
  </w:num>
  <w:num w:numId="35">
    <w:abstractNumId w:val="15"/>
  </w:num>
  <w:num w:numId="36">
    <w:abstractNumId w:val="35"/>
  </w:num>
  <w:num w:numId="37">
    <w:abstractNumId w:val="6"/>
  </w:num>
  <w:num w:numId="38">
    <w:abstractNumId w:val="20"/>
  </w:num>
  <w:num w:numId="39">
    <w:abstractNumId w:val="19"/>
  </w:num>
  <w:num w:numId="40">
    <w:abstractNumId w:val="16"/>
  </w:num>
  <w:num w:numId="41">
    <w:abstractNumId w:val="44"/>
  </w:num>
  <w:num w:numId="42">
    <w:abstractNumId w:val="50"/>
  </w:num>
  <w:num w:numId="43">
    <w:abstractNumId w:val="21"/>
  </w:num>
  <w:num w:numId="44">
    <w:abstractNumId w:val="23"/>
  </w:num>
  <w:num w:numId="45">
    <w:abstractNumId w:val="41"/>
  </w:num>
  <w:num w:numId="46">
    <w:abstractNumId w:val="9"/>
  </w:num>
  <w:num w:numId="47">
    <w:abstractNumId w:val="43"/>
  </w:num>
  <w:num w:numId="48">
    <w:abstractNumId w:val="34"/>
  </w:num>
  <w:num w:numId="49">
    <w:abstractNumId w:val="3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NTEAIWNzY3MTJR2l4NTi4sz8PJACQ/NaAG4RzAstAAAA"/>
  </w:docVars>
  <w:rsids>
    <w:rsidRoot w:val="00CF14A0"/>
    <w:rsid w:val="000001D9"/>
    <w:rsid w:val="0000274B"/>
    <w:rsid w:val="00007B14"/>
    <w:rsid w:val="00011602"/>
    <w:rsid w:val="000303B9"/>
    <w:rsid w:val="00031E4E"/>
    <w:rsid w:val="00036B4F"/>
    <w:rsid w:val="0004049A"/>
    <w:rsid w:val="00051AF8"/>
    <w:rsid w:val="00051FCD"/>
    <w:rsid w:val="00055290"/>
    <w:rsid w:val="000572B5"/>
    <w:rsid w:val="00057590"/>
    <w:rsid w:val="00063137"/>
    <w:rsid w:val="0006522B"/>
    <w:rsid w:val="000732C4"/>
    <w:rsid w:val="0007523A"/>
    <w:rsid w:val="000768B4"/>
    <w:rsid w:val="00077E96"/>
    <w:rsid w:val="00077F92"/>
    <w:rsid w:val="0008431A"/>
    <w:rsid w:val="00087D7E"/>
    <w:rsid w:val="000901EB"/>
    <w:rsid w:val="00092FD1"/>
    <w:rsid w:val="0009536C"/>
    <w:rsid w:val="00095F1C"/>
    <w:rsid w:val="000A3E99"/>
    <w:rsid w:val="000B17ED"/>
    <w:rsid w:val="000B3739"/>
    <w:rsid w:val="000C1AC2"/>
    <w:rsid w:val="000C77FD"/>
    <w:rsid w:val="000D06CB"/>
    <w:rsid w:val="000D2A61"/>
    <w:rsid w:val="000D482B"/>
    <w:rsid w:val="000E212B"/>
    <w:rsid w:val="000E2BBC"/>
    <w:rsid w:val="001039EA"/>
    <w:rsid w:val="00105DAE"/>
    <w:rsid w:val="001134AD"/>
    <w:rsid w:val="001143AE"/>
    <w:rsid w:val="00114F72"/>
    <w:rsid w:val="00120C72"/>
    <w:rsid w:val="00122368"/>
    <w:rsid w:val="001261CE"/>
    <w:rsid w:val="001309C6"/>
    <w:rsid w:val="00132E60"/>
    <w:rsid w:val="0013420F"/>
    <w:rsid w:val="00141C2F"/>
    <w:rsid w:val="001420D3"/>
    <w:rsid w:val="00145956"/>
    <w:rsid w:val="0015081C"/>
    <w:rsid w:val="00160300"/>
    <w:rsid w:val="00161079"/>
    <w:rsid w:val="00164ECA"/>
    <w:rsid w:val="00165F81"/>
    <w:rsid w:val="00166ECF"/>
    <w:rsid w:val="001679D3"/>
    <w:rsid w:val="00175AAD"/>
    <w:rsid w:val="0018782C"/>
    <w:rsid w:val="0019080E"/>
    <w:rsid w:val="0019123F"/>
    <w:rsid w:val="00191287"/>
    <w:rsid w:val="00193649"/>
    <w:rsid w:val="001965E2"/>
    <w:rsid w:val="001A123D"/>
    <w:rsid w:val="001A1DA7"/>
    <w:rsid w:val="001A2B9A"/>
    <w:rsid w:val="001A3295"/>
    <w:rsid w:val="001A5ADB"/>
    <w:rsid w:val="001A67D3"/>
    <w:rsid w:val="001B2AEA"/>
    <w:rsid w:val="001C25E9"/>
    <w:rsid w:val="001C5450"/>
    <w:rsid w:val="001C5752"/>
    <w:rsid w:val="001C627C"/>
    <w:rsid w:val="001D0396"/>
    <w:rsid w:val="001D1162"/>
    <w:rsid w:val="001D2B17"/>
    <w:rsid w:val="001E6345"/>
    <w:rsid w:val="001F7249"/>
    <w:rsid w:val="00200DCB"/>
    <w:rsid w:val="00205111"/>
    <w:rsid w:val="0020678F"/>
    <w:rsid w:val="002107D3"/>
    <w:rsid w:val="00212FDD"/>
    <w:rsid w:val="00213032"/>
    <w:rsid w:val="0021656F"/>
    <w:rsid w:val="002223D9"/>
    <w:rsid w:val="002241CA"/>
    <w:rsid w:val="00227251"/>
    <w:rsid w:val="00240863"/>
    <w:rsid w:val="00243D8A"/>
    <w:rsid w:val="0024682A"/>
    <w:rsid w:val="0025081F"/>
    <w:rsid w:val="0025288F"/>
    <w:rsid w:val="00261706"/>
    <w:rsid w:val="0026275E"/>
    <w:rsid w:val="00262883"/>
    <w:rsid w:val="00267B2F"/>
    <w:rsid w:val="00272058"/>
    <w:rsid w:val="002763B5"/>
    <w:rsid w:val="00276A18"/>
    <w:rsid w:val="002879FC"/>
    <w:rsid w:val="00290137"/>
    <w:rsid w:val="00291ED6"/>
    <w:rsid w:val="00293ED8"/>
    <w:rsid w:val="002B1389"/>
    <w:rsid w:val="002B69DE"/>
    <w:rsid w:val="002B6EC6"/>
    <w:rsid w:val="002C393C"/>
    <w:rsid w:val="002C5867"/>
    <w:rsid w:val="002C5C6E"/>
    <w:rsid w:val="002C6348"/>
    <w:rsid w:val="002D2FD6"/>
    <w:rsid w:val="002E0D8C"/>
    <w:rsid w:val="002E6365"/>
    <w:rsid w:val="002F2348"/>
    <w:rsid w:val="002F3BF7"/>
    <w:rsid w:val="00303E23"/>
    <w:rsid w:val="003045A4"/>
    <w:rsid w:val="00310DB9"/>
    <w:rsid w:val="00314BB2"/>
    <w:rsid w:val="00315E57"/>
    <w:rsid w:val="00315E79"/>
    <w:rsid w:val="00321420"/>
    <w:rsid w:val="00326383"/>
    <w:rsid w:val="00327417"/>
    <w:rsid w:val="003319DB"/>
    <w:rsid w:val="003320FC"/>
    <w:rsid w:val="00345473"/>
    <w:rsid w:val="003562D6"/>
    <w:rsid w:val="00360FBC"/>
    <w:rsid w:val="00361D6E"/>
    <w:rsid w:val="00362FCC"/>
    <w:rsid w:val="003663D4"/>
    <w:rsid w:val="00367AD5"/>
    <w:rsid w:val="0037099C"/>
    <w:rsid w:val="00382BC6"/>
    <w:rsid w:val="0038698E"/>
    <w:rsid w:val="0038744A"/>
    <w:rsid w:val="00391A30"/>
    <w:rsid w:val="00391B86"/>
    <w:rsid w:val="00391F70"/>
    <w:rsid w:val="00393AC6"/>
    <w:rsid w:val="00396FE4"/>
    <w:rsid w:val="00397270"/>
    <w:rsid w:val="00397D55"/>
    <w:rsid w:val="00397EF5"/>
    <w:rsid w:val="003A443A"/>
    <w:rsid w:val="003A456E"/>
    <w:rsid w:val="003A4E13"/>
    <w:rsid w:val="003A4F2A"/>
    <w:rsid w:val="003B5F6E"/>
    <w:rsid w:val="003B6624"/>
    <w:rsid w:val="003C0D42"/>
    <w:rsid w:val="003C1FC0"/>
    <w:rsid w:val="003C394D"/>
    <w:rsid w:val="003C4D8E"/>
    <w:rsid w:val="003D1329"/>
    <w:rsid w:val="003D2219"/>
    <w:rsid w:val="003D4114"/>
    <w:rsid w:val="003D759D"/>
    <w:rsid w:val="003E19D5"/>
    <w:rsid w:val="003E43EF"/>
    <w:rsid w:val="003E666C"/>
    <w:rsid w:val="003F15F5"/>
    <w:rsid w:val="003F31B8"/>
    <w:rsid w:val="003F7704"/>
    <w:rsid w:val="00400981"/>
    <w:rsid w:val="0040649C"/>
    <w:rsid w:val="00415D2A"/>
    <w:rsid w:val="00416148"/>
    <w:rsid w:val="0041658D"/>
    <w:rsid w:val="00416ACC"/>
    <w:rsid w:val="00421815"/>
    <w:rsid w:val="00426761"/>
    <w:rsid w:val="0043007E"/>
    <w:rsid w:val="0043353F"/>
    <w:rsid w:val="00441393"/>
    <w:rsid w:val="00441675"/>
    <w:rsid w:val="00444859"/>
    <w:rsid w:val="004448E9"/>
    <w:rsid w:val="00455B6C"/>
    <w:rsid w:val="00462CFF"/>
    <w:rsid w:val="00463D91"/>
    <w:rsid w:val="004732DD"/>
    <w:rsid w:val="0047724B"/>
    <w:rsid w:val="00480B28"/>
    <w:rsid w:val="004844C8"/>
    <w:rsid w:val="00484765"/>
    <w:rsid w:val="00487EC2"/>
    <w:rsid w:val="004909AE"/>
    <w:rsid w:val="004946C5"/>
    <w:rsid w:val="004A2D8C"/>
    <w:rsid w:val="004A3F96"/>
    <w:rsid w:val="004A59CA"/>
    <w:rsid w:val="004B0CB3"/>
    <w:rsid w:val="004B0D2F"/>
    <w:rsid w:val="004B3708"/>
    <w:rsid w:val="004B674E"/>
    <w:rsid w:val="004C139C"/>
    <w:rsid w:val="004C14F6"/>
    <w:rsid w:val="004C3899"/>
    <w:rsid w:val="004C50CC"/>
    <w:rsid w:val="004D79E3"/>
    <w:rsid w:val="004E0FB7"/>
    <w:rsid w:val="004E4B09"/>
    <w:rsid w:val="004F0A96"/>
    <w:rsid w:val="004F18D3"/>
    <w:rsid w:val="004F22F3"/>
    <w:rsid w:val="004F3426"/>
    <w:rsid w:val="004F4735"/>
    <w:rsid w:val="004F5BD3"/>
    <w:rsid w:val="004F5CB1"/>
    <w:rsid w:val="0050035E"/>
    <w:rsid w:val="0050091D"/>
    <w:rsid w:val="0050555E"/>
    <w:rsid w:val="00506DF9"/>
    <w:rsid w:val="0051093B"/>
    <w:rsid w:val="0051285A"/>
    <w:rsid w:val="00512B93"/>
    <w:rsid w:val="00524B70"/>
    <w:rsid w:val="00526EE4"/>
    <w:rsid w:val="00542362"/>
    <w:rsid w:val="005425DA"/>
    <w:rsid w:val="00544A77"/>
    <w:rsid w:val="00557832"/>
    <w:rsid w:val="00562FC5"/>
    <w:rsid w:val="0056723F"/>
    <w:rsid w:val="00570488"/>
    <w:rsid w:val="0057084A"/>
    <w:rsid w:val="00570BF2"/>
    <w:rsid w:val="005826B1"/>
    <w:rsid w:val="00584AC4"/>
    <w:rsid w:val="00587085"/>
    <w:rsid w:val="0059528C"/>
    <w:rsid w:val="00595CDA"/>
    <w:rsid w:val="005A1D39"/>
    <w:rsid w:val="005A1E5D"/>
    <w:rsid w:val="005A219E"/>
    <w:rsid w:val="005A3270"/>
    <w:rsid w:val="005A3E90"/>
    <w:rsid w:val="005A64FB"/>
    <w:rsid w:val="005B2ED6"/>
    <w:rsid w:val="005B7FD3"/>
    <w:rsid w:val="005C2E55"/>
    <w:rsid w:val="005C5438"/>
    <w:rsid w:val="005D152F"/>
    <w:rsid w:val="005D2F78"/>
    <w:rsid w:val="005D3054"/>
    <w:rsid w:val="005D3756"/>
    <w:rsid w:val="005D77BA"/>
    <w:rsid w:val="005E4490"/>
    <w:rsid w:val="005E4F54"/>
    <w:rsid w:val="005F2E38"/>
    <w:rsid w:val="005F34CC"/>
    <w:rsid w:val="005F68F1"/>
    <w:rsid w:val="0060767C"/>
    <w:rsid w:val="00611C36"/>
    <w:rsid w:val="00614C6E"/>
    <w:rsid w:val="0062384A"/>
    <w:rsid w:val="00625B93"/>
    <w:rsid w:val="006263ED"/>
    <w:rsid w:val="00626EA3"/>
    <w:rsid w:val="00630310"/>
    <w:rsid w:val="006332E3"/>
    <w:rsid w:val="00634D4B"/>
    <w:rsid w:val="00645BD2"/>
    <w:rsid w:val="006551F9"/>
    <w:rsid w:val="0065520D"/>
    <w:rsid w:val="00667B6E"/>
    <w:rsid w:val="006714B3"/>
    <w:rsid w:val="00673CD2"/>
    <w:rsid w:val="006771F0"/>
    <w:rsid w:val="006807C1"/>
    <w:rsid w:val="00687991"/>
    <w:rsid w:val="006900C6"/>
    <w:rsid w:val="00696FC3"/>
    <w:rsid w:val="006A0590"/>
    <w:rsid w:val="006A3A7D"/>
    <w:rsid w:val="006B0727"/>
    <w:rsid w:val="006B07F7"/>
    <w:rsid w:val="006B35FF"/>
    <w:rsid w:val="006B65A5"/>
    <w:rsid w:val="006C27C2"/>
    <w:rsid w:val="006C5785"/>
    <w:rsid w:val="006C5F32"/>
    <w:rsid w:val="006C6986"/>
    <w:rsid w:val="006C7DDA"/>
    <w:rsid w:val="006D04D9"/>
    <w:rsid w:val="006D2295"/>
    <w:rsid w:val="006D6FE6"/>
    <w:rsid w:val="006D72FB"/>
    <w:rsid w:val="006E2393"/>
    <w:rsid w:val="006E2636"/>
    <w:rsid w:val="006E6613"/>
    <w:rsid w:val="006F294A"/>
    <w:rsid w:val="00700D0E"/>
    <w:rsid w:val="00701143"/>
    <w:rsid w:val="00701F00"/>
    <w:rsid w:val="00701F1F"/>
    <w:rsid w:val="007045B5"/>
    <w:rsid w:val="00707F99"/>
    <w:rsid w:val="00720075"/>
    <w:rsid w:val="00723DBF"/>
    <w:rsid w:val="007276DB"/>
    <w:rsid w:val="007300DA"/>
    <w:rsid w:val="00730583"/>
    <w:rsid w:val="007343BA"/>
    <w:rsid w:val="007352D8"/>
    <w:rsid w:val="00735DE5"/>
    <w:rsid w:val="00740FDA"/>
    <w:rsid w:val="00744998"/>
    <w:rsid w:val="00746DDA"/>
    <w:rsid w:val="0075455A"/>
    <w:rsid w:val="007570F3"/>
    <w:rsid w:val="0076023E"/>
    <w:rsid w:val="0076542B"/>
    <w:rsid w:val="007665B4"/>
    <w:rsid w:val="00766A58"/>
    <w:rsid w:val="00767B43"/>
    <w:rsid w:val="0077075E"/>
    <w:rsid w:val="007736D6"/>
    <w:rsid w:val="00782FBE"/>
    <w:rsid w:val="00787E60"/>
    <w:rsid w:val="00790996"/>
    <w:rsid w:val="00797641"/>
    <w:rsid w:val="007A049F"/>
    <w:rsid w:val="007A38FD"/>
    <w:rsid w:val="007A4B55"/>
    <w:rsid w:val="007A4B7B"/>
    <w:rsid w:val="007B006B"/>
    <w:rsid w:val="007B1047"/>
    <w:rsid w:val="007C0160"/>
    <w:rsid w:val="007C2E5F"/>
    <w:rsid w:val="007C4491"/>
    <w:rsid w:val="007D0DC3"/>
    <w:rsid w:val="007D301D"/>
    <w:rsid w:val="007D400E"/>
    <w:rsid w:val="007E127F"/>
    <w:rsid w:val="007E1BBF"/>
    <w:rsid w:val="007E3006"/>
    <w:rsid w:val="007E74E5"/>
    <w:rsid w:val="007F3E52"/>
    <w:rsid w:val="007F44CF"/>
    <w:rsid w:val="007F53BD"/>
    <w:rsid w:val="008055AA"/>
    <w:rsid w:val="008142B2"/>
    <w:rsid w:val="008155AB"/>
    <w:rsid w:val="008202B0"/>
    <w:rsid w:val="00822D87"/>
    <w:rsid w:val="0082463B"/>
    <w:rsid w:val="008301D7"/>
    <w:rsid w:val="00830F7F"/>
    <w:rsid w:val="00833CFA"/>
    <w:rsid w:val="008345CD"/>
    <w:rsid w:val="008412B8"/>
    <w:rsid w:val="00842379"/>
    <w:rsid w:val="008451DD"/>
    <w:rsid w:val="008535D5"/>
    <w:rsid w:val="00855881"/>
    <w:rsid w:val="00856934"/>
    <w:rsid w:val="00861218"/>
    <w:rsid w:val="008702E2"/>
    <w:rsid w:val="00873D0E"/>
    <w:rsid w:val="0088761F"/>
    <w:rsid w:val="00896304"/>
    <w:rsid w:val="008A13D9"/>
    <w:rsid w:val="008A391F"/>
    <w:rsid w:val="008A3F02"/>
    <w:rsid w:val="008A6E1D"/>
    <w:rsid w:val="008B28C8"/>
    <w:rsid w:val="008B51F3"/>
    <w:rsid w:val="008C20EF"/>
    <w:rsid w:val="008D6BCA"/>
    <w:rsid w:val="008E7C35"/>
    <w:rsid w:val="008F3715"/>
    <w:rsid w:val="008F5D12"/>
    <w:rsid w:val="008F6128"/>
    <w:rsid w:val="008F6D44"/>
    <w:rsid w:val="00900224"/>
    <w:rsid w:val="00900A85"/>
    <w:rsid w:val="00904E95"/>
    <w:rsid w:val="0091260A"/>
    <w:rsid w:val="009147DD"/>
    <w:rsid w:val="00914C95"/>
    <w:rsid w:val="00920C71"/>
    <w:rsid w:val="009224EA"/>
    <w:rsid w:val="00922A83"/>
    <w:rsid w:val="00922F20"/>
    <w:rsid w:val="0092485D"/>
    <w:rsid w:val="009312C8"/>
    <w:rsid w:val="00932F10"/>
    <w:rsid w:val="009359AD"/>
    <w:rsid w:val="00936ACF"/>
    <w:rsid w:val="009400D8"/>
    <w:rsid w:val="009412FC"/>
    <w:rsid w:val="0094777A"/>
    <w:rsid w:val="0095013C"/>
    <w:rsid w:val="00960574"/>
    <w:rsid w:val="00960D03"/>
    <w:rsid w:val="00962B46"/>
    <w:rsid w:val="009710FA"/>
    <w:rsid w:val="00973CA0"/>
    <w:rsid w:val="00994082"/>
    <w:rsid w:val="00994228"/>
    <w:rsid w:val="0099704E"/>
    <w:rsid w:val="009A4E66"/>
    <w:rsid w:val="009A6B30"/>
    <w:rsid w:val="009A6E3E"/>
    <w:rsid w:val="009B0E51"/>
    <w:rsid w:val="009B13B5"/>
    <w:rsid w:val="009B4A13"/>
    <w:rsid w:val="009C0642"/>
    <w:rsid w:val="009C1D71"/>
    <w:rsid w:val="009C24DD"/>
    <w:rsid w:val="009C7C51"/>
    <w:rsid w:val="009D0573"/>
    <w:rsid w:val="009D087F"/>
    <w:rsid w:val="009D2BEE"/>
    <w:rsid w:val="009D34D6"/>
    <w:rsid w:val="009D3B36"/>
    <w:rsid w:val="009E7629"/>
    <w:rsid w:val="009F2861"/>
    <w:rsid w:val="00A00D72"/>
    <w:rsid w:val="00A0542D"/>
    <w:rsid w:val="00A06D4A"/>
    <w:rsid w:val="00A13188"/>
    <w:rsid w:val="00A20843"/>
    <w:rsid w:val="00A210C5"/>
    <w:rsid w:val="00A25619"/>
    <w:rsid w:val="00A26817"/>
    <w:rsid w:val="00A30200"/>
    <w:rsid w:val="00A327FD"/>
    <w:rsid w:val="00A34D76"/>
    <w:rsid w:val="00A35720"/>
    <w:rsid w:val="00A36195"/>
    <w:rsid w:val="00A369E1"/>
    <w:rsid w:val="00A36EAA"/>
    <w:rsid w:val="00A41155"/>
    <w:rsid w:val="00A42620"/>
    <w:rsid w:val="00A458F0"/>
    <w:rsid w:val="00A50537"/>
    <w:rsid w:val="00A51EA1"/>
    <w:rsid w:val="00A52BAB"/>
    <w:rsid w:val="00A55426"/>
    <w:rsid w:val="00A57591"/>
    <w:rsid w:val="00A577C9"/>
    <w:rsid w:val="00A61B28"/>
    <w:rsid w:val="00A66B60"/>
    <w:rsid w:val="00A72605"/>
    <w:rsid w:val="00A75492"/>
    <w:rsid w:val="00A77875"/>
    <w:rsid w:val="00A84F31"/>
    <w:rsid w:val="00A8641A"/>
    <w:rsid w:val="00A86868"/>
    <w:rsid w:val="00A86D32"/>
    <w:rsid w:val="00A929E9"/>
    <w:rsid w:val="00A92D4C"/>
    <w:rsid w:val="00A95903"/>
    <w:rsid w:val="00A96AFF"/>
    <w:rsid w:val="00A96CC8"/>
    <w:rsid w:val="00A97194"/>
    <w:rsid w:val="00AA0CBD"/>
    <w:rsid w:val="00AA1C61"/>
    <w:rsid w:val="00AA2E24"/>
    <w:rsid w:val="00AB2E23"/>
    <w:rsid w:val="00AB7BC7"/>
    <w:rsid w:val="00AB7DCC"/>
    <w:rsid w:val="00AC3C4E"/>
    <w:rsid w:val="00AC4663"/>
    <w:rsid w:val="00AD15DD"/>
    <w:rsid w:val="00AD24BD"/>
    <w:rsid w:val="00AE059E"/>
    <w:rsid w:val="00AE13E0"/>
    <w:rsid w:val="00AF22BD"/>
    <w:rsid w:val="00AF77A2"/>
    <w:rsid w:val="00B02DD4"/>
    <w:rsid w:val="00B063E5"/>
    <w:rsid w:val="00B10692"/>
    <w:rsid w:val="00B15319"/>
    <w:rsid w:val="00B17CE4"/>
    <w:rsid w:val="00B23A50"/>
    <w:rsid w:val="00B342C2"/>
    <w:rsid w:val="00B44715"/>
    <w:rsid w:val="00B579DB"/>
    <w:rsid w:val="00B57A54"/>
    <w:rsid w:val="00B57E75"/>
    <w:rsid w:val="00B61C9E"/>
    <w:rsid w:val="00B6323E"/>
    <w:rsid w:val="00B70004"/>
    <w:rsid w:val="00B75295"/>
    <w:rsid w:val="00B77322"/>
    <w:rsid w:val="00B83A2D"/>
    <w:rsid w:val="00B93EE9"/>
    <w:rsid w:val="00BA5F80"/>
    <w:rsid w:val="00BA7AA2"/>
    <w:rsid w:val="00BC1B03"/>
    <w:rsid w:val="00BD0035"/>
    <w:rsid w:val="00BD7998"/>
    <w:rsid w:val="00BE216D"/>
    <w:rsid w:val="00BE74A1"/>
    <w:rsid w:val="00BF0A0F"/>
    <w:rsid w:val="00BF214B"/>
    <w:rsid w:val="00BF623B"/>
    <w:rsid w:val="00BF6FC1"/>
    <w:rsid w:val="00C1306B"/>
    <w:rsid w:val="00C14469"/>
    <w:rsid w:val="00C15BDB"/>
    <w:rsid w:val="00C16392"/>
    <w:rsid w:val="00C21601"/>
    <w:rsid w:val="00C23F9B"/>
    <w:rsid w:val="00C30041"/>
    <w:rsid w:val="00C350B4"/>
    <w:rsid w:val="00C52DBE"/>
    <w:rsid w:val="00C53B5A"/>
    <w:rsid w:val="00C5535B"/>
    <w:rsid w:val="00C55F39"/>
    <w:rsid w:val="00C61892"/>
    <w:rsid w:val="00C63902"/>
    <w:rsid w:val="00C6685F"/>
    <w:rsid w:val="00C74EC3"/>
    <w:rsid w:val="00C75740"/>
    <w:rsid w:val="00C83B77"/>
    <w:rsid w:val="00C83F5D"/>
    <w:rsid w:val="00C86167"/>
    <w:rsid w:val="00C86868"/>
    <w:rsid w:val="00C9169B"/>
    <w:rsid w:val="00C92208"/>
    <w:rsid w:val="00C93273"/>
    <w:rsid w:val="00C94ECE"/>
    <w:rsid w:val="00CA4135"/>
    <w:rsid w:val="00CA4190"/>
    <w:rsid w:val="00CA48A7"/>
    <w:rsid w:val="00CB0387"/>
    <w:rsid w:val="00CC479D"/>
    <w:rsid w:val="00CD00A6"/>
    <w:rsid w:val="00CD2B74"/>
    <w:rsid w:val="00CD56BE"/>
    <w:rsid w:val="00CD6DC2"/>
    <w:rsid w:val="00CD7506"/>
    <w:rsid w:val="00CE0AFB"/>
    <w:rsid w:val="00CE4774"/>
    <w:rsid w:val="00CF14A0"/>
    <w:rsid w:val="00CF623A"/>
    <w:rsid w:val="00D21464"/>
    <w:rsid w:val="00D23150"/>
    <w:rsid w:val="00D30C60"/>
    <w:rsid w:val="00D31260"/>
    <w:rsid w:val="00D452CE"/>
    <w:rsid w:val="00D505F9"/>
    <w:rsid w:val="00D5652B"/>
    <w:rsid w:val="00D63457"/>
    <w:rsid w:val="00D6704B"/>
    <w:rsid w:val="00D71367"/>
    <w:rsid w:val="00D719CE"/>
    <w:rsid w:val="00D737B2"/>
    <w:rsid w:val="00D74391"/>
    <w:rsid w:val="00D75008"/>
    <w:rsid w:val="00D767F2"/>
    <w:rsid w:val="00D80D6D"/>
    <w:rsid w:val="00D858BA"/>
    <w:rsid w:val="00D859CE"/>
    <w:rsid w:val="00D87994"/>
    <w:rsid w:val="00D91643"/>
    <w:rsid w:val="00D92B0E"/>
    <w:rsid w:val="00D96EB2"/>
    <w:rsid w:val="00DA0902"/>
    <w:rsid w:val="00DB2F16"/>
    <w:rsid w:val="00DB471E"/>
    <w:rsid w:val="00DB6571"/>
    <w:rsid w:val="00DB7275"/>
    <w:rsid w:val="00DC330D"/>
    <w:rsid w:val="00DC5E00"/>
    <w:rsid w:val="00DC60CA"/>
    <w:rsid w:val="00DD1B77"/>
    <w:rsid w:val="00DD1DDB"/>
    <w:rsid w:val="00DD2F2B"/>
    <w:rsid w:val="00DD6DE6"/>
    <w:rsid w:val="00DE072F"/>
    <w:rsid w:val="00DE0772"/>
    <w:rsid w:val="00DE6A24"/>
    <w:rsid w:val="00DF25F7"/>
    <w:rsid w:val="00DF4C90"/>
    <w:rsid w:val="00E00CCF"/>
    <w:rsid w:val="00E050BC"/>
    <w:rsid w:val="00E13629"/>
    <w:rsid w:val="00E158E4"/>
    <w:rsid w:val="00E1707B"/>
    <w:rsid w:val="00E20710"/>
    <w:rsid w:val="00E21082"/>
    <w:rsid w:val="00E22137"/>
    <w:rsid w:val="00E31BEC"/>
    <w:rsid w:val="00E33377"/>
    <w:rsid w:val="00E41689"/>
    <w:rsid w:val="00E43648"/>
    <w:rsid w:val="00E47C6F"/>
    <w:rsid w:val="00E51F14"/>
    <w:rsid w:val="00E55F98"/>
    <w:rsid w:val="00E5659E"/>
    <w:rsid w:val="00E60060"/>
    <w:rsid w:val="00E600B5"/>
    <w:rsid w:val="00E60CD3"/>
    <w:rsid w:val="00E654B7"/>
    <w:rsid w:val="00E70FE1"/>
    <w:rsid w:val="00E7221E"/>
    <w:rsid w:val="00E80431"/>
    <w:rsid w:val="00E87674"/>
    <w:rsid w:val="00E90F2F"/>
    <w:rsid w:val="00E92EB7"/>
    <w:rsid w:val="00EA4B6A"/>
    <w:rsid w:val="00EA60F4"/>
    <w:rsid w:val="00EB0C41"/>
    <w:rsid w:val="00EB48E7"/>
    <w:rsid w:val="00EC2528"/>
    <w:rsid w:val="00EC3C84"/>
    <w:rsid w:val="00ED1C94"/>
    <w:rsid w:val="00ED21FE"/>
    <w:rsid w:val="00ED2CEC"/>
    <w:rsid w:val="00ED4DFE"/>
    <w:rsid w:val="00ED7CB4"/>
    <w:rsid w:val="00EF0A94"/>
    <w:rsid w:val="00EF2F2F"/>
    <w:rsid w:val="00F01636"/>
    <w:rsid w:val="00F0785D"/>
    <w:rsid w:val="00F101A6"/>
    <w:rsid w:val="00F23ECE"/>
    <w:rsid w:val="00F273CA"/>
    <w:rsid w:val="00F30631"/>
    <w:rsid w:val="00F31F91"/>
    <w:rsid w:val="00F341EE"/>
    <w:rsid w:val="00F3465B"/>
    <w:rsid w:val="00F352BC"/>
    <w:rsid w:val="00F4075C"/>
    <w:rsid w:val="00F40E23"/>
    <w:rsid w:val="00F47832"/>
    <w:rsid w:val="00F5009F"/>
    <w:rsid w:val="00F5109A"/>
    <w:rsid w:val="00F52F66"/>
    <w:rsid w:val="00F54E78"/>
    <w:rsid w:val="00F61264"/>
    <w:rsid w:val="00F65785"/>
    <w:rsid w:val="00F66479"/>
    <w:rsid w:val="00F70913"/>
    <w:rsid w:val="00F85D51"/>
    <w:rsid w:val="00F947A7"/>
    <w:rsid w:val="00F966B8"/>
    <w:rsid w:val="00FA2695"/>
    <w:rsid w:val="00FA2C33"/>
    <w:rsid w:val="00FA2C5C"/>
    <w:rsid w:val="00FA341C"/>
    <w:rsid w:val="00FB02F3"/>
    <w:rsid w:val="00FB2C79"/>
    <w:rsid w:val="00FB420C"/>
    <w:rsid w:val="00FB7ADA"/>
    <w:rsid w:val="00FC3900"/>
    <w:rsid w:val="00FC5725"/>
    <w:rsid w:val="00FC5B22"/>
    <w:rsid w:val="00FC5EBE"/>
    <w:rsid w:val="00FC6043"/>
    <w:rsid w:val="00FD06AD"/>
    <w:rsid w:val="00FD15A8"/>
    <w:rsid w:val="00FD2653"/>
    <w:rsid w:val="00FD63A1"/>
    <w:rsid w:val="00FD6C7C"/>
    <w:rsid w:val="00FF4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6ED30"/>
  <w15:chartTrackingRefBased/>
  <w15:docId w15:val="{3844D8AD-00AA-4002-A5F2-01261C97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B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outlineLvl w:val="4"/>
    </w:pPr>
    <w:rPr>
      <w:sz w:val="24"/>
      <w:lang w:val="en-GB"/>
    </w:rPr>
  </w:style>
  <w:style w:type="paragraph" w:styleId="Heading6">
    <w:name w:val="heading 6"/>
    <w:basedOn w:val="Normal"/>
    <w:next w:val="Normal"/>
    <w:qFormat/>
    <w:pPr>
      <w:keepNext/>
      <w:tabs>
        <w:tab w:val="left" w:pos="567"/>
      </w:tabs>
      <w:spacing w:after="120"/>
      <w:ind w:left="567" w:hanging="567"/>
      <w:outlineLvl w:val="5"/>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1"/>
    <w:qFormat/>
    <w:pPr>
      <w:jc w:val="both"/>
    </w:pPr>
    <w:rPr>
      <w:rFonts w:ascii="Arial" w:hAnsi="Arial"/>
      <w:sz w:val="22"/>
      <w:lang w:val="en-GB" w:eastAsia="en-US"/>
    </w:rPr>
  </w:style>
  <w:style w:type="paragraph" w:customStyle="1" w:styleId="SubTitle1">
    <w:name w:val="SubTitle 1"/>
    <w:basedOn w:val="Normal"/>
    <w:next w:val="Normal"/>
    <w:pPr>
      <w:jc w:val="both"/>
    </w:pPr>
    <w:rPr>
      <w:rFonts w:ascii="Arial" w:hAnsi="Arial"/>
      <w:sz w:val="24"/>
      <w:lang w:val="en-GB" w:eastAsia="en-US"/>
    </w:rPr>
  </w:style>
  <w:style w:type="paragraph" w:styleId="Caption">
    <w:name w:val="caption"/>
    <w:basedOn w:val="Normal"/>
    <w:next w:val="Normal"/>
    <w:qFormat/>
    <w:pPr>
      <w:jc w:val="right"/>
    </w:pPr>
    <w:rPr>
      <w:rFonts w:ascii="Arial" w:hAnsi="Arial"/>
      <w:b/>
      <w:sz w:val="22"/>
      <w:lang w:val="en-GB" w:eastAsia="en-US"/>
    </w:rPr>
  </w:style>
  <w:style w:type="paragraph" w:customStyle="1" w:styleId="Clause">
    <w:name w:val="Clause"/>
    <w:basedOn w:val="Normal"/>
    <w:autoRedefine/>
    <w:pPr>
      <w:numPr>
        <w:numId w:val="1"/>
      </w:numPr>
      <w:pBdr>
        <w:top w:val="single" w:sz="4" w:space="1" w:color="auto"/>
        <w:left w:val="single" w:sz="4" w:space="4" w:color="auto"/>
        <w:bottom w:val="single" w:sz="4" w:space="1" w:color="auto"/>
        <w:right w:val="single" w:sz="4" w:space="4" w:color="auto"/>
      </w:pBdr>
      <w:jc w:val="both"/>
    </w:pPr>
    <w:rPr>
      <w:sz w:val="22"/>
      <w:lang w:val="en-GB" w:eastAsia="en-US"/>
    </w:rPr>
  </w:style>
  <w:style w:type="paragraph" w:styleId="Header">
    <w:name w:val="header"/>
    <w:basedOn w:val="Normal"/>
    <w:pPr>
      <w:tabs>
        <w:tab w:val="center" w:pos="4153"/>
        <w:tab w:val="right" w:pos="8306"/>
      </w:tabs>
      <w:spacing w:after="240"/>
      <w:jc w:val="both"/>
    </w:pPr>
    <w:rPr>
      <w:rFonts w:ascii="Arial" w:hAnsi="Arial"/>
      <w:sz w:val="22"/>
      <w:lang w:val="en-GB" w:eastAsia="en-US"/>
    </w:rPr>
  </w:style>
  <w:style w:type="paragraph" w:styleId="BodyText">
    <w:name w:val="Body Text"/>
    <w:basedOn w:val="Normal"/>
    <w:rPr>
      <w:sz w:val="24"/>
    </w:rPr>
  </w:style>
  <w:style w:type="paragraph" w:styleId="BodyTextIndent">
    <w:name w:val="Body Text Indent"/>
    <w:basedOn w:val="Normal"/>
    <w:pPr>
      <w:ind w:left="720"/>
    </w:pPr>
    <w:rPr>
      <w:sz w:val="22"/>
    </w:rPr>
  </w:style>
  <w:style w:type="paragraph" w:styleId="CommentText">
    <w:name w:val="annotation text"/>
    <w:basedOn w:val="Normal"/>
    <w:link w:val="CommentTextChar"/>
    <w:semiHidden/>
    <w:pPr>
      <w:jc w:val="both"/>
    </w:pPr>
    <w:rPr>
      <w:lang w:eastAsia="en-US"/>
    </w:rPr>
  </w:style>
  <w:style w:type="paragraph" w:customStyle="1" w:styleId="Application2">
    <w:name w:val="Application2"/>
    <w:basedOn w:val="Normal"/>
    <w:pPr>
      <w:widowControl w:val="0"/>
      <w:tabs>
        <w:tab w:val="left" w:pos="567"/>
      </w:tabs>
      <w:suppressAutoHyphens/>
      <w:spacing w:after="120"/>
      <w:ind w:left="567" w:hanging="567"/>
      <w:jc w:val="both"/>
    </w:pPr>
    <w:rPr>
      <w:rFonts w:ascii="Arial" w:hAnsi="Arial"/>
      <w:b/>
      <w:spacing w:val="-2"/>
      <w:sz w:val="22"/>
      <w:lang w:val="en-GB" w:eastAsia="en-US"/>
    </w:rPr>
  </w:style>
  <w:style w:type="character" w:styleId="FootnoteReference">
    <w:name w:val="footnote reference"/>
    <w:semiHidden/>
    <w:rPr>
      <w:rFonts w:ascii="TimesNewRomanPS" w:hAnsi="TimesNewRomanPS"/>
      <w:position w:val="6"/>
      <w:sz w:val="16"/>
    </w:rPr>
  </w:style>
  <w:style w:type="paragraph" w:styleId="FootnoteText">
    <w:name w:val="footnote text"/>
    <w:basedOn w:val="Normal"/>
    <w:semiHidden/>
  </w:style>
  <w:style w:type="paragraph" w:styleId="Footer">
    <w:name w:val="footer"/>
    <w:basedOn w:val="Normal"/>
    <w:pPr>
      <w:tabs>
        <w:tab w:val="center" w:pos="4320"/>
        <w:tab w:val="right" w:pos="8640"/>
      </w:tabs>
    </w:pPr>
  </w:style>
  <w:style w:type="paragraph" w:customStyle="1" w:styleId="Application1">
    <w:name w:val="Application1"/>
    <w:basedOn w:val="Heading1"/>
    <w:next w:val="Application2"/>
    <w:pPr>
      <w:pageBreakBefore/>
      <w:widowControl w:val="0"/>
      <w:numPr>
        <w:numId w:val="4"/>
      </w:numPr>
      <w:spacing w:before="0" w:after="480"/>
      <w:jc w:val="both"/>
    </w:pPr>
    <w:rPr>
      <w:caps/>
      <w:lang w:val="en-GB" w:eastAsia="en-US"/>
    </w:rPr>
  </w:style>
  <w:style w:type="paragraph" w:customStyle="1" w:styleId="Application5">
    <w:name w:val="Application5"/>
    <w:basedOn w:val="Application2"/>
    <w:autoRedefine/>
    <w:pPr>
      <w:numPr>
        <w:numId w:val="5"/>
      </w:numPr>
      <w:tabs>
        <w:tab w:val="clear" w:pos="567"/>
      </w:tabs>
    </w:pPr>
    <w:rPr>
      <w:sz w:val="24"/>
    </w:rPr>
  </w:style>
  <w:style w:type="paragraph" w:customStyle="1" w:styleId="Guidelines2">
    <w:name w:val="Guidelines 2"/>
    <w:basedOn w:val="Normal"/>
    <w:pPr>
      <w:jc w:val="both"/>
    </w:pPr>
    <w:rPr>
      <w:rFonts w:ascii="Arial" w:hAnsi="Arial"/>
      <w:sz w:val="22"/>
      <w:lang w:val="en-GB" w:eastAsia="en-US"/>
    </w:rPr>
  </w:style>
  <w:style w:type="paragraph" w:customStyle="1" w:styleId="SectionTitle">
    <w:name w:val="SectionTitle"/>
    <w:basedOn w:val="Normal"/>
    <w:next w:val="Heading1"/>
    <w:pPr>
      <w:keepNext/>
      <w:spacing w:after="480"/>
      <w:jc w:val="center"/>
    </w:pPr>
    <w:rPr>
      <w:rFonts w:ascii="Arial" w:hAnsi="Arial"/>
      <w:b/>
      <w:smallCaps/>
      <w:sz w:val="28"/>
      <w:lang w:val="en-GB" w:eastAsia="en-US"/>
    </w:rPr>
  </w:style>
  <w:style w:type="paragraph" w:styleId="BodyText2">
    <w:name w:val="Body Text 2"/>
    <w:basedOn w:val="Normal"/>
    <w:rPr>
      <w:sz w:val="22"/>
      <w:lang w:val="fr-BE"/>
    </w:rPr>
  </w:style>
  <w:style w:type="character" w:styleId="Hyperlink">
    <w:name w:val="Hyperlink"/>
    <w:rPr>
      <w:color w:val="0000FF"/>
      <w:u w:val="single"/>
    </w:rPr>
  </w:style>
  <w:style w:type="paragraph" w:customStyle="1" w:styleId="SubTitle2">
    <w:name w:val="SubTitle 2"/>
    <w:basedOn w:val="Normal"/>
    <w:rsid w:val="00CF14A0"/>
    <w:pPr>
      <w:jc w:val="both"/>
    </w:pPr>
    <w:rPr>
      <w:rFonts w:ascii="Arial" w:hAnsi="Arial"/>
      <w:sz w:val="22"/>
      <w:lang w:val="en-GB" w:eastAsia="en-US"/>
    </w:rPr>
  </w:style>
  <w:style w:type="table" w:styleId="TableGrid">
    <w:name w:val="Table Grid"/>
    <w:basedOn w:val="TableNormal"/>
    <w:rsid w:val="00D6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2368"/>
    <w:rPr>
      <w:rFonts w:ascii="Tahoma" w:hAnsi="Tahoma" w:cs="Tahoma"/>
      <w:sz w:val="16"/>
      <w:szCs w:val="16"/>
    </w:rPr>
  </w:style>
  <w:style w:type="character" w:styleId="FollowedHyperlink">
    <w:name w:val="FollowedHyperlink"/>
    <w:rsid w:val="00F47832"/>
    <w:rPr>
      <w:color w:val="800080"/>
      <w:u w:val="single"/>
    </w:rPr>
  </w:style>
  <w:style w:type="paragraph" w:styleId="ListParagraph">
    <w:name w:val="List Paragraph"/>
    <w:basedOn w:val="Normal"/>
    <w:uiPriority w:val="34"/>
    <w:qFormat/>
    <w:rsid w:val="00D96EB2"/>
    <w:pPr>
      <w:ind w:left="708"/>
    </w:pPr>
  </w:style>
  <w:style w:type="character" w:customStyle="1" w:styleId="Heading2Char">
    <w:name w:val="Heading 2 Char"/>
    <w:link w:val="Heading2"/>
    <w:rsid w:val="00092FD1"/>
    <w:rPr>
      <w:rFonts w:ascii="Arial" w:hAnsi="Arial"/>
      <w:b/>
      <w:i/>
      <w:sz w:val="24"/>
      <w:lang w:val="en-US"/>
    </w:rPr>
  </w:style>
  <w:style w:type="paragraph" w:styleId="EndnoteText">
    <w:name w:val="endnote text"/>
    <w:basedOn w:val="Normal"/>
    <w:link w:val="EndnoteTextChar"/>
    <w:rsid w:val="000B17ED"/>
  </w:style>
  <w:style w:type="character" w:customStyle="1" w:styleId="EndnoteTextChar">
    <w:name w:val="Endnote Text Char"/>
    <w:link w:val="EndnoteText"/>
    <w:rsid w:val="000B17ED"/>
    <w:rPr>
      <w:lang w:val="en-US"/>
    </w:rPr>
  </w:style>
  <w:style w:type="character" w:styleId="EndnoteReference">
    <w:name w:val="endnote reference"/>
    <w:rsid w:val="000B17ED"/>
    <w:rPr>
      <w:vertAlign w:val="superscript"/>
    </w:rPr>
  </w:style>
  <w:style w:type="character" w:styleId="CommentReference">
    <w:name w:val="annotation reference"/>
    <w:rsid w:val="00DF25F7"/>
    <w:rPr>
      <w:sz w:val="16"/>
      <w:szCs w:val="16"/>
    </w:rPr>
  </w:style>
  <w:style w:type="paragraph" w:styleId="CommentSubject">
    <w:name w:val="annotation subject"/>
    <w:basedOn w:val="CommentText"/>
    <w:next w:val="CommentText"/>
    <w:link w:val="CommentSubjectChar"/>
    <w:rsid w:val="00DF25F7"/>
    <w:pPr>
      <w:jc w:val="left"/>
    </w:pPr>
    <w:rPr>
      <w:b/>
      <w:bCs/>
      <w:lang w:eastAsia="fr-BE"/>
    </w:rPr>
  </w:style>
  <w:style w:type="character" w:customStyle="1" w:styleId="CommentTextChar">
    <w:name w:val="Comment Text Char"/>
    <w:link w:val="CommentText"/>
    <w:semiHidden/>
    <w:rsid w:val="00DF25F7"/>
    <w:rPr>
      <w:lang w:val="en-US" w:eastAsia="en-US"/>
    </w:rPr>
  </w:style>
  <w:style w:type="character" w:customStyle="1" w:styleId="CommentSubjectChar">
    <w:name w:val="Comment Subject Char"/>
    <w:link w:val="CommentSubject"/>
    <w:rsid w:val="00DF25F7"/>
    <w:rPr>
      <w:b/>
      <w:bCs/>
      <w:lang w:val="en-US" w:eastAsia="fr-BE"/>
    </w:rPr>
  </w:style>
  <w:style w:type="character" w:customStyle="1" w:styleId="tlid-translation">
    <w:name w:val="tlid-translation"/>
    <w:rsid w:val="0077075E"/>
  </w:style>
  <w:style w:type="table" w:styleId="TableContemporary">
    <w:name w:val="Table Contemporary"/>
    <w:basedOn w:val="TableNormal"/>
    <w:rsid w:val="00EC3C8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1">
    <w:name w:val="Text 1"/>
    <w:basedOn w:val="Normal"/>
    <w:link w:val="Text1Char"/>
    <w:rsid w:val="009312C8"/>
    <w:pPr>
      <w:spacing w:after="240"/>
      <w:ind w:left="482"/>
      <w:jc w:val="both"/>
    </w:pPr>
    <w:rPr>
      <w:snapToGrid w:val="0"/>
      <w:sz w:val="24"/>
      <w:lang w:val="en-GB" w:eastAsia="en-US"/>
    </w:rPr>
  </w:style>
  <w:style w:type="character" w:customStyle="1" w:styleId="Text1Char">
    <w:name w:val="Text 1 Char"/>
    <w:link w:val="Text1"/>
    <w:locked/>
    <w:rsid w:val="009312C8"/>
    <w:rPr>
      <w:snapToGrid w:val="0"/>
      <w:sz w:val="24"/>
      <w:lang w:val="en-GB"/>
    </w:rPr>
  </w:style>
  <w:style w:type="character" w:styleId="Emphasis">
    <w:name w:val="Emphasis"/>
    <w:uiPriority w:val="20"/>
    <w:qFormat/>
    <w:rsid w:val="0065520D"/>
    <w:rPr>
      <w:b/>
      <w:bCs/>
      <w:i w:val="0"/>
      <w:iCs w:val="0"/>
    </w:rPr>
  </w:style>
  <w:style w:type="character" w:customStyle="1" w:styleId="st1">
    <w:name w:val="st1"/>
    <w:rsid w:val="0065520D"/>
  </w:style>
  <w:style w:type="paragraph" w:styleId="TOC1">
    <w:name w:val="toc 1"/>
    <w:basedOn w:val="Normal"/>
    <w:next w:val="Normal"/>
    <w:autoRedefine/>
    <w:uiPriority w:val="39"/>
    <w:qFormat/>
    <w:rsid w:val="00F5009F"/>
    <w:pPr>
      <w:spacing w:before="360"/>
    </w:pPr>
    <w:rPr>
      <w:rFonts w:ascii="Cambria" w:hAnsi="Cambria"/>
      <w:b/>
      <w:bCs/>
      <w:caps/>
      <w:sz w:val="24"/>
      <w:szCs w:val="24"/>
      <w:lang w:val="en-GB" w:eastAsia="en-US"/>
    </w:rPr>
  </w:style>
  <w:style w:type="paragraph" w:styleId="NormalWeb">
    <w:name w:val="Normal (Web)"/>
    <w:basedOn w:val="Normal"/>
    <w:uiPriority w:val="99"/>
    <w:unhideWhenUsed/>
    <w:rsid w:val="00E51F14"/>
    <w:pPr>
      <w:spacing w:before="100" w:beforeAutospacing="1" w:after="100" w:afterAutospacing="1"/>
    </w:pPr>
    <w:rPr>
      <w:sz w:val="24"/>
      <w:szCs w:val="24"/>
      <w:lang w:eastAsia="en-US"/>
    </w:rPr>
  </w:style>
  <w:style w:type="paragraph" w:customStyle="1" w:styleId="paragraph">
    <w:name w:val="paragraph"/>
    <w:basedOn w:val="Normal"/>
    <w:rsid w:val="007F44CF"/>
    <w:pPr>
      <w:spacing w:before="100" w:beforeAutospacing="1" w:after="100" w:afterAutospacing="1"/>
    </w:pPr>
    <w:rPr>
      <w:sz w:val="24"/>
      <w:szCs w:val="24"/>
      <w:lang w:eastAsia="en-US"/>
    </w:rPr>
  </w:style>
  <w:style w:type="character" w:customStyle="1" w:styleId="normaltextrun">
    <w:name w:val="normaltextrun"/>
    <w:rsid w:val="007F44CF"/>
  </w:style>
  <w:style w:type="character" w:customStyle="1" w:styleId="eop">
    <w:name w:val="eop"/>
    <w:rsid w:val="007F44CF"/>
  </w:style>
  <w:style w:type="character" w:customStyle="1" w:styleId="contextualspellingandgrammarerror">
    <w:name w:val="contextualspellingandgrammarerror"/>
    <w:rsid w:val="007F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0120">
      <w:bodyDiv w:val="1"/>
      <w:marLeft w:val="0"/>
      <w:marRight w:val="0"/>
      <w:marTop w:val="0"/>
      <w:marBottom w:val="0"/>
      <w:divBdr>
        <w:top w:val="none" w:sz="0" w:space="0" w:color="auto"/>
        <w:left w:val="none" w:sz="0" w:space="0" w:color="auto"/>
        <w:bottom w:val="none" w:sz="0" w:space="0" w:color="auto"/>
        <w:right w:val="none" w:sz="0" w:space="0" w:color="auto"/>
      </w:divBdr>
      <w:divsChild>
        <w:div w:id="372929851">
          <w:marLeft w:val="0"/>
          <w:marRight w:val="0"/>
          <w:marTop w:val="0"/>
          <w:marBottom w:val="0"/>
          <w:divBdr>
            <w:top w:val="none" w:sz="0" w:space="0" w:color="auto"/>
            <w:left w:val="none" w:sz="0" w:space="0" w:color="auto"/>
            <w:bottom w:val="none" w:sz="0" w:space="0" w:color="auto"/>
            <w:right w:val="none" w:sz="0" w:space="0" w:color="auto"/>
          </w:divBdr>
          <w:divsChild>
            <w:div w:id="1533301329">
              <w:marLeft w:val="0"/>
              <w:marRight w:val="0"/>
              <w:marTop w:val="0"/>
              <w:marBottom w:val="0"/>
              <w:divBdr>
                <w:top w:val="none" w:sz="0" w:space="0" w:color="auto"/>
                <w:left w:val="none" w:sz="0" w:space="0" w:color="auto"/>
                <w:bottom w:val="none" w:sz="0" w:space="0" w:color="auto"/>
                <w:right w:val="none" w:sz="0" w:space="0" w:color="auto"/>
              </w:divBdr>
              <w:divsChild>
                <w:div w:id="170727511">
                  <w:marLeft w:val="0"/>
                  <w:marRight w:val="0"/>
                  <w:marTop w:val="0"/>
                  <w:marBottom w:val="0"/>
                  <w:divBdr>
                    <w:top w:val="none" w:sz="0" w:space="0" w:color="auto"/>
                    <w:left w:val="none" w:sz="0" w:space="0" w:color="auto"/>
                    <w:bottom w:val="none" w:sz="0" w:space="0" w:color="auto"/>
                    <w:right w:val="none" w:sz="0" w:space="0" w:color="auto"/>
                  </w:divBdr>
                  <w:divsChild>
                    <w:div w:id="1490096213">
                      <w:marLeft w:val="0"/>
                      <w:marRight w:val="0"/>
                      <w:marTop w:val="0"/>
                      <w:marBottom w:val="0"/>
                      <w:divBdr>
                        <w:top w:val="none" w:sz="0" w:space="0" w:color="auto"/>
                        <w:left w:val="none" w:sz="0" w:space="0" w:color="auto"/>
                        <w:bottom w:val="none" w:sz="0" w:space="0" w:color="auto"/>
                        <w:right w:val="none" w:sz="0" w:space="0" w:color="auto"/>
                      </w:divBdr>
                      <w:divsChild>
                        <w:div w:id="1021204749">
                          <w:marLeft w:val="0"/>
                          <w:marRight w:val="0"/>
                          <w:marTop w:val="0"/>
                          <w:marBottom w:val="0"/>
                          <w:divBdr>
                            <w:top w:val="none" w:sz="0" w:space="0" w:color="auto"/>
                            <w:left w:val="none" w:sz="0" w:space="0" w:color="auto"/>
                            <w:bottom w:val="none" w:sz="0" w:space="0" w:color="auto"/>
                            <w:right w:val="none" w:sz="0" w:space="0" w:color="auto"/>
                          </w:divBdr>
                          <w:divsChild>
                            <w:div w:id="383335907">
                              <w:marLeft w:val="0"/>
                              <w:marRight w:val="0"/>
                              <w:marTop w:val="0"/>
                              <w:marBottom w:val="0"/>
                              <w:divBdr>
                                <w:top w:val="none" w:sz="0" w:space="0" w:color="auto"/>
                                <w:left w:val="none" w:sz="0" w:space="0" w:color="auto"/>
                                <w:bottom w:val="none" w:sz="0" w:space="0" w:color="auto"/>
                                <w:right w:val="none" w:sz="0" w:space="0" w:color="auto"/>
                              </w:divBdr>
                              <w:divsChild>
                                <w:div w:id="1659846621">
                                  <w:marLeft w:val="0"/>
                                  <w:marRight w:val="0"/>
                                  <w:marTop w:val="0"/>
                                  <w:marBottom w:val="0"/>
                                  <w:divBdr>
                                    <w:top w:val="none" w:sz="0" w:space="0" w:color="auto"/>
                                    <w:left w:val="none" w:sz="0" w:space="0" w:color="auto"/>
                                    <w:bottom w:val="none" w:sz="0" w:space="0" w:color="auto"/>
                                    <w:right w:val="none" w:sz="0" w:space="0" w:color="auto"/>
                                  </w:divBdr>
                                  <w:divsChild>
                                    <w:div w:id="476841807">
                                      <w:marLeft w:val="0"/>
                                      <w:marRight w:val="0"/>
                                      <w:marTop w:val="0"/>
                                      <w:marBottom w:val="0"/>
                                      <w:divBdr>
                                        <w:top w:val="none" w:sz="0" w:space="0" w:color="auto"/>
                                        <w:left w:val="none" w:sz="0" w:space="0" w:color="auto"/>
                                        <w:bottom w:val="none" w:sz="0" w:space="0" w:color="auto"/>
                                        <w:right w:val="none" w:sz="0" w:space="0" w:color="auto"/>
                                      </w:divBdr>
                                      <w:divsChild>
                                        <w:div w:id="2077703823">
                                          <w:marLeft w:val="0"/>
                                          <w:marRight w:val="0"/>
                                          <w:marTop w:val="0"/>
                                          <w:marBottom w:val="0"/>
                                          <w:divBdr>
                                            <w:top w:val="none" w:sz="0" w:space="0" w:color="auto"/>
                                            <w:left w:val="none" w:sz="0" w:space="0" w:color="auto"/>
                                            <w:bottom w:val="none" w:sz="0" w:space="0" w:color="auto"/>
                                            <w:right w:val="none" w:sz="0" w:space="0" w:color="auto"/>
                                          </w:divBdr>
                                          <w:divsChild>
                                            <w:div w:id="849182138">
                                              <w:marLeft w:val="0"/>
                                              <w:marRight w:val="0"/>
                                              <w:marTop w:val="0"/>
                                              <w:marBottom w:val="495"/>
                                              <w:divBdr>
                                                <w:top w:val="none" w:sz="0" w:space="0" w:color="auto"/>
                                                <w:left w:val="none" w:sz="0" w:space="0" w:color="auto"/>
                                                <w:bottom w:val="none" w:sz="0" w:space="0" w:color="auto"/>
                                                <w:right w:val="none" w:sz="0" w:space="0" w:color="auto"/>
                                              </w:divBdr>
                                              <w:divsChild>
                                                <w:div w:id="9163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58359">
      <w:bodyDiv w:val="1"/>
      <w:marLeft w:val="0"/>
      <w:marRight w:val="0"/>
      <w:marTop w:val="0"/>
      <w:marBottom w:val="0"/>
      <w:divBdr>
        <w:top w:val="none" w:sz="0" w:space="0" w:color="auto"/>
        <w:left w:val="none" w:sz="0" w:space="0" w:color="auto"/>
        <w:bottom w:val="none" w:sz="0" w:space="0" w:color="auto"/>
        <w:right w:val="none" w:sz="0" w:space="0" w:color="auto"/>
      </w:divBdr>
      <w:divsChild>
        <w:div w:id="123155072">
          <w:marLeft w:val="288"/>
          <w:marRight w:val="0"/>
          <w:marTop w:val="240"/>
          <w:marBottom w:val="0"/>
          <w:divBdr>
            <w:top w:val="none" w:sz="0" w:space="0" w:color="auto"/>
            <w:left w:val="none" w:sz="0" w:space="0" w:color="auto"/>
            <w:bottom w:val="none" w:sz="0" w:space="0" w:color="auto"/>
            <w:right w:val="none" w:sz="0" w:space="0" w:color="auto"/>
          </w:divBdr>
        </w:div>
        <w:div w:id="441850058">
          <w:marLeft w:val="288"/>
          <w:marRight w:val="0"/>
          <w:marTop w:val="240"/>
          <w:marBottom w:val="0"/>
          <w:divBdr>
            <w:top w:val="none" w:sz="0" w:space="0" w:color="auto"/>
            <w:left w:val="none" w:sz="0" w:space="0" w:color="auto"/>
            <w:bottom w:val="none" w:sz="0" w:space="0" w:color="auto"/>
            <w:right w:val="none" w:sz="0" w:space="0" w:color="auto"/>
          </w:divBdr>
        </w:div>
        <w:div w:id="757482040">
          <w:marLeft w:val="288"/>
          <w:marRight w:val="0"/>
          <w:marTop w:val="240"/>
          <w:marBottom w:val="0"/>
          <w:divBdr>
            <w:top w:val="none" w:sz="0" w:space="0" w:color="auto"/>
            <w:left w:val="none" w:sz="0" w:space="0" w:color="auto"/>
            <w:bottom w:val="none" w:sz="0" w:space="0" w:color="auto"/>
            <w:right w:val="none" w:sz="0" w:space="0" w:color="auto"/>
          </w:divBdr>
        </w:div>
        <w:div w:id="828787949">
          <w:marLeft w:val="288"/>
          <w:marRight w:val="0"/>
          <w:marTop w:val="240"/>
          <w:marBottom w:val="0"/>
          <w:divBdr>
            <w:top w:val="none" w:sz="0" w:space="0" w:color="auto"/>
            <w:left w:val="none" w:sz="0" w:space="0" w:color="auto"/>
            <w:bottom w:val="none" w:sz="0" w:space="0" w:color="auto"/>
            <w:right w:val="none" w:sz="0" w:space="0" w:color="auto"/>
          </w:divBdr>
        </w:div>
        <w:div w:id="1661695358">
          <w:marLeft w:val="288"/>
          <w:marRight w:val="0"/>
          <w:marTop w:val="240"/>
          <w:marBottom w:val="0"/>
          <w:divBdr>
            <w:top w:val="none" w:sz="0" w:space="0" w:color="auto"/>
            <w:left w:val="none" w:sz="0" w:space="0" w:color="auto"/>
            <w:bottom w:val="none" w:sz="0" w:space="0" w:color="auto"/>
            <w:right w:val="none" w:sz="0" w:space="0" w:color="auto"/>
          </w:divBdr>
        </w:div>
        <w:div w:id="2041664321">
          <w:marLeft w:val="288"/>
          <w:marRight w:val="0"/>
          <w:marTop w:val="240"/>
          <w:marBottom w:val="0"/>
          <w:divBdr>
            <w:top w:val="none" w:sz="0" w:space="0" w:color="auto"/>
            <w:left w:val="none" w:sz="0" w:space="0" w:color="auto"/>
            <w:bottom w:val="none" w:sz="0" w:space="0" w:color="auto"/>
            <w:right w:val="none" w:sz="0" w:space="0" w:color="auto"/>
          </w:divBdr>
        </w:div>
        <w:div w:id="2123913930">
          <w:marLeft w:val="288"/>
          <w:marRight w:val="0"/>
          <w:marTop w:val="240"/>
          <w:marBottom w:val="0"/>
          <w:divBdr>
            <w:top w:val="none" w:sz="0" w:space="0" w:color="auto"/>
            <w:left w:val="none" w:sz="0" w:space="0" w:color="auto"/>
            <w:bottom w:val="none" w:sz="0" w:space="0" w:color="auto"/>
            <w:right w:val="none" w:sz="0" w:space="0" w:color="auto"/>
          </w:divBdr>
        </w:div>
      </w:divsChild>
    </w:div>
    <w:div w:id="344524863">
      <w:bodyDiv w:val="1"/>
      <w:marLeft w:val="0"/>
      <w:marRight w:val="0"/>
      <w:marTop w:val="0"/>
      <w:marBottom w:val="0"/>
      <w:divBdr>
        <w:top w:val="none" w:sz="0" w:space="0" w:color="auto"/>
        <w:left w:val="none" w:sz="0" w:space="0" w:color="auto"/>
        <w:bottom w:val="none" w:sz="0" w:space="0" w:color="auto"/>
        <w:right w:val="none" w:sz="0" w:space="0" w:color="auto"/>
      </w:divBdr>
      <w:divsChild>
        <w:div w:id="7683633">
          <w:marLeft w:val="288"/>
          <w:marRight w:val="0"/>
          <w:marTop w:val="240"/>
          <w:marBottom w:val="0"/>
          <w:divBdr>
            <w:top w:val="none" w:sz="0" w:space="0" w:color="auto"/>
            <w:left w:val="none" w:sz="0" w:space="0" w:color="auto"/>
            <w:bottom w:val="none" w:sz="0" w:space="0" w:color="auto"/>
            <w:right w:val="none" w:sz="0" w:space="0" w:color="auto"/>
          </w:divBdr>
        </w:div>
        <w:div w:id="391345389">
          <w:marLeft w:val="288"/>
          <w:marRight w:val="0"/>
          <w:marTop w:val="240"/>
          <w:marBottom w:val="0"/>
          <w:divBdr>
            <w:top w:val="none" w:sz="0" w:space="0" w:color="auto"/>
            <w:left w:val="none" w:sz="0" w:space="0" w:color="auto"/>
            <w:bottom w:val="none" w:sz="0" w:space="0" w:color="auto"/>
            <w:right w:val="none" w:sz="0" w:space="0" w:color="auto"/>
          </w:divBdr>
        </w:div>
        <w:div w:id="1326081684">
          <w:marLeft w:val="288"/>
          <w:marRight w:val="0"/>
          <w:marTop w:val="240"/>
          <w:marBottom w:val="0"/>
          <w:divBdr>
            <w:top w:val="none" w:sz="0" w:space="0" w:color="auto"/>
            <w:left w:val="none" w:sz="0" w:space="0" w:color="auto"/>
            <w:bottom w:val="none" w:sz="0" w:space="0" w:color="auto"/>
            <w:right w:val="none" w:sz="0" w:space="0" w:color="auto"/>
          </w:divBdr>
        </w:div>
        <w:div w:id="1521892066">
          <w:marLeft w:val="288"/>
          <w:marRight w:val="0"/>
          <w:marTop w:val="240"/>
          <w:marBottom w:val="0"/>
          <w:divBdr>
            <w:top w:val="none" w:sz="0" w:space="0" w:color="auto"/>
            <w:left w:val="none" w:sz="0" w:space="0" w:color="auto"/>
            <w:bottom w:val="none" w:sz="0" w:space="0" w:color="auto"/>
            <w:right w:val="none" w:sz="0" w:space="0" w:color="auto"/>
          </w:divBdr>
        </w:div>
        <w:div w:id="1541210964">
          <w:marLeft w:val="288"/>
          <w:marRight w:val="0"/>
          <w:marTop w:val="240"/>
          <w:marBottom w:val="0"/>
          <w:divBdr>
            <w:top w:val="none" w:sz="0" w:space="0" w:color="auto"/>
            <w:left w:val="none" w:sz="0" w:space="0" w:color="auto"/>
            <w:bottom w:val="none" w:sz="0" w:space="0" w:color="auto"/>
            <w:right w:val="none" w:sz="0" w:space="0" w:color="auto"/>
          </w:divBdr>
        </w:div>
      </w:divsChild>
    </w:div>
    <w:div w:id="383139598">
      <w:bodyDiv w:val="1"/>
      <w:marLeft w:val="0"/>
      <w:marRight w:val="0"/>
      <w:marTop w:val="0"/>
      <w:marBottom w:val="0"/>
      <w:divBdr>
        <w:top w:val="none" w:sz="0" w:space="0" w:color="auto"/>
        <w:left w:val="none" w:sz="0" w:space="0" w:color="auto"/>
        <w:bottom w:val="none" w:sz="0" w:space="0" w:color="auto"/>
        <w:right w:val="none" w:sz="0" w:space="0" w:color="auto"/>
      </w:divBdr>
      <w:divsChild>
        <w:div w:id="837883659">
          <w:marLeft w:val="0"/>
          <w:marRight w:val="0"/>
          <w:marTop w:val="0"/>
          <w:marBottom w:val="0"/>
          <w:divBdr>
            <w:top w:val="none" w:sz="0" w:space="0" w:color="auto"/>
            <w:left w:val="none" w:sz="0" w:space="0" w:color="auto"/>
            <w:bottom w:val="none" w:sz="0" w:space="0" w:color="auto"/>
            <w:right w:val="none" w:sz="0" w:space="0" w:color="auto"/>
          </w:divBdr>
          <w:divsChild>
            <w:div w:id="1286161087">
              <w:marLeft w:val="0"/>
              <w:marRight w:val="0"/>
              <w:marTop w:val="0"/>
              <w:marBottom w:val="0"/>
              <w:divBdr>
                <w:top w:val="none" w:sz="0" w:space="0" w:color="auto"/>
                <w:left w:val="none" w:sz="0" w:space="0" w:color="auto"/>
                <w:bottom w:val="none" w:sz="0" w:space="0" w:color="auto"/>
                <w:right w:val="none" w:sz="0" w:space="0" w:color="auto"/>
              </w:divBdr>
              <w:divsChild>
                <w:div w:id="154031289">
                  <w:marLeft w:val="0"/>
                  <w:marRight w:val="0"/>
                  <w:marTop w:val="0"/>
                  <w:marBottom w:val="0"/>
                  <w:divBdr>
                    <w:top w:val="none" w:sz="0" w:space="0" w:color="auto"/>
                    <w:left w:val="none" w:sz="0" w:space="0" w:color="auto"/>
                    <w:bottom w:val="none" w:sz="0" w:space="0" w:color="auto"/>
                    <w:right w:val="none" w:sz="0" w:space="0" w:color="auto"/>
                  </w:divBdr>
                  <w:divsChild>
                    <w:div w:id="92745354">
                      <w:marLeft w:val="0"/>
                      <w:marRight w:val="0"/>
                      <w:marTop w:val="0"/>
                      <w:marBottom w:val="0"/>
                      <w:divBdr>
                        <w:top w:val="none" w:sz="0" w:space="0" w:color="auto"/>
                        <w:left w:val="none" w:sz="0" w:space="0" w:color="auto"/>
                        <w:bottom w:val="none" w:sz="0" w:space="0" w:color="auto"/>
                        <w:right w:val="none" w:sz="0" w:space="0" w:color="auto"/>
                      </w:divBdr>
                      <w:divsChild>
                        <w:div w:id="601911698">
                          <w:marLeft w:val="0"/>
                          <w:marRight w:val="0"/>
                          <w:marTop w:val="0"/>
                          <w:marBottom w:val="0"/>
                          <w:divBdr>
                            <w:top w:val="none" w:sz="0" w:space="0" w:color="auto"/>
                            <w:left w:val="none" w:sz="0" w:space="0" w:color="auto"/>
                            <w:bottom w:val="none" w:sz="0" w:space="0" w:color="auto"/>
                            <w:right w:val="none" w:sz="0" w:space="0" w:color="auto"/>
                          </w:divBdr>
                          <w:divsChild>
                            <w:div w:id="418984464">
                              <w:marLeft w:val="0"/>
                              <w:marRight w:val="0"/>
                              <w:marTop w:val="0"/>
                              <w:marBottom w:val="0"/>
                              <w:divBdr>
                                <w:top w:val="none" w:sz="0" w:space="0" w:color="auto"/>
                                <w:left w:val="none" w:sz="0" w:space="0" w:color="auto"/>
                                <w:bottom w:val="none" w:sz="0" w:space="0" w:color="auto"/>
                                <w:right w:val="none" w:sz="0" w:space="0" w:color="auto"/>
                              </w:divBdr>
                              <w:divsChild>
                                <w:div w:id="170880465">
                                  <w:marLeft w:val="0"/>
                                  <w:marRight w:val="0"/>
                                  <w:marTop w:val="0"/>
                                  <w:marBottom w:val="0"/>
                                  <w:divBdr>
                                    <w:top w:val="none" w:sz="0" w:space="0" w:color="auto"/>
                                    <w:left w:val="none" w:sz="0" w:space="0" w:color="auto"/>
                                    <w:bottom w:val="none" w:sz="0" w:space="0" w:color="auto"/>
                                    <w:right w:val="none" w:sz="0" w:space="0" w:color="auto"/>
                                  </w:divBdr>
                                  <w:divsChild>
                                    <w:div w:id="1025330181">
                                      <w:marLeft w:val="0"/>
                                      <w:marRight w:val="0"/>
                                      <w:marTop w:val="0"/>
                                      <w:marBottom w:val="0"/>
                                      <w:divBdr>
                                        <w:top w:val="none" w:sz="0" w:space="0" w:color="auto"/>
                                        <w:left w:val="none" w:sz="0" w:space="0" w:color="auto"/>
                                        <w:bottom w:val="none" w:sz="0" w:space="0" w:color="auto"/>
                                        <w:right w:val="none" w:sz="0" w:space="0" w:color="auto"/>
                                      </w:divBdr>
                                      <w:divsChild>
                                        <w:div w:id="715278419">
                                          <w:marLeft w:val="0"/>
                                          <w:marRight w:val="0"/>
                                          <w:marTop w:val="0"/>
                                          <w:marBottom w:val="0"/>
                                          <w:divBdr>
                                            <w:top w:val="none" w:sz="0" w:space="0" w:color="auto"/>
                                            <w:left w:val="none" w:sz="0" w:space="0" w:color="auto"/>
                                            <w:bottom w:val="none" w:sz="0" w:space="0" w:color="auto"/>
                                            <w:right w:val="none" w:sz="0" w:space="0" w:color="auto"/>
                                          </w:divBdr>
                                          <w:divsChild>
                                            <w:div w:id="1031344547">
                                              <w:marLeft w:val="0"/>
                                              <w:marRight w:val="0"/>
                                              <w:marTop w:val="0"/>
                                              <w:marBottom w:val="495"/>
                                              <w:divBdr>
                                                <w:top w:val="none" w:sz="0" w:space="0" w:color="auto"/>
                                                <w:left w:val="none" w:sz="0" w:space="0" w:color="auto"/>
                                                <w:bottom w:val="none" w:sz="0" w:space="0" w:color="auto"/>
                                                <w:right w:val="none" w:sz="0" w:space="0" w:color="auto"/>
                                              </w:divBdr>
                                              <w:divsChild>
                                                <w:div w:id="3156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259756">
      <w:bodyDiv w:val="1"/>
      <w:marLeft w:val="0"/>
      <w:marRight w:val="0"/>
      <w:marTop w:val="0"/>
      <w:marBottom w:val="0"/>
      <w:divBdr>
        <w:top w:val="none" w:sz="0" w:space="0" w:color="auto"/>
        <w:left w:val="none" w:sz="0" w:space="0" w:color="auto"/>
        <w:bottom w:val="none" w:sz="0" w:space="0" w:color="auto"/>
        <w:right w:val="none" w:sz="0" w:space="0" w:color="auto"/>
      </w:divBdr>
      <w:divsChild>
        <w:div w:id="1846438380">
          <w:marLeft w:val="0"/>
          <w:marRight w:val="0"/>
          <w:marTop w:val="0"/>
          <w:marBottom w:val="0"/>
          <w:divBdr>
            <w:top w:val="none" w:sz="0" w:space="0" w:color="auto"/>
            <w:left w:val="none" w:sz="0" w:space="0" w:color="auto"/>
            <w:bottom w:val="none" w:sz="0" w:space="0" w:color="auto"/>
            <w:right w:val="none" w:sz="0" w:space="0" w:color="auto"/>
          </w:divBdr>
          <w:divsChild>
            <w:div w:id="870849110">
              <w:marLeft w:val="0"/>
              <w:marRight w:val="0"/>
              <w:marTop w:val="0"/>
              <w:marBottom w:val="0"/>
              <w:divBdr>
                <w:top w:val="none" w:sz="0" w:space="0" w:color="auto"/>
                <w:left w:val="none" w:sz="0" w:space="0" w:color="auto"/>
                <w:bottom w:val="none" w:sz="0" w:space="0" w:color="auto"/>
                <w:right w:val="none" w:sz="0" w:space="0" w:color="auto"/>
              </w:divBdr>
              <w:divsChild>
                <w:div w:id="1022584387">
                  <w:marLeft w:val="0"/>
                  <w:marRight w:val="0"/>
                  <w:marTop w:val="0"/>
                  <w:marBottom w:val="0"/>
                  <w:divBdr>
                    <w:top w:val="none" w:sz="0" w:space="0" w:color="auto"/>
                    <w:left w:val="none" w:sz="0" w:space="0" w:color="auto"/>
                    <w:bottom w:val="none" w:sz="0" w:space="0" w:color="auto"/>
                    <w:right w:val="none" w:sz="0" w:space="0" w:color="auto"/>
                  </w:divBdr>
                  <w:divsChild>
                    <w:div w:id="564801341">
                      <w:marLeft w:val="0"/>
                      <w:marRight w:val="0"/>
                      <w:marTop w:val="0"/>
                      <w:marBottom w:val="0"/>
                      <w:divBdr>
                        <w:top w:val="none" w:sz="0" w:space="0" w:color="auto"/>
                        <w:left w:val="none" w:sz="0" w:space="0" w:color="auto"/>
                        <w:bottom w:val="none" w:sz="0" w:space="0" w:color="auto"/>
                        <w:right w:val="none" w:sz="0" w:space="0" w:color="auto"/>
                      </w:divBdr>
                      <w:divsChild>
                        <w:div w:id="169102075">
                          <w:marLeft w:val="0"/>
                          <w:marRight w:val="0"/>
                          <w:marTop w:val="0"/>
                          <w:marBottom w:val="0"/>
                          <w:divBdr>
                            <w:top w:val="none" w:sz="0" w:space="0" w:color="auto"/>
                            <w:left w:val="none" w:sz="0" w:space="0" w:color="auto"/>
                            <w:bottom w:val="none" w:sz="0" w:space="0" w:color="auto"/>
                            <w:right w:val="none" w:sz="0" w:space="0" w:color="auto"/>
                          </w:divBdr>
                          <w:divsChild>
                            <w:div w:id="2114668049">
                              <w:marLeft w:val="0"/>
                              <w:marRight w:val="0"/>
                              <w:marTop w:val="0"/>
                              <w:marBottom w:val="0"/>
                              <w:divBdr>
                                <w:top w:val="none" w:sz="0" w:space="0" w:color="auto"/>
                                <w:left w:val="none" w:sz="0" w:space="0" w:color="auto"/>
                                <w:bottom w:val="none" w:sz="0" w:space="0" w:color="auto"/>
                                <w:right w:val="none" w:sz="0" w:space="0" w:color="auto"/>
                              </w:divBdr>
                              <w:divsChild>
                                <w:div w:id="1722292269">
                                  <w:marLeft w:val="0"/>
                                  <w:marRight w:val="0"/>
                                  <w:marTop w:val="0"/>
                                  <w:marBottom w:val="0"/>
                                  <w:divBdr>
                                    <w:top w:val="none" w:sz="0" w:space="0" w:color="auto"/>
                                    <w:left w:val="none" w:sz="0" w:space="0" w:color="auto"/>
                                    <w:bottom w:val="none" w:sz="0" w:space="0" w:color="auto"/>
                                    <w:right w:val="none" w:sz="0" w:space="0" w:color="auto"/>
                                  </w:divBdr>
                                  <w:divsChild>
                                    <w:div w:id="253781355">
                                      <w:marLeft w:val="0"/>
                                      <w:marRight w:val="0"/>
                                      <w:marTop w:val="0"/>
                                      <w:marBottom w:val="0"/>
                                      <w:divBdr>
                                        <w:top w:val="none" w:sz="0" w:space="0" w:color="auto"/>
                                        <w:left w:val="none" w:sz="0" w:space="0" w:color="auto"/>
                                        <w:bottom w:val="none" w:sz="0" w:space="0" w:color="auto"/>
                                        <w:right w:val="none" w:sz="0" w:space="0" w:color="auto"/>
                                      </w:divBdr>
                                      <w:divsChild>
                                        <w:div w:id="1400325776">
                                          <w:marLeft w:val="0"/>
                                          <w:marRight w:val="0"/>
                                          <w:marTop w:val="0"/>
                                          <w:marBottom w:val="0"/>
                                          <w:divBdr>
                                            <w:top w:val="none" w:sz="0" w:space="0" w:color="auto"/>
                                            <w:left w:val="none" w:sz="0" w:space="0" w:color="auto"/>
                                            <w:bottom w:val="none" w:sz="0" w:space="0" w:color="auto"/>
                                            <w:right w:val="none" w:sz="0" w:space="0" w:color="auto"/>
                                          </w:divBdr>
                                          <w:divsChild>
                                            <w:div w:id="538323599">
                                              <w:marLeft w:val="0"/>
                                              <w:marRight w:val="0"/>
                                              <w:marTop w:val="0"/>
                                              <w:marBottom w:val="495"/>
                                              <w:divBdr>
                                                <w:top w:val="none" w:sz="0" w:space="0" w:color="auto"/>
                                                <w:left w:val="none" w:sz="0" w:space="0" w:color="auto"/>
                                                <w:bottom w:val="none" w:sz="0" w:space="0" w:color="auto"/>
                                                <w:right w:val="none" w:sz="0" w:space="0" w:color="auto"/>
                                              </w:divBdr>
                                              <w:divsChild>
                                                <w:div w:id="12610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565544">
      <w:bodyDiv w:val="1"/>
      <w:marLeft w:val="0"/>
      <w:marRight w:val="0"/>
      <w:marTop w:val="0"/>
      <w:marBottom w:val="0"/>
      <w:divBdr>
        <w:top w:val="none" w:sz="0" w:space="0" w:color="auto"/>
        <w:left w:val="none" w:sz="0" w:space="0" w:color="auto"/>
        <w:bottom w:val="none" w:sz="0" w:space="0" w:color="auto"/>
        <w:right w:val="none" w:sz="0" w:space="0" w:color="auto"/>
      </w:divBdr>
      <w:divsChild>
        <w:div w:id="310837279">
          <w:marLeft w:val="0"/>
          <w:marRight w:val="0"/>
          <w:marTop w:val="0"/>
          <w:marBottom w:val="0"/>
          <w:divBdr>
            <w:top w:val="none" w:sz="0" w:space="0" w:color="auto"/>
            <w:left w:val="none" w:sz="0" w:space="0" w:color="auto"/>
            <w:bottom w:val="none" w:sz="0" w:space="0" w:color="auto"/>
            <w:right w:val="none" w:sz="0" w:space="0" w:color="auto"/>
          </w:divBdr>
          <w:divsChild>
            <w:div w:id="1174761300">
              <w:marLeft w:val="0"/>
              <w:marRight w:val="0"/>
              <w:marTop w:val="0"/>
              <w:marBottom w:val="0"/>
              <w:divBdr>
                <w:top w:val="none" w:sz="0" w:space="0" w:color="auto"/>
                <w:left w:val="none" w:sz="0" w:space="0" w:color="auto"/>
                <w:bottom w:val="none" w:sz="0" w:space="0" w:color="auto"/>
                <w:right w:val="none" w:sz="0" w:space="0" w:color="auto"/>
              </w:divBdr>
              <w:divsChild>
                <w:div w:id="828591421">
                  <w:marLeft w:val="0"/>
                  <w:marRight w:val="0"/>
                  <w:marTop w:val="0"/>
                  <w:marBottom w:val="0"/>
                  <w:divBdr>
                    <w:top w:val="none" w:sz="0" w:space="0" w:color="auto"/>
                    <w:left w:val="none" w:sz="0" w:space="0" w:color="auto"/>
                    <w:bottom w:val="none" w:sz="0" w:space="0" w:color="auto"/>
                    <w:right w:val="none" w:sz="0" w:space="0" w:color="auto"/>
                  </w:divBdr>
                  <w:divsChild>
                    <w:div w:id="566493972">
                      <w:marLeft w:val="0"/>
                      <w:marRight w:val="0"/>
                      <w:marTop w:val="0"/>
                      <w:marBottom w:val="0"/>
                      <w:divBdr>
                        <w:top w:val="none" w:sz="0" w:space="0" w:color="auto"/>
                        <w:left w:val="none" w:sz="0" w:space="0" w:color="auto"/>
                        <w:bottom w:val="none" w:sz="0" w:space="0" w:color="auto"/>
                        <w:right w:val="none" w:sz="0" w:space="0" w:color="auto"/>
                      </w:divBdr>
                      <w:divsChild>
                        <w:div w:id="1416779639">
                          <w:marLeft w:val="0"/>
                          <w:marRight w:val="0"/>
                          <w:marTop w:val="0"/>
                          <w:marBottom w:val="0"/>
                          <w:divBdr>
                            <w:top w:val="none" w:sz="0" w:space="0" w:color="auto"/>
                            <w:left w:val="none" w:sz="0" w:space="0" w:color="auto"/>
                            <w:bottom w:val="none" w:sz="0" w:space="0" w:color="auto"/>
                            <w:right w:val="none" w:sz="0" w:space="0" w:color="auto"/>
                          </w:divBdr>
                          <w:divsChild>
                            <w:div w:id="2105296619">
                              <w:marLeft w:val="0"/>
                              <w:marRight w:val="0"/>
                              <w:marTop w:val="0"/>
                              <w:marBottom w:val="0"/>
                              <w:divBdr>
                                <w:top w:val="none" w:sz="0" w:space="0" w:color="auto"/>
                                <w:left w:val="none" w:sz="0" w:space="0" w:color="auto"/>
                                <w:bottom w:val="none" w:sz="0" w:space="0" w:color="auto"/>
                                <w:right w:val="none" w:sz="0" w:space="0" w:color="auto"/>
                              </w:divBdr>
                              <w:divsChild>
                                <w:div w:id="1846817942">
                                  <w:marLeft w:val="0"/>
                                  <w:marRight w:val="0"/>
                                  <w:marTop w:val="0"/>
                                  <w:marBottom w:val="0"/>
                                  <w:divBdr>
                                    <w:top w:val="none" w:sz="0" w:space="0" w:color="auto"/>
                                    <w:left w:val="none" w:sz="0" w:space="0" w:color="auto"/>
                                    <w:bottom w:val="none" w:sz="0" w:space="0" w:color="auto"/>
                                    <w:right w:val="none" w:sz="0" w:space="0" w:color="auto"/>
                                  </w:divBdr>
                                  <w:divsChild>
                                    <w:div w:id="1886015840">
                                      <w:marLeft w:val="0"/>
                                      <w:marRight w:val="0"/>
                                      <w:marTop w:val="0"/>
                                      <w:marBottom w:val="0"/>
                                      <w:divBdr>
                                        <w:top w:val="none" w:sz="0" w:space="0" w:color="auto"/>
                                        <w:left w:val="none" w:sz="0" w:space="0" w:color="auto"/>
                                        <w:bottom w:val="none" w:sz="0" w:space="0" w:color="auto"/>
                                        <w:right w:val="none" w:sz="0" w:space="0" w:color="auto"/>
                                      </w:divBdr>
                                      <w:divsChild>
                                        <w:div w:id="1409112343">
                                          <w:marLeft w:val="0"/>
                                          <w:marRight w:val="0"/>
                                          <w:marTop w:val="0"/>
                                          <w:marBottom w:val="0"/>
                                          <w:divBdr>
                                            <w:top w:val="none" w:sz="0" w:space="0" w:color="auto"/>
                                            <w:left w:val="none" w:sz="0" w:space="0" w:color="auto"/>
                                            <w:bottom w:val="none" w:sz="0" w:space="0" w:color="auto"/>
                                            <w:right w:val="none" w:sz="0" w:space="0" w:color="auto"/>
                                          </w:divBdr>
                                          <w:divsChild>
                                            <w:div w:id="571552110">
                                              <w:marLeft w:val="0"/>
                                              <w:marRight w:val="0"/>
                                              <w:marTop w:val="0"/>
                                              <w:marBottom w:val="495"/>
                                              <w:divBdr>
                                                <w:top w:val="none" w:sz="0" w:space="0" w:color="auto"/>
                                                <w:left w:val="none" w:sz="0" w:space="0" w:color="auto"/>
                                                <w:bottom w:val="none" w:sz="0" w:space="0" w:color="auto"/>
                                                <w:right w:val="none" w:sz="0" w:space="0" w:color="auto"/>
                                              </w:divBdr>
                                              <w:divsChild>
                                                <w:div w:id="10704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362116">
      <w:bodyDiv w:val="1"/>
      <w:marLeft w:val="0"/>
      <w:marRight w:val="0"/>
      <w:marTop w:val="0"/>
      <w:marBottom w:val="0"/>
      <w:divBdr>
        <w:top w:val="none" w:sz="0" w:space="0" w:color="auto"/>
        <w:left w:val="none" w:sz="0" w:space="0" w:color="auto"/>
        <w:bottom w:val="none" w:sz="0" w:space="0" w:color="auto"/>
        <w:right w:val="none" w:sz="0" w:space="0" w:color="auto"/>
      </w:divBdr>
      <w:divsChild>
        <w:div w:id="1735548482">
          <w:marLeft w:val="0"/>
          <w:marRight w:val="0"/>
          <w:marTop w:val="0"/>
          <w:marBottom w:val="0"/>
          <w:divBdr>
            <w:top w:val="none" w:sz="0" w:space="0" w:color="auto"/>
            <w:left w:val="none" w:sz="0" w:space="0" w:color="auto"/>
            <w:bottom w:val="none" w:sz="0" w:space="0" w:color="auto"/>
            <w:right w:val="none" w:sz="0" w:space="0" w:color="auto"/>
          </w:divBdr>
          <w:divsChild>
            <w:div w:id="299968901">
              <w:marLeft w:val="0"/>
              <w:marRight w:val="0"/>
              <w:marTop w:val="0"/>
              <w:marBottom w:val="0"/>
              <w:divBdr>
                <w:top w:val="none" w:sz="0" w:space="0" w:color="auto"/>
                <w:left w:val="none" w:sz="0" w:space="0" w:color="auto"/>
                <w:bottom w:val="none" w:sz="0" w:space="0" w:color="auto"/>
                <w:right w:val="none" w:sz="0" w:space="0" w:color="auto"/>
              </w:divBdr>
              <w:divsChild>
                <w:div w:id="2088067670">
                  <w:marLeft w:val="0"/>
                  <w:marRight w:val="0"/>
                  <w:marTop w:val="0"/>
                  <w:marBottom w:val="0"/>
                  <w:divBdr>
                    <w:top w:val="none" w:sz="0" w:space="0" w:color="auto"/>
                    <w:left w:val="none" w:sz="0" w:space="0" w:color="auto"/>
                    <w:bottom w:val="none" w:sz="0" w:space="0" w:color="auto"/>
                    <w:right w:val="none" w:sz="0" w:space="0" w:color="auto"/>
                  </w:divBdr>
                  <w:divsChild>
                    <w:div w:id="1959335764">
                      <w:marLeft w:val="0"/>
                      <w:marRight w:val="0"/>
                      <w:marTop w:val="0"/>
                      <w:marBottom w:val="0"/>
                      <w:divBdr>
                        <w:top w:val="none" w:sz="0" w:space="0" w:color="auto"/>
                        <w:left w:val="none" w:sz="0" w:space="0" w:color="auto"/>
                        <w:bottom w:val="none" w:sz="0" w:space="0" w:color="auto"/>
                        <w:right w:val="none" w:sz="0" w:space="0" w:color="auto"/>
                      </w:divBdr>
                      <w:divsChild>
                        <w:div w:id="1913083046">
                          <w:marLeft w:val="0"/>
                          <w:marRight w:val="0"/>
                          <w:marTop w:val="0"/>
                          <w:marBottom w:val="0"/>
                          <w:divBdr>
                            <w:top w:val="none" w:sz="0" w:space="0" w:color="auto"/>
                            <w:left w:val="none" w:sz="0" w:space="0" w:color="auto"/>
                            <w:bottom w:val="none" w:sz="0" w:space="0" w:color="auto"/>
                            <w:right w:val="none" w:sz="0" w:space="0" w:color="auto"/>
                          </w:divBdr>
                          <w:divsChild>
                            <w:div w:id="541328164">
                              <w:marLeft w:val="0"/>
                              <w:marRight w:val="0"/>
                              <w:marTop w:val="0"/>
                              <w:marBottom w:val="0"/>
                              <w:divBdr>
                                <w:top w:val="none" w:sz="0" w:space="0" w:color="auto"/>
                                <w:left w:val="none" w:sz="0" w:space="0" w:color="auto"/>
                                <w:bottom w:val="none" w:sz="0" w:space="0" w:color="auto"/>
                                <w:right w:val="none" w:sz="0" w:space="0" w:color="auto"/>
                              </w:divBdr>
                              <w:divsChild>
                                <w:div w:id="1091194943">
                                  <w:marLeft w:val="0"/>
                                  <w:marRight w:val="0"/>
                                  <w:marTop w:val="0"/>
                                  <w:marBottom w:val="0"/>
                                  <w:divBdr>
                                    <w:top w:val="none" w:sz="0" w:space="0" w:color="auto"/>
                                    <w:left w:val="none" w:sz="0" w:space="0" w:color="auto"/>
                                    <w:bottom w:val="none" w:sz="0" w:space="0" w:color="auto"/>
                                    <w:right w:val="none" w:sz="0" w:space="0" w:color="auto"/>
                                  </w:divBdr>
                                  <w:divsChild>
                                    <w:div w:id="151682025">
                                      <w:marLeft w:val="0"/>
                                      <w:marRight w:val="0"/>
                                      <w:marTop w:val="0"/>
                                      <w:marBottom w:val="0"/>
                                      <w:divBdr>
                                        <w:top w:val="none" w:sz="0" w:space="0" w:color="auto"/>
                                        <w:left w:val="none" w:sz="0" w:space="0" w:color="auto"/>
                                        <w:bottom w:val="none" w:sz="0" w:space="0" w:color="auto"/>
                                        <w:right w:val="none" w:sz="0" w:space="0" w:color="auto"/>
                                      </w:divBdr>
                                      <w:divsChild>
                                        <w:div w:id="767383815">
                                          <w:marLeft w:val="0"/>
                                          <w:marRight w:val="0"/>
                                          <w:marTop w:val="0"/>
                                          <w:marBottom w:val="0"/>
                                          <w:divBdr>
                                            <w:top w:val="none" w:sz="0" w:space="0" w:color="auto"/>
                                            <w:left w:val="none" w:sz="0" w:space="0" w:color="auto"/>
                                            <w:bottom w:val="none" w:sz="0" w:space="0" w:color="auto"/>
                                            <w:right w:val="none" w:sz="0" w:space="0" w:color="auto"/>
                                          </w:divBdr>
                                          <w:divsChild>
                                            <w:div w:id="1519584187">
                                              <w:marLeft w:val="0"/>
                                              <w:marRight w:val="0"/>
                                              <w:marTop w:val="0"/>
                                              <w:marBottom w:val="495"/>
                                              <w:divBdr>
                                                <w:top w:val="none" w:sz="0" w:space="0" w:color="auto"/>
                                                <w:left w:val="none" w:sz="0" w:space="0" w:color="auto"/>
                                                <w:bottom w:val="none" w:sz="0" w:space="0" w:color="auto"/>
                                                <w:right w:val="none" w:sz="0" w:space="0" w:color="auto"/>
                                              </w:divBdr>
                                              <w:divsChild>
                                                <w:div w:id="7712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582409">
      <w:bodyDiv w:val="1"/>
      <w:marLeft w:val="0"/>
      <w:marRight w:val="0"/>
      <w:marTop w:val="0"/>
      <w:marBottom w:val="0"/>
      <w:divBdr>
        <w:top w:val="none" w:sz="0" w:space="0" w:color="auto"/>
        <w:left w:val="none" w:sz="0" w:space="0" w:color="auto"/>
        <w:bottom w:val="none" w:sz="0" w:space="0" w:color="auto"/>
        <w:right w:val="none" w:sz="0" w:space="0" w:color="auto"/>
      </w:divBdr>
      <w:divsChild>
        <w:div w:id="1839878370">
          <w:marLeft w:val="0"/>
          <w:marRight w:val="0"/>
          <w:marTop w:val="0"/>
          <w:marBottom w:val="0"/>
          <w:divBdr>
            <w:top w:val="none" w:sz="0" w:space="0" w:color="auto"/>
            <w:left w:val="none" w:sz="0" w:space="0" w:color="auto"/>
            <w:bottom w:val="none" w:sz="0" w:space="0" w:color="auto"/>
            <w:right w:val="none" w:sz="0" w:space="0" w:color="auto"/>
          </w:divBdr>
          <w:divsChild>
            <w:div w:id="1181361381">
              <w:marLeft w:val="0"/>
              <w:marRight w:val="0"/>
              <w:marTop w:val="0"/>
              <w:marBottom w:val="0"/>
              <w:divBdr>
                <w:top w:val="none" w:sz="0" w:space="0" w:color="auto"/>
                <w:left w:val="none" w:sz="0" w:space="0" w:color="auto"/>
                <w:bottom w:val="none" w:sz="0" w:space="0" w:color="auto"/>
                <w:right w:val="none" w:sz="0" w:space="0" w:color="auto"/>
              </w:divBdr>
              <w:divsChild>
                <w:div w:id="1920481202">
                  <w:marLeft w:val="0"/>
                  <w:marRight w:val="0"/>
                  <w:marTop w:val="0"/>
                  <w:marBottom w:val="0"/>
                  <w:divBdr>
                    <w:top w:val="none" w:sz="0" w:space="0" w:color="auto"/>
                    <w:left w:val="none" w:sz="0" w:space="0" w:color="auto"/>
                    <w:bottom w:val="none" w:sz="0" w:space="0" w:color="auto"/>
                    <w:right w:val="none" w:sz="0" w:space="0" w:color="auto"/>
                  </w:divBdr>
                  <w:divsChild>
                    <w:div w:id="108665117">
                      <w:marLeft w:val="0"/>
                      <w:marRight w:val="0"/>
                      <w:marTop w:val="0"/>
                      <w:marBottom w:val="0"/>
                      <w:divBdr>
                        <w:top w:val="none" w:sz="0" w:space="0" w:color="auto"/>
                        <w:left w:val="none" w:sz="0" w:space="0" w:color="auto"/>
                        <w:bottom w:val="none" w:sz="0" w:space="0" w:color="auto"/>
                        <w:right w:val="none" w:sz="0" w:space="0" w:color="auto"/>
                      </w:divBdr>
                      <w:divsChild>
                        <w:div w:id="1664163755">
                          <w:marLeft w:val="0"/>
                          <w:marRight w:val="0"/>
                          <w:marTop w:val="0"/>
                          <w:marBottom w:val="0"/>
                          <w:divBdr>
                            <w:top w:val="none" w:sz="0" w:space="0" w:color="auto"/>
                            <w:left w:val="none" w:sz="0" w:space="0" w:color="auto"/>
                            <w:bottom w:val="none" w:sz="0" w:space="0" w:color="auto"/>
                            <w:right w:val="none" w:sz="0" w:space="0" w:color="auto"/>
                          </w:divBdr>
                          <w:divsChild>
                            <w:div w:id="1589997258">
                              <w:marLeft w:val="0"/>
                              <w:marRight w:val="0"/>
                              <w:marTop w:val="0"/>
                              <w:marBottom w:val="0"/>
                              <w:divBdr>
                                <w:top w:val="none" w:sz="0" w:space="0" w:color="auto"/>
                                <w:left w:val="none" w:sz="0" w:space="0" w:color="auto"/>
                                <w:bottom w:val="none" w:sz="0" w:space="0" w:color="auto"/>
                                <w:right w:val="none" w:sz="0" w:space="0" w:color="auto"/>
                              </w:divBdr>
                              <w:divsChild>
                                <w:div w:id="1030185523">
                                  <w:marLeft w:val="0"/>
                                  <w:marRight w:val="0"/>
                                  <w:marTop w:val="0"/>
                                  <w:marBottom w:val="0"/>
                                  <w:divBdr>
                                    <w:top w:val="none" w:sz="0" w:space="0" w:color="auto"/>
                                    <w:left w:val="none" w:sz="0" w:space="0" w:color="auto"/>
                                    <w:bottom w:val="none" w:sz="0" w:space="0" w:color="auto"/>
                                    <w:right w:val="none" w:sz="0" w:space="0" w:color="auto"/>
                                  </w:divBdr>
                                  <w:divsChild>
                                    <w:div w:id="1502162422">
                                      <w:marLeft w:val="0"/>
                                      <w:marRight w:val="0"/>
                                      <w:marTop w:val="0"/>
                                      <w:marBottom w:val="0"/>
                                      <w:divBdr>
                                        <w:top w:val="none" w:sz="0" w:space="0" w:color="auto"/>
                                        <w:left w:val="none" w:sz="0" w:space="0" w:color="auto"/>
                                        <w:bottom w:val="none" w:sz="0" w:space="0" w:color="auto"/>
                                        <w:right w:val="none" w:sz="0" w:space="0" w:color="auto"/>
                                      </w:divBdr>
                                      <w:divsChild>
                                        <w:div w:id="259026297">
                                          <w:marLeft w:val="0"/>
                                          <w:marRight w:val="0"/>
                                          <w:marTop w:val="0"/>
                                          <w:marBottom w:val="0"/>
                                          <w:divBdr>
                                            <w:top w:val="none" w:sz="0" w:space="0" w:color="auto"/>
                                            <w:left w:val="none" w:sz="0" w:space="0" w:color="auto"/>
                                            <w:bottom w:val="none" w:sz="0" w:space="0" w:color="auto"/>
                                            <w:right w:val="none" w:sz="0" w:space="0" w:color="auto"/>
                                          </w:divBdr>
                                          <w:divsChild>
                                            <w:div w:id="827137487">
                                              <w:marLeft w:val="0"/>
                                              <w:marRight w:val="0"/>
                                              <w:marTop w:val="0"/>
                                              <w:marBottom w:val="495"/>
                                              <w:divBdr>
                                                <w:top w:val="none" w:sz="0" w:space="0" w:color="auto"/>
                                                <w:left w:val="none" w:sz="0" w:space="0" w:color="auto"/>
                                                <w:bottom w:val="none" w:sz="0" w:space="0" w:color="auto"/>
                                                <w:right w:val="none" w:sz="0" w:space="0" w:color="auto"/>
                                              </w:divBdr>
                                              <w:divsChild>
                                                <w:div w:id="8957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494564">
      <w:bodyDiv w:val="1"/>
      <w:marLeft w:val="0"/>
      <w:marRight w:val="0"/>
      <w:marTop w:val="0"/>
      <w:marBottom w:val="0"/>
      <w:divBdr>
        <w:top w:val="none" w:sz="0" w:space="0" w:color="auto"/>
        <w:left w:val="none" w:sz="0" w:space="0" w:color="auto"/>
        <w:bottom w:val="none" w:sz="0" w:space="0" w:color="auto"/>
        <w:right w:val="none" w:sz="0" w:space="0" w:color="auto"/>
      </w:divBdr>
      <w:divsChild>
        <w:div w:id="1515727913">
          <w:marLeft w:val="0"/>
          <w:marRight w:val="0"/>
          <w:marTop w:val="0"/>
          <w:marBottom w:val="0"/>
          <w:divBdr>
            <w:top w:val="none" w:sz="0" w:space="0" w:color="auto"/>
            <w:left w:val="none" w:sz="0" w:space="0" w:color="auto"/>
            <w:bottom w:val="none" w:sz="0" w:space="0" w:color="auto"/>
            <w:right w:val="none" w:sz="0" w:space="0" w:color="auto"/>
          </w:divBdr>
          <w:divsChild>
            <w:div w:id="1504783045">
              <w:marLeft w:val="0"/>
              <w:marRight w:val="0"/>
              <w:marTop w:val="0"/>
              <w:marBottom w:val="0"/>
              <w:divBdr>
                <w:top w:val="none" w:sz="0" w:space="0" w:color="auto"/>
                <w:left w:val="none" w:sz="0" w:space="0" w:color="auto"/>
                <w:bottom w:val="none" w:sz="0" w:space="0" w:color="auto"/>
                <w:right w:val="none" w:sz="0" w:space="0" w:color="auto"/>
              </w:divBdr>
              <w:divsChild>
                <w:div w:id="1200161818">
                  <w:marLeft w:val="0"/>
                  <w:marRight w:val="0"/>
                  <w:marTop w:val="0"/>
                  <w:marBottom w:val="0"/>
                  <w:divBdr>
                    <w:top w:val="none" w:sz="0" w:space="0" w:color="auto"/>
                    <w:left w:val="none" w:sz="0" w:space="0" w:color="auto"/>
                    <w:bottom w:val="none" w:sz="0" w:space="0" w:color="auto"/>
                    <w:right w:val="none" w:sz="0" w:space="0" w:color="auto"/>
                  </w:divBdr>
                  <w:divsChild>
                    <w:div w:id="1418988570">
                      <w:marLeft w:val="0"/>
                      <w:marRight w:val="0"/>
                      <w:marTop w:val="0"/>
                      <w:marBottom w:val="0"/>
                      <w:divBdr>
                        <w:top w:val="none" w:sz="0" w:space="0" w:color="auto"/>
                        <w:left w:val="none" w:sz="0" w:space="0" w:color="auto"/>
                        <w:bottom w:val="none" w:sz="0" w:space="0" w:color="auto"/>
                        <w:right w:val="none" w:sz="0" w:space="0" w:color="auto"/>
                      </w:divBdr>
                      <w:divsChild>
                        <w:div w:id="1977027370">
                          <w:marLeft w:val="0"/>
                          <w:marRight w:val="0"/>
                          <w:marTop w:val="0"/>
                          <w:marBottom w:val="0"/>
                          <w:divBdr>
                            <w:top w:val="none" w:sz="0" w:space="0" w:color="auto"/>
                            <w:left w:val="none" w:sz="0" w:space="0" w:color="auto"/>
                            <w:bottom w:val="none" w:sz="0" w:space="0" w:color="auto"/>
                            <w:right w:val="none" w:sz="0" w:space="0" w:color="auto"/>
                          </w:divBdr>
                          <w:divsChild>
                            <w:div w:id="1742020787">
                              <w:marLeft w:val="0"/>
                              <w:marRight w:val="0"/>
                              <w:marTop w:val="0"/>
                              <w:marBottom w:val="0"/>
                              <w:divBdr>
                                <w:top w:val="none" w:sz="0" w:space="0" w:color="auto"/>
                                <w:left w:val="none" w:sz="0" w:space="0" w:color="auto"/>
                                <w:bottom w:val="none" w:sz="0" w:space="0" w:color="auto"/>
                                <w:right w:val="none" w:sz="0" w:space="0" w:color="auto"/>
                              </w:divBdr>
                              <w:divsChild>
                                <w:div w:id="476848493">
                                  <w:marLeft w:val="0"/>
                                  <w:marRight w:val="0"/>
                                  <w:marTop w:val="0"/>
                                  <w:marBottom w:val="0"/>
                                  <w:divBdr>
                                    <w:top w:val="none" w:sz="0" w:space="0" w:color="auto"/>
                                    <w:left w:val="none" w:sz="0" w:space="0" w:color="auto"/>
                                    <w:bottom w:val="none" w:sz="0" w:space="0" w:color="auto"/>
                                    <w:right w:val="none" w:sz="0" w:space="0" w:color="auto"/>
                                  </w:divBdr>
                                  <w:divsChild>
                                    <w:div w:id="1730033512">
                                      <w:marLeft w:val="0"/>
                                      <w:marRight w:val="0"/>
                                      <w:marTop w:val="0"/>
                                      <w:marBottom w:val="0"/>
                                      <w:divBdr>
                                        <w:top w:val="none" w:sz="0" w:space="0" w:color="auto"/>
                                        <w:left w:val="none" w:sz="0" w:space="0" w:color="auto"/>
                                        <w:bottom w:val="none" w:sz="0" w:space="0" w:color="auto"/>
                                        <w:right w:val="none" w:sz="0" w:space="0" w:color="auto"/>
                                      </w:divBdr>
                                      <w:divsChild>
                                        <w:div w:id="1410497881">
                                          <w:marLeft w:val="0"/>
                                          <w:marRight w:val="0"/>
                                          <w:marTop w:val="0"/>
                                          <w:marBottom w:val="0"/>
                                          <w:divBdr>
                                            <w:top w:val="none" w:sz="0" w:space="0" w:color="auto"/>
                                            <w:left w:val="none" w:sz="0" w:space="0" w:color="auto"/>
                                            <w:bottom w:val="none" w:sz="0" w:space="0" w:color="auto"/>
                                            <w:right w:val="none" w:sz="0" w:space="0" w:color="auto"/>
                                          </w:divBdr>
                                          <w:divsChild>
                                            <w:div w:id="199825288">
                                              <w:marLeft w:val="0"/>
                                              <w:marRight w:val="0"/>
                                              <w:marTop w:val="0"/>
                                              <w:marBottom w:val="495"/>
                                              <w:divBdr>
                                                <w:top w:val="none" w:sz="0" w:space="0" w:color="auto"/>
                                                <w:left w:val="none" w:sz="0" w:space="0" w:color="auto"/>
                                                <w:bottom w:val="none" w:sz="0" w:space="0" w:color="auto"/>
                                                <w:right w:val="none" w:sz="0" w:space="0" w:color="auto"/>
                                              </w:divBdr>
                                              <w:divsChild>
                                                <w:div w:id="5034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841283">
      <w:bodyDiv w:val="1"/>
      <w:marLeft w:val="0"/>
      <w:marRight w:val="0"/>
      <w:marTop w:val="0"/>
      <w:marBottom w:val="0"/>
      <w:divBdr>
        <w:top w:val="none" w:sz="0" w:space="0" w:color="auto"/>
        <w:left w:val="none" w:sz="0" w:space="0" w:color="auto"/>
        <w:bottom w:val="none" w:sz="0" w:space="0" w:color="auto"/>
        <w:right w:val="none" w:sz="0" w:space="0" w:color="auto"/>
      </w:divBdr>
      <w:divsChild>
        <w:div w:id="304554842">
          <w:marLeft w:val="288"/>
          <w:marRight w:val="0"/>
          <w:marTop w:val="240"/>
          <w:marBottom w:val="0"/>
          <w:divBdr>
            <w:top w:val="none" w:sz="0" w:space="0" w:color="auto"/>
            <w:left w:val="none" w:sz="0" w:space="0" w:color="auto"/>
            <w:bottom w:val="none" w:sz="0" w:space="0" w:color="auto"/>
            <w:right w:val="none" w:sz="0" w:space="0" w:color="auto"/>
          </w:divBdr>
        </w:div>
        <w:div w:id="631984853">
          <w:marLeft w:val="288"/>
          <w:marRight w:val="0"/>
          <w:marTop w:val="240"/>
          <w:marBottom w:val="0"/>
          <w:divBdr>
            <w:top w:val="none" w:sz="0" w:space="0" w:color="auto"/>
            <w:left w:val="none" w:sz="0" w:space="0" w:color="auto"/>
            <w:bottom w:val="none" w:sz="0" w:space="0" w:color="auto"/>
            <w:right w:val="none" w:sz="0" w:space="0" w:color="auto"/>
          </w:divBdr>
        </w:div>
        <w:div w:id="1793674217">
          <w:marLeft w:val="288"/>
          <w:marRight w:val="0"/>
          <w:marTop w:val="240"/>
          <w:marBottom w:val="0"/>
          <w:divBdr>
            <w:top w:val="none" w:sz="0" w:space="0" w:color="auto"/>
            <w:left w:val="none" w:sz="0" w:space="0" w:color="auto"/>
            <w:bottom w:val="none" w:sz="0" w:space="0" w:color="auto"/>
            <w:right w:val="none" w:sz="0" w:space="0" w:color="auto"/>
          </w:divBdr>
        </w:div>
        <w:div w:id="1843469332">
          <w:marLeft w:val="288"/>
          <w:marRight w:val="0"/>
          <w:marTop w:val="240"/>
          <w:marBottom w:val="0"/>
          <w:divBdr>
            <w:top w:val="none" w:sz="0" w:space="0" w:color="auto"/>
            <w:left w:val="none" w:sz="0" w:space="0" w:color="auto"/>
            <w:bottom w:val="none" w:sz="0" w:space="0" w:color="auto"/>
            <w:right w:val="none" w:sz="0" w:space="0" w:color="auto"/>
          </w:divBdr>
        </w:div>
        <w:div w:id="2056855136">
          <w:marLeft w:val="288"/>
          <w:marRight w:val="0"/>
          <w:marTop w:val="240"/>
          <w:marBottom w:val="0"/>
          <w:divBdr>
            <w:top w:val="none" w:sz="0" w:space="0" w:color="auto"/>
            <w:left w:val="none" w:sz="0" w:space="0" w:color="auto"/>
            <w:bottom w:val="none" w:sz="0" w:space="0" w:color="auto"/>
            <w:right w:val="none" w:sz="0" w:space="0" w:color="auto"/>
          </w:divBdr>
        </w:div>
      </w:divsChild>
    </w:div>
    <w:div w:id="892236067">
      <w:bodyDiv w:val="1"/>
      <w:marLeft w:val="0"/>
      <w:marRight w:val="0"/>
      <w:marTop w:val="0"/>
      <w:marBottom w:val="0"/>
      <w:divBdr>
        <w:top w:val="none" w:sz="0" w:space="0" w:color="auto"/>
        <w:left w:val="none" w:sz="0" w:space="0" w:color="auto"/>
        <w:bottom w:val="none" w:sz="0" w:space="0" w:color="auto"/>
        <w:right w:val="none" w:sz="0" w:space="0" w:color="auto"/>
      </w:divBdr>
      <w:divsChild>
        <w:div w:id="1361934477">
          <w:marLeft w:val="0"/>
          <w:marRight w:val="0"/>
          <w:marTop w:val="0"/>
          <w:marBottom w:val="0"/>
          <w:divBdr>
            <w:top w:val="none" w:sz="0" w:space="0" w:color="auto"/>
            <w:left w:val="none" w:sz="0" w:space="0" w:color="auto"/>
            <w:bottom w:val="none" w:sz="0" w:space="0" w:color="auto"/>
            <w:right w:val="none" w:sz="0" w:space="0" w:color="auto"/>
          </w:divBdr>
        </w:div>
        <w:div w:id="1389107390">
          <w:marLeft w:val="0"/>
          <w:marRight w:val="0"/>
          <w:marTop w:val="0"/>
          <w:marBottom w:val="0"/>
          <w:divBdr>
            <w:top w:val="none" w:sz="0" w:space="0" w:color="auto"/>
            <w:left w:val="none" w:sz="0" w:space="0" w:color="auto"/>
            <w:bottom w:val="none" w:sz="0" w:space="0" w:color="auto"/>
            <w:right w:val="none" w:sz="0" w:space="0" w:color="auto"/>
          </w:divBdr>
        </w:div>
        <w:div w:id="1649090718">
          <w:marLeft w:val="0"/>
          <w:marRight w:val="0"/>
          <w:marTop w:val="0"/>
          <w:marBottom w:val="0"/>
          <w:divBdr>
            <w:top w:val="none" w:sz="0" w:space="0" w:color="auto"/>
            <w:left w:val="none" w:sz="0" w:space="0" w:color="auto"/>
            <w:bottom w:val="none" w:sz="0" w:space="0" w:color="auto"/>
            <w:right w:val="none" w:sz="0" w:space="0" w:color="auto"/>
          </w:divBdr>
        </w:div>
      </w:divsChild>
    </w:div>
    <w:div w:id="928275118">
      <w:bodyDiv w:val="1"/>
      <w:marLeft w:val="0"/>
      <w:marRight w:val="0"/>
      <w:marTop w:val="0"/>
      <w:marBottom w:val="0"/>
      <w:divBdr>
        <w:top w:val="none" w:sz="0" w:space="0" w:color="auto"/>
        <w:left w:val="none" w:sz="0" w:space="0" w:color="auto"/>
        <w:bottom w:val="none" w:sz="0" w:space="0" w:color="auto"/>
        <w:right w:val="none" w:sz="0" w:space="0" w:color="auto"/>
      </w:divBdr>
    </w:div>
    <w:div w:id="1014039434">
      <w:bodyDiv w:val="1"/>
      <w:marLeft w:val="0"/>
      <w:marRight w:val="0"/>
      <w:marTop w:val="0"/>
      <w:marBottom w:val="0"/>
      <w:divBdr>
        <w:top w:val="none" w:sz="0" w:space="0" w:color="auto"/>
        <w:left w:val="none" w:sz="0" w:space="0" w:color="auto"/>
        <w:bottom w:val="none" w:sz="0" w:space="0" w:color="auto"/>
        <w:right w:val="none" w:sz="0" w:space="0" w:color="auto"/>
      </w:divBdr>
      <w:divsChild>
        <w:div w:id="2045909289">
          <w:marLeft w:val="0"/>
          <w:marRight w:val="0"/>
          <w:marTop w:val="0"/>
          <w:marBottom w:val="0"/>
          <w:divBdr>
            <w:top w:val="none" w:sz="0" w:space="0" w:color="auto"/>
            <w:left w:val="none" w:sz="0" w:space="0" w:color="auto"/>
            <w:bottom w:val="none" w:sz="0" w:space="0" w:color="auto"/>
            <w:right w:val="none" w:sz="0" w:space="0" w:color="auto"/>
          </w:divBdr>
          <w:divsChild>
            <w:div w:id="1032147460">
              <w:marLeft w:val="0"/>
              <w:marRight w:val="0"/>
              <w:marTop w:val="0"/>
              <w:marBottom w:val="0"/>
              <w:divBdr>
                <w:top w:val="none" w:sz="0" w:space="0" w:color="auto"/>
                <w:left w:val="none" w:sz="0" w:space="0" w:color="auto"/>
                <w:bottom w:val="none" w:sz="0" w:space="0" w:color="auto"/>
                <w:right w:val="none" w:sz="0" w:space="0" w:color="auto"/>
              </w:divBdr>
              <w:divsChild>
                <w:div w:id="1036466088">
                  <w:marLeft w:val="0"/>
                  <w:marRight w:val="0"/>
                  <w:marTop w:val="0"/>
                  <w:marBottom w:val="0"/>
                  <w:divBdr>
                    <w:top w:val="none" w:sz="0" w:space="0" w:color="auto"/>
                    <w:left w:val="none" w:sz="0" w:space="0" w:color="auto"/>
                    <w:bottom w:val="none" w:sz="0" w:space="0" w:color="auto"/>
                    <w:right w:val="none" w:sz="0" w:space="0" w:color="auto"/>
                  </w:divBdr>
                  <w:divsChild>
                    <w:div w:id="301619671">
                      <w:marLeft w:val="0"/>
                      <w:marRight w:val="0"/>
                      <w:marTop w:val="0"/>
                      <w:marBottom w:val="0"/>
                      <w:divBdr>
                        <w:top w:val="none" w:sz="0" w:space="0" w:color="auto"/>
                        <w:left w:val="none" w:sz="0" w:space="0" w:color="auto"/>
                        <w:bottom w:val="none" w:sz="0" w:space="0" w:color="auto"/>
                        <w:right w:val="none" w:sz="0" w:space="0" w:color="auto"/>
                      </w:divBdr>
                      <w:divsChild>
                        <w:div w:id="318507372">
                          <w:marLeft w:val="0"/>
                          <w:marRight w:val="0"/>
                          <w:marTop w:val="0"/>
                          <w:marBottom w:val="0"/>
                          <w:divBdr>
                            <w:top w:val="none" w:sz="0" w:space="0" w:color="auto"/>
                            <w:left w:val="none" w:sz="0" w:space="0" w:color="auto"/>
                            <w:bottom w:val="none" w:sz="0" w:space="0" w:color="auto"/>
                            <w:right w:val="none" w:sz="0" w:space="0" w:color="auto"/>
                          </w:divBdr>
                          <w:divsChild>
                            <w:div w:id="1988656898">
                              <w:marLeft w:val="0"/>
                              <w:marRight w:val="0"/>
                              <w:marTop w:val="0"/>
                              <w:marBottom w:val="0"/>
                              <w:divBdr>
                                <w:top w:val="none" w:sz="0" w:space="0" w:color="auto"/>
                                <w:left w:val="none" w:sz="0" w:space="0" w:color="auto"/>
                                <w:bottom w:val="none" w:sz="0" w:space="0" w:color="auto"/>
                                <w:right w:val="none" w:sz="0" w:space="0" w:color="auto"/>
                              </w:divBdr>
                              <w:divsChild>
                                <w:div w:id="255217062">
                                  <w:marLeft w:val="0"/>
                                  <w:marRight w:val="0"/>
                                  <w:marTop w:val="0"/>
                                  <w:marBottom w:val="0"/>
                                  <w:divBdr>
                                    <w:top w:val="none" w:sz="0" w:space="0" w:color="auto"/>
                                    <w:left w:val="none" w:sz="0" w:space="0" w:color="auto"/>
                                    <w:bottom w:val="none" w:sz="0" w:space="0" w:color="auto"/>
                                    <w:right w:val="none" w:sz="0" w:space="0" w:color="auto"/>
                                  </w:divBdr>
                                  <w:divsChild>
                                    <w:div w:id="412777978">
                                      <w:marLeft w:val="0"/>
                                      <w:marRight w:val="0"/>
                                      <w:marTop w:val="0"/>
                                      <w:marBottom w:val="0"/>
                                      <w:divBdr>
                                        <w:top w:val="none" w:sz="0" w:space="0" w:color="auto"/>
                                        <w:left w:val="none" w:sz="0" w:space="0" w:color="auto"/>
                                        <w:bottom w:val="none" w:sz="0" w:space="0" w:color="auto"/>
                                        <w:right w:val="none" w:sz="0" w:space="0" w:color="auto"/>
                                      </w:divBdr>
                                      <w:divsChild>
                                        <w:div w:id="613756818">
                                          <w:marLeft w:val="0"/>
                                          <w:marRight w:val="0"/>
                                          <w:marTop w:val="0"/>
                                          <w:marBottom w:val="0"/>
                                          <w:divBdr>
                                            <w:top w:val="none" w:sz="0" w:space="0" w:color="auto"/>
                                            <w:left w:val="none" w:sz="0" w:space="0" w:color="auto"/>
                                            <w:bottom w:val="none" w:sz="0" w:space="0" w:color="auto"/>
                                            <w:right w:val="none" w:sz="0" w:space="0" w:color="auto"/>
                                          </w:divBdr>
                                          <w:divsChild>
                                            <w:div w:id="1703238253">
                                              <w:marLeft w:val="0"/>
                                              <w:marRight w:val="0"/>
                                              <w:marTop w:val="0"/>
                                              <w:marBottom w:val="495"/>
                                              <w:divBdr>
                                                <w:top w:val="none" w:sz="0" w:space="0" w:color="auto"/>
                                                <w:left w:val="none" w:sz="0" w:space="0" w:color="auto"/>
                                                <w:bottom w:val="none" w:sz="0" w:space="0" w:color="auto"/>
                                                <w:right w:val="none" w:sz="0" w:space="0" w:color="auto"/>
                                              </w:divBdr>
                                              <w:divsChild>
                                                <w:div w:id="13682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072344">
      <w:bodyDiv w:val="1"/>
      <w:marLeft w:val="0"/>
      <w:marRight w:val="0"/>
      <w:marTop w:val="0"/>
      <w:marBottom w:val="0"/>
      <w:divBdr>
        <w:top w:val="none" w:sz="0" w:space="0" w:color="auto"/>
        <w:left w:val="none" w:sz="0" w:space="0" w:color="auto"/>
        <w:bottom w:val="none" w:sz="0" w:space="0" w:color="auto"/>
        <w:right w:val="none" w:sz="0" w:space="0" w:color="auto"/>
      </w:divBdr>
      <w:divsChild>
        <w:div w:id="518742978">
          <w:marLeft w:val="0"/>
          <w:marRight w:val="0"/>
          <w:marTop w:val="0"/>
          <w:marBottom w:val="0"/>
          <w:divBdr>
            <w:top w:val="none" w:sz="0" w:space="0" w:color="auto"/>
            <w:left w:val="none" w:sz="0" w:space="0" w:color="auto"/>
            <w:bottom w:val="none" w:sz="0" w:space="0" w:color="auto"/>
            <w:right w:val="none" w:sz="0" w:space="0" w:color="auto"/>
          </w:divBdr>
          <w:divsChild>
            <w:div w:id="1016233280">
              <w:marLeft w:val="0"/>
              <w:marRight w:val="0"/>
              <w:marTop w:val="0"/>
              <w:marBottom w:val="0"/>
              <w:divBdr>
                <w:top w:val="none" w:sz="0" w:space="0" w:color="auto"/>
                <w:left w:val="none" w:sz="0" w:space="0" w:color="auto"/>
                <w:bottom w:val="none" w:sz="0" w:space="0" w:color="auto"/>
                <w:right w:val="none" w:sz="0" w:space="0" w:color="auto"/>
              </w:divBdr>
              <w:divsChild>
                <w:div w:id="485707653">
                  <w:marLeft w:val="0"/>
                  <w:marRight w:val="0"/>
                  <w:marTop w:val="0"/>
                  <w:marBottom w:val="0"/>
                  <w:divBdr>
                    <w:top w:val="none" w:sz="0" w:space="0" w:color="auto"/>
                    <w:left w:val="none" w:sz="0" w:space="0" w:color="auto"/>
                    <w:bottom w:val="none" w:sz="0" w:space="0" w:color="auto"/>
                    <w:right w:val="none" w:sz="0" w:space="0" w:color="auto"/>
                  </w:divBdr>
                  <w:divsChild>
                    <w:div w:id="126706799">
                      <w:marLeft w:val="0"/>
                      <w:marRight w:val="0"/>
                      <w:marTop w:val="0"/>
                      <w:marBottom w:val="0"/>
                      <w:divBdr>
                        <w:top w:val="none" w:sz="0" w:space="0" w:color="auto"/>
                        <w:left w:val="none" w:sz="0" w:space="0" w:color="auto"/>
                        <w:bottom w:val="none" w:sz="0" w:space="0" w:color="auto"/>
                        <w:right w:val="none" w:sz="0" w:space="0" w:color="auto"/>
                      </w:divBdr>
                      <w:divsChild>
                        <w:div w:id="1402094990">
                          <w:marLeft w:val="0"/>
                          <w:marRight w:val="0"/>
                          <w:marTop w:val="0"/>
                          <w:marBottom w:val="0"/>
                          <w:divBdr>
                            <w:top w:val="none" w:sz="0" w:space="0" w:color="auto"/>
                            <w:left w:val="none" w:sz="0" w:space="0" w:color="auto"/>
                            <w:bottom w:val="none" w:sz="0" w:space="0" w:color="auto"/>
                            <w:right w:val="none" w:sz="0" w:space="0" w:color="auto"/>
                          </w:divBdr>
                          <w:divsChild>
                            <w:div w:id="2032561428">
                              <w:marLeft w:val="0"/>
                              <w:marRight w:val="0"/>
                              <w:marTop w:val="0"/>
                              <w:marBottom w:val="0"/>
                              <w:divBdr>
                                <w:top w:val="none" w:sz="0" w:space="0" w:color="auto"/>
                                <w:left w:val="none" w:sz="0" w:space="0" w:color="auto"/>
                                <w:bottom w:val="none" w:sz="0" w:space="0" w:color="auto"/>
                                <w:right w:val="none" w:sz="0" w:space="0" w:color="auto"/>
                              </w:divBdr>
                              <w:divsChild>
                                <w:div w:id="518129314">
                                  <w:marLeft w:val="0"/>
                                  <w:marRight w:val="0"/>
                                  <w:marTop w:val="0"/>
                                  <w:marBottom w:val="0"/>
                                  <w:divBdr>
                                    <w:top w:val="none" w:sz="0" w:space="0" w:color="auto"/>
                                    <w:left w:val="none" w:sz="0" w:space="0" w:color="auto"/>
                                    <w:bottom w:val="none" w:sz="0" w:space="0" w:color="auto"/>
                                    <w:right w:val="none" w:sz="0" w:space="0" w:color="auto"/>
                                  </w:divBdr>
                                  <w:divsChild>
                                    <w:div w:id="540558835">
                                      <w:marLeft w:val="0"/>
                                      <w:marRight w:val="0"/>
                                      <w:marTop w:val="0"/>
                                      <w:marBottom w:val="0"/>
                                      <w:divBdr>
                                        <w:top w:val="none" w:sz="0" w:space="0" w:color="auto"/>
                                        <w:left w:val="none" w:sz="0" w:space="0" w:color="auto"/>
                                        <w:bottom w:val="none" w:sz="0" w:space="0" w:color="auto"/>
                                        <w:right w:val="none" w:sz="0" w:space="0" w:color="auto"/>
                                      </w:divBdr>
                                      <w:divsChild>
                                        <w:div w:id="1807431985">
                                          <w:marLeft w:val="0"/>
                                          <w:marRight w:val="0"/>
                                          <w:marTop w:val="0"/>
                                          <w:marBottom w:val="0"/>
                                          <w:divBdr>
                                            <w:top w:val="none" w:sz="0" w:space="0" w:color="auto"/>
                                            <w:left w:val="none" w:sz="0" w:space="0" w:color="auto"/>
                                            <w:bottom w:val="none" w:sz="0" w:space="0" w:color="auto"/>
                                            <w:right w:val="none" w:sz="0" w:space="0" w:color="auto"/>
                                          </w:divBdr>
                                          <w:divsChild>
                                            <w:div w:id="1659919399">
                                              <w:marLeft w:val="0"/>
                                              <w:marRight w:val="0"/>
                                              <w:marTop w:val="0"/>
                                              <w:marBottom w:val="495"/>
                                              <w:divBdr>
                                                <w:top w:val="none" w:sz="0" w:space="0" w:color="auto"/>
                                                <w:left w:val="none" w:sz="0" w:space="0" w:color="auto"/>
                                                <w:bottom w:val="none" w:sz="0" w:space="0" w:color="auto"/>
                                                <w:right w:val="none" w:sz="0" w:space="0" w:color="auto"/>
                                              </w:divBdr>
                                              <w:divsChild>
                                                <w:div w:id="164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232031">
      <w:bodyDiv w:val="1"/>
      <w:marLeft w:val="0"/>
      <w:marRight w:val="0"/>
      <w:marTop w:val="0"/>
      <w:marBottom w:val="0"/>
      <w:divBdr>
        <w:top w:val="none" w:sz="0" w:space="0" w:color="auto"/>
        <w:left w:val="none" w:sz="0" w:space="0" w:color="auto"/>
        <w:bottom w:val="none" w:sz="0" w:space="0" w:color="auto"/>
        <w:right w:val="none" w:sz="0" w:space="0" w:color="auto"/>
      </w:divBdr>
      <w:divsChild>
        <w:div w:id="23792045">
          <w:marLeft w:val="0"/>
          <w:marRight w:val="0"/>
          <w:marTop w:val="0"/>
          <w:marBottom w:val="0"/>
          <w:divBdr>
            <w:top w:val="none" w:sz="0" w:space="0" w:color="auto"/>
            <w:left w:val="none" w:sz="0" w:space="0" w:color="auto"/>
            <w:bottom w:val="none" w:sz="0" w:space="0" w:color="auto"/>
            <w:right w:val="none" w:sz="0" w:space="0" w:color="auto"/>
          </w:divBdr>
          <w:divsChild>
            <w:div w:id="1970013051">
              <w:marLeft w:val="0"/>
              <w:marRight w:val="0"/>
              <w:marTop w:val="0"/>
              <w:marBottom w:val="0"/>
              <w:divBdr>
                <w:top w:val="none" w:sz="0" w:space="0" w:color="auto"/>
                <w:left w:val="none" w:sz="0" w:space="0" w:color="auto"/>
                <w:bottom w:val="none" w:sz="0" w:space="0" w:color="auto"/>
                <w:right w:val="none" w:sz="0" w:space="0" w:color="auto"/>
              </w:divBdr>
              <w:divsChild>
                <w:div w:id="2127037326">
                  <w:marLeft w:val="0"/>
                  <w:marRight w:val="0"/>
                  <w:marTop w:val="0"/>
                  <w:marBottom w:val="0"/>
                  <w:divBdr>
                    <w:top w:val="none" w:sz="0" w:space="0" w:color="auto"/>
                    <w:left w:val="none" w:sz="0" w:space="0" w:color="auto"/>
                    <w:bottom w:val="none" w:sz="0" w:space="0" w:color="auto"/>
                    <w:right w:val="none" w:sz="0" w:space="0" w:color="auto"/>
                  </w:divBdr>
                  <w:divsChild>
                    <w:div w:id="148250473">
                      <w:marLeft w:val="0"/>
                      <w:marRight w:val="0"/>
                      <w:marTop w:val="0"/>
                      <w:marBottom w:val="0"/>
                      <w:divBdr>
                        <w:top w:val="none" w:sz="0" w:space="0" w:color="auto"/>
                        <w:left w:val="none" w:sz="0" w:space="0" w:color="auto"/>
                        <w:bottom w:val="none" w:sz="0" w:space="0" w:color="auto"/>
                        <w:right w:val="none" w:sz="0" w:space="0" w:color="auto"/>
                      </w:divBdr>
                      <w:divsChild>
                        <w:div w:id="519319245">
                          <w:marLeft w:val="0"/>
                          <w:marRight w:val="0"/>
                          <w:marTop w:val="0"/>
                          <w:marBottom w:val="0"/>
                          <w:divBdr>
                            <w:top w:val="none" w:sz="0" w:space="0" w:color="auto"/>
                            <w:left w:val="none" w:sz="0" w:space="0" w:color="auto"/>
                            <w:bottom w:val="none" w:sz="0" w:space="0" w:color="auto"/>
                            <w:right w:val="none" w:sz="0" w:space="0" w:color="auto"/>
                          </w:divBdr>
                          <w:divsChild>
                            <w:div w:id="1446652528">
                              <w:marLeft w:val="0"/>
                              <w:marRight w:val="0"/>
                              <w:marTop w:val="0"/>
                              <w:marBottom w:val="0"/>
                              <w:divBdr>
                                <w:top w:val="none" w:sz="0" w:space="0" w:color="auto"/>
                                <w:left w:val="none" w:sz="0" w:space="0" w:color="auto"/>
                                <w:bottom w:val="none" w:sz="0" w:space="0" w:color="auto"/>
                                <w:right w:val="none" w:sz="0" w:space="0" w:color="auto"/>
                              </w:divBdr>
                              <w:divsChild>
                                <w:div w:id="926423724">
                                  <w:marLeft w:val="0"/>
                                  <w:marRight w:val="0"/>
                                  <w:marTop w:val="0"/>
                                  <w:marBottom w:val="0"/>
                                  <w:divBdr>
                                    <w:top w:val="none" w:sz="0" w:space="0" w:color="auto"/>
                                    <w:left w:val="none" w:sz="0" w:space="0" w:color="auto"/>
                                    <w:bottom w:val="none" w:sz="0" w:space="0" w:color="auto"/>
                                    <w:right w:val="none" w:sz="0" w:space="0" w:color="auto"/>
                                  </w:divBdr>
                                  <w:divsChild>
                                    <w:div w:id="1837989725">
                                      <w:marLeft w:val="0"/>
                                      <w:marRight w:val="0"/>
                                      <w:marTop w:val="0"/>
                                      <w:marBottom w:val="0"/>
                                      <w:divBdr>
                                        <w:top w:val="none" w:sz="0" w:space="0" w:color="auto"/>
                                        <w:left w:val="none" w:sz="0" w:space="0" w:color="auto"/>
                                        <w:bottom w:val="none" w:sz="0" w:space="0" w:color="auto"/>
                                        <w:right w:val="none" w:sz="0" w:space="0" w:color="auto"/>
                                      </w:divBdr>
                                      <w:divsChild>
                                        <w:div w:id="509417943">
                                          <w:marLeft w:val="0"/>
                                          <w:marRight w:val="0"/>
                                          <w:marTop w:val="0"/>
                                          <w:marBottom w:val="0"/>
                                          <w:divBdr>
                                            <w:top w:val="none" w:sz="0" w:space="0" w:color="auto"/>
                                            <w:left w:val="none" w:sz="0" w:space="0" w:color="auto"/>
                                            <w:bottom w:val="none" w:sz="0" w:space="0" w:color="auto"/>
                                            <w:right w:val="none" w:sz="0" w:space="0" w:color="auto"/>
                                          </w:divBdr>
                                          <w:divsChild>
                                            <w:div w:id="962688960">
                                              <w:marLeft w:val="0"/>
                                              <w:marRight w:val="0"/>
                                              <w:marTop w:val="0"/>
                                              <w:marBottom w:val="495"/>
                                              <w:divBdr>
                                                <w:top w:val="none" w:sz="0" w:space="0" w:color="auto"/>
                                                <w:left w:val="none" w:sz="0" w:space="0" w:color="auto"/>
                                                <w:bottom w:val="none" w:sz="0" w:space="0" w:color="auto"/>
                                                <w:right w:val="none" w:sz="0" w:space="0" w:color="auto"/>
                                              </w:divBdr>
                                              <w:divsChild>
                                                <w:div w:id="266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840407">
      <w:bodyDiv w:val="1"/>
      <w:marLeft w:val="0"/>
      <w:marRight w:val="0"/>
      <w:marTop w:val="0"/>
      <w:marBottom w:val="0"/>
      <w:divBdr>
        <w:top w:val="none" w:sz="0" w:space="0" w:color="auto"/>
        <w:left w:val="none" w:sz="0" w:space="0" w:color="auto"/>
        <w:bottom w:val="none" w:sz="0" w:space="0" w:color="auto"/>
        <w:right w:val="none" w:sz="0" w:space="0" w:color="auto"/>
      </w:divBdr>
      <w:divsChild>
        <w:div w:id="986015163">
          <w:marLeft w:val="0"/>
          <w:marRight w:val="0"/>
          <w:marTop w:val="0"/>
          <w:marBottom w:val="0"/>
          <w:divBdr>
            <w:top w:val="none" w:sz="0" w:space="0" w:color="auto"/>
            <w:left w:val="none" w:sz="0" w:space="0" w:color="auto"/>
            <w:bottom w:val="none" w:sz="0" w:space="0" w:color="auto"/>
            <w:right w:val="none" w:sz="0" w:space="0" w:color="auto"/>
          </w:divBdr>
          <w:divsChild>
            <w:div w:id="1651596983">
              <w:marLeft w:val="0"/>
              <w:marRight w:val="0"/>
              <w:marTop w:val="0"/>
              <w:marBottom w:val="0"/>
              <w:divBdr>
                <w:top w:val="none" w:sz="0" w:space="0" w:color="auto"/>
                <w:left w:val="none" w:sz="0" w:space="0" w:color="auto"/>
                <w:bottom w:val="none" w:sz="0" w:space="0" w:color="auto"/>
                <w:right w:val="none" w:sz="0" w:space="0" w:color="auto"/>
              </w:divBdr>
              <w:divsChild>
                <w:div w:id="127819281">
                  <w:marLeft w:val="0"/>
                  <w:marRight w:val="0"/>
                  <w:marTop w:val="0"/>
                  <w:marBottom w:val="0"/>
                  <w:divBdr>
                    <w:top w:val="none" w:sz="0" w:space="0" w:color="auto"/>
                    <w:left w:val="none" w:sz="0" w:space="0" w:color="auto"/>
                    <w:bottom w:val="none" w:sz="0" w:space="0" w:color="auto"/>
                    <w:right w:val="none" w:sz="0" w:space="0" w:color="auto"/>
                  </w:divBdr>
                  <w:divsChild>
                    <w:div w:id="129372868">
                      <w:marLeft w:val="0"/>
                      <w:marRight w:val="0"/>
                      <w:marTop w:val="0"/>
                      <w:marBottom w:val="0"/>
                      <w:divBdr>
                        <w:top w:val="none" w:sz="0" w:space="0" w:color="auto"/>
                        <w:left w:val="none" w:sz="0" w:space="0" w:color="auto"/>
                        <w:bottom w:val="none" w:sz="0" w:space="0" w:color="auto"/>
                        <w:right w:val="none" w:sz="0" w:space="0" w:color="auto"/>
                      </w:divBdr>
                      <w:divsChild>
                        <w:div w:id="76827710">
                          <w:marLeft w:val="0"/>
                          <w:marRight w:val="0"/>
                          <w:marTop w:val="0"/>
                          <w:marBottom w:val="0"/>
                          <w:divBdr>
                            <w:top w:val="none" w:sz="0" w:space="0" w:color="auto"/>
                            <w:left w:val="none" w:sz="0" w:space="0" w:color="auto"/>
                            <w:bottom w:val="none" w:sz="0" w:space="0" w:color="auto"/>
                            <w:right w:val="none" w:sz="0" w:space="0" w:color="auto"/>
                          </w:divBdr>
                          <w:divsChild>
                            <w:div w:id="1466772753">
                              <w:marLeft w:val="0"/>
                              <w:marRight w:val="0"/>
                              <w:marTop w:val="0"/>
                              <w:marBottom w:val="0"/>
                              <w:divBdr>
                                <w:top w:val="none" w:sz="0" w:space="0" w:color="auto"/>
                                <w:left w:val="none" w:sz="0" w:space="0" w:color="auto"/>
                                <w:bottom w:val="none" w:sz="0" w:space="0" w:color="auto"/>
                                <w:right w:val="none" w:sz="0" w:space="0" w:color="auto"/>
                              </w:divBdr>
                              <w:divsChild>
                                <w:div w:id="972557979">
                                  <w:marLeft w:val="0"/>
                                  <w:marRight w:val="0"/>
                                  <w:marTop w:val="0"/>
                                  <w:marBottom w:val="0"/>
                                  <w:divBdr>
                                    <w:top w:val="none" w:sz="0" w:space="0" w:color="auto"/>
                                    <w:left w:val="none" w:sz="0" w:space="0" w:color="auto"/>
                                    <w:bottom w:val="none" w:sz="0" w:space="0" w:color="auto"/>
                                    <w:right w:val="none" w:sz="0" w:space="0" w:color="auto"/>
                                  </w:divBdr>
                                  <w:divsChild>
                                    <w:div w:id="2100178895">
                                      <w:marLeft w:val="0"/>
                                      <w:marRight w:val="0"/>
                                      <w:marTop w:val="0"/>
                                      <w:marBottom w:val="0"/>
                                      <w:divBdr>
                                        <w:top w:val="none" w:sz="0" w:space="0" w:color="auto"/>
                                        <w:left w:val="none" w:sz="0" w:space="0" w:color="auto"/>
                                        <w:bottom w:val="none" w:sz="0" w:space="0" w:color="auto"/>
                                        <w:right w:val="none" w:sz="0" w:space="0" w:color="auto"/>
                                      </w:divBdr>
                                      <w:divsChild>
                                        <w:div w:id="1851212471">
                                          <w:marLeft w:val="0"/>
                                          <w:marRight w:val="0"/>
                                          <w:marTop w:val="0"/>
                                          <w:marBottom w:val="0"/>
                                          <w:divBdr>
                                            <w:top w:val="none" w:sz="0" w:space="0" w:color="auto"/>
                                            <w:left w:val="none" w:sz="0" w:space="0" w:color="auto"/>
                                            <w:bottom w:val="none" w:sz="0" w:space="0" w:color="auto"/>
                                            <w:right w:val="none" w:sz="0" w:space="0" w:color="auto"/>
                                          </w:divBdr>
                                          <w:divsChild>
                                            <w:div w:id="644503948">
                                              <w:marLeft w:val="0"/>
                                              <w:marRight w:val="0"/>
                                              <w:marTop w:val="0"/>
                                              <w:marBottom w:val="495"/>
                                              <w:divBdr>
                                                <w:top w:val="none" w:sz="0" w:space="0" w:color="auto"/>
                                                <w:left w:val="none" w:sz="0" w:space="0" w:color="auto"/>
                                                <w:bottom w:val="none" w:sz="0" w:space="0" w:color="auto"/>
                                                <w:right w:val="none" w:sz="0" w:space="0" w:color="auto"/>
                                              </w:divBdr>
                                              <w:divsChild>
                                                <w:div w:id="82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802211">
      <w:bodyDiv w:val="1"/>
      <w:marLeft w:val="0"/>
      <w:marRight w:val="0"/>
      <w:marTop w:val="0"/>
      <w:marBottom w:val="0"/>
      <w:divBdr>
        <w:top w:val="none" w:sz="0" w:space="0" w:color="auto"/>
        <w:left w:val="none" w:sz="0" w:space="0" w:color="auto"/>
        <w:bottom w:val="none" w:sz="0" w:space="0" w:color="auto"/>
        <w:right w:val="none" w:sz="0" w:space="0" w:color="auto"/>
      </w:divBdr>
      <w:divsChild>
        <w:div w:id="213080075">
          <w:marLeft w:val="0"/>
          <w:marRight w:val="0"/>
          <w:marTop w:val="0"/>
          <w:marBottom w:val="0"/>
          <w:divBdr>
            <w:top w:val="none" w:sz="0" w:space="0" w:color="auto"/>
            <w:left w:val="none" w:sz="0" w:space="0" w:color="auto"/>
            <w:bottom w:val="none" w:sz="0" w:space="0" w:color="auto"/>
            <w:right w:val="none" w:sz="0" w:space="0" w:color="auto"/>
          </w:divBdr>
          <w:divsChild>
            <w:div w:id="445540349">
              <w:marLeft w:val="0"/>
              <w:marRight w:val="0"/>
              <w:marTop w:val="0"/>
              <w:marBottom w:val="0"/>
              <w:divBdr>
                <w:top w:val="none" w:sz="0" w:space="0" w:color="auto"/>
                <w:left w:val="none" w:sz="0" w:space="0" w:color="auto"/>
                <w:bottom w:val="none" w:sz="0" w:space="0" w:color="auto"/>
                <w:right w:val="none" w:sz="0" w:space="0" w:color="auto"/>
              </w:divBdr>
              <w:divsChild>
                <w:div w:id="1818646104">
                  <w:marLeft w:val="0"/>
                  <w:marRight w:val="0"/>
                  <w:marTop w:val="0"/>
                  <w:marBottom w:val="0"/>
                  <w:divBdr>
                    <w:top w:val="none" w:sz="0" w:space="0" w:color="auto"/>
                    <w:left w:val="none" w:sz="0" w:space="0" w:color="auto"/>
                    <w:bottom w:val="none" w:sz="0" w:space="0" w:color="auto"/>
                    <w:right w:val="none" w:sz="0" w:space="0" w:color="auto"/>
                  </w:divBdr>
                  <w:divsChild>
                    <w:div w:id="1810634393">
                      <w:marLeft w:val="0"/>
                      <w:marRight w:val="0"/>
                      <w:marTop w:val="0"/>
                      <w:marBottom w:val="0"/>
                      <w:divBdr>
                        <w:top w:val="none" w:sz="0" w:space="0" w:color="auto"/>
                        <w:left w:val="none" w:sz="0" w:space="0" w:color="auto"/>
                        <w:bottom w:val="none" w:sz="0" w:space="0" w:color="auto"/>
                        <w:right w:val="none" w:sz="0" w:space="0" w:color="auto"/>
                      </w:divBdr>
                      <w:divsChild>
                        <w:div w:id="1816336812">
                          <w:marLeft w:val="0"/>
                          <w:marRight w:val="0"/>
                          <w:marTop w:val="0"/>
                          <w:marBottom w:val="0"/>
                          <w:divBdr>
                            <w:top w:val="none" w:sz="0" w:space="0" w:color="auto"/>
                            <w:left w:val="none" w:sz="0" w:space="0" w:color="auto"/>
                            <w:bottom w:val="none" w:sz="0" w:space="0" w:color="auto"/>
                            <w:right w:val="none" w:sz="0" w:space="0" w:color="auto"/>
                          </w:divBdr>
                          <w:divsChild>
                            <w:div w:id="18821590">
                              <w:marLeft w:val="0"/>
                              <w:marRight w:val="0"/>
                              <w:marTop w:val="0"/>
                              <w:marBottom w:val="0"/>
                              <w:divBdr>
                                <w:top w:val="none" w:sz="0" w:space="0" w:color="auto"/>
                                <w:left w:val="none" w:sz="0" w:space="0" w:color="auto"/>
                                <w:bottom w:val="none" w:sz="0" w:space="0" w:color="auto"/>
                                <w:right w:val="none" w:sz="0" w:space="0" w:color="auto"/>
                              </w:divBdr>
                              <w:divsChild>
                                <w:div w:id="553195672">
                                  <w:marLeft w:val="0"/>
                                  <w:marRight w:val="0"/>
                                  <w:marTop w:val="0"/>
                                  <w:marBottom w:val="0"/>
                                  <w:divBdr>
                                    <w:top w:val="none" w:sz="0" w:space="0" w:color="auto"/>
                                    <w:left w:val="none" w:sz="0" w:space="0" w:color="auto"/>
                                    <w:bottom w:val="none" w:sz="0" w:space="0" w:color="auto"/>
                                    <w:right w:val="none" w:sz="0" w:space="0" w:color="auto"/>
                                  </w:divBdr>
                                  <w:divsChild>
                                    <w:div w:id="625357224">
                                      <w:marLeft w:val="0"/>
                                      <w:marRight w:val="0"/>
                                      <w:marTop w:val="0"/>
                                      <w:marBottom w:val="0"/>
                                      <w:divBdr>
                                        <w:top w:val="none" w:sz="0" w:space="0" w:color="auto"/>
                                        <w:left w:val="none" w:sz="0" w:space="0" w:color="auto"/>
                                        <w:bottom w:val="none" w:sz="0" w:space="0" w:color="auto"/>
                                        <w:right w:val="none" w:sz="0" w:space="0" w:color="auto"/>
                                      </w:divBdr>
                                      <w:divsChild>
                                        <w:div w:id="383212721">
                                          <w:marLeft w:val="0"/>
                                          <w:marRight w:val="0"/>
                                          <w:marTop w:val="0"/>
                                          <w:marBottom w:val="0"/>
                                          <w:divBdr>
                                            <w:top w:val="none" w:sz="0" w:space="0" w:color="auto"/>
                                            <w:left w:val="none" w:sz="0" w:space="0" w:color="auto"/>
                                            <w:bottom w:val="none" w:sz="0" w:space="0" w:color="auto"/>
                                            <w:right w:val="none" w:sz="0" w:space="0" w:color="auto"/>
                                          </w:divBdr>
                                          <w:divsChild>
                                            <w:div w:id="1498769449">
                                              <w:marLeft w:val="0"/>
                                              <w:marRight w:val="0"/>
                                              <w:marTop w:val="0"/>
                                              <w:marBottom w:val="495"/>
                                              <w:divBdr>
                                                <w:top w:val="none" w:sz="0" w:space="0" w:color="auto"/>
                                                <w:left w:val="none" w:sz="0" w:space="0" w:color="auto"/>
                                                <w:bottom w:val="none" w:sz="0" w:space="0" w:color="auto"/>
                                                <w:right w:val="none" w:sz="0" w:space="0" w:color="auto"/>
                                              </w:divBdr>
                                              <w:divsChild>
                                                <w:div w:id="14671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064861">
      <w:bodyDiv w:val="1"/>
      <w:marLeft w:val="0"/>
      <w:marRight w:val="0"/>
      <w:marTop w:val="0"/>
      <w:marBottom w:val="0"/>
      <w:divBdr>
        <w:top w:val="none" w:sz="0" w:space="0" w:color="auto"/>
        <w:left w:val="none" w:sz="0" w:space="0" w:color="auto"/>
        <w:bottom w:val="none" w:sz="0" w:space="0" w:color="auto"/>
        <w:right w:val="none" w:sz="0" w:space="0" w:color="auto"/>
      </w:divBdr>
      <w:divsChild>
        <w:div w:id="1319384026">
          <w:marLeft w:val="0"/>
          <w:marRight w:val="0"/>
          <w:marTop w:val="0"/>
          <w:marBottom w:val="0"/>
          <w:divBdr>
            <w:top w:val="none" w:sz="0" w:space="0" w:color="auto"/>
            <w:left w:val="none" w:sz="0" w:space="0" w:color="auto"/>
            <w:bottom w:val="none" w:sz="0" w:space="0" w:color="auto"/>
            <w:right w:val="none" w:sz="0" w:space="0" w:color="auto"/>
          </w:divBdr>
          <w:divsChild>
            <w:div w:id="356808421">
              <w:marLeft w:val="0"/>
              <w:marRight w:val="0"/>
              <w:marTop w:val="0"/>
              <w:marBottom w:val="0"/>
              <w:divBdr>
                <w:top w:val="none" w:sz="0" w:space="0" w:color="auto"/>
                <w:left w:val="none" w:sz="0" w:space="0" w:color="auto"/>
                <w:bottom w:val="none" w:sz="0" w:space="0" w:color="auto"/>
                <w:right w:val="none" w:sz="0" w:space="0" w:color="auto"/>
              </w:divBdr>
              <w:divsChild>
                <w:div w:id="1188831408">
                  <w:marLeft w:val="0"/>
                  <w:marRight w:val="0"/>
                  <w:marTop w:val="0"/>
                  <w:marBottom w:val="0"/>
                  <w:divBdr>
                    <w:top w:val="none" w:sz="0" w:space="0" w:color="auto"/>
                    <w:left w:val="none" w:sz="0" w:space="0" w:color="auto"/>
                    <w:bottom w:val="none" w:sz="0" w:space="0" w:color="auto"/>
                    <w:right w:val="none" w:sz="0" w:space="0" w:color="auto"/>
                  </w:divBdr>
                  <w:divsChild>
                    <w:div w:id="1580796827">
                      <w:marLeft w:val="0"/>
                      <w:marRight w:val="0"/>
                      <w:marTop w:val="0"/>
                      <w:marBottom w:val="0"/>
                      <w:divBdr>
                        <w:top w:val="none" w:sz="0" w:space="0" w:color="auto"/>
                        <w:left w:val="none" w:sz="0" w:space="0" w:color="auto"/>
                        <w:bottom w:val="none" w:sz="0" w:space="0" w:color="auto"/>
                        <w:right w:val="none" w:sz="0" w:space="0" w:color="auto"/>
                      </w:divBdr>
                      <w:divsChild>
                        <w:div w:id="173419782">
                          <w:marLeft w:val="0"/>
                          <w:marRight w:val="0"/>
                          <w:marTop w:val="0"/>
                          <w:marBottom w:val="0"/>
                          <w:divBdr>
                            <w:top w:val="none" w:sz="0" w:space="0" w:color="auto"/>
                            <w:left w:val="none" w:sz="0" w:space="0" w:color="auto"/>
                            <w:bottom w:val="none" w:sz="0" w:space="0" w:color="auto"/>
                            <w:right w:val="none" w:sz="0" w:space="0" w:color="auto"/>
                          </w:divBdr>
                          <w:divsChild>
                            <w:div w:id="1300762525">
                              <w:marLeft w:val="0"/>
                              <w:marRight w:val="0"/>
                              <w:marTop w:val="0"/>
                              <w:marBottom w:val="0"/>
                              <w:divBdr>
                                <w:top w:val="none" w:sz="0" w:space="0" w:color="auto"/>
                                <w:left w:val="none" w:sz="0" w:space="0" w:color="auto"/>
                                <w:bottom w:val="none" w:sz="0" w:space="0" w:color="auto"/>
                                <w:right w:val="none" w:sz="0" w:space="0" w:color="auto"/>
                              </w:divBdr>
                              <w:divsChild>
                                <w:div w:id="992491996">
                                  <w:marLeft w:val="0"/>
                                  <w:marRight w:val="0"/>
                                  <w:marTop w:val="0"/>
                                  <w:marBottom w:val="0"/>
                                  <w:divBdr>
                                    <w:top w:val="none" w:sz="0" w:space="0" w:color="auto"/>
                                    <w:left w:val="none" w:sz="0" w:space="0" w:color="auto"/>
                                    <w:bottom w:val="none" w:sz="0" w:space="0" w:color="auto"/>
                                    <w:right w:val="none" w:sz="0" w:space="0" w:color="auto"/>
                                  </w:divBdr>
                                  <w:divsChild>
                                    <w:div w:id="1244757039">
                                      <w:marLeft w:val="0"/>
                                      <w:marRight w:val="0"/>
                                      <w:marTop w:val="0"/>
                                      <w:marBottom w:val="0"/>
                                      <w:divBdr>
                                        <w:top w:val="none" w:sz="0" w:space="0" w:color="auto"/>
                                        <w:left w:val="none" w:sz="0" w:space="0" w:color="auto"/>
                                        <w:bottom w:val="none" w:sz="0" w:space="0" w:color="auto"/>
                                        <w:right w:val="none" w:sz="0" w:space="0" w:color="auto"/>
                                      </w:divBdr>
                                      <w:divsChild>
                                        <w:div w:id="29569413">
                                          <w:marLeft w:val="0"/>
                                          <w:marRight w:val="0"/>
                                          <w:marTop w:val="0"/>
                                          <w:marBottom w:val="0"/>
                                          <w:divBdr>
                                            <w:top w:val="none" w:sz="0" w:space="0" w:color="auto"/>
                                            <w:left w:val="none" w:sz="0" w:space="0" w:color="auto"/>
                                            <w:bottom w:val="none" w:sz="0" w:space="0" w:color="auto"/>
                                            <w:right w:val="none" w:sz="0" w:space="0" w:color="auto"/>
                                          </w:divBdr>
                                          <w:divsChild>
                                            <w:div w:id="312881369">
                                              <w:marLeft w:val="0"/>
                                              <w:marRight w:val="0"/>
                                              <w:marTop w:val="0"/>
                                              <w:marBottom w:val="495"/>
                                              <w:divBdr>
                                                <w:top w:val="none" w:sz="0" w:space="0" w:color="auto"/>
                                                <w:left w:val="none" w:sz="0" w:space="0" w:color="auto"/>
                                                <w:bottom w:val="none" w:sz="0" w:space="0" w:color="auto"/>
                                                <w:right w:val="none" w:sz="0" w:space="0" w:color="auto"/>
                                              </w:divBdr>
                                              <w:divsChild>
                                                <w:div w:id="9633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510577">
      <w:bodyDiv w:val="1"/>
      <w:marLeft w:val="0"/>
      <w:marRight w:val="0"/>
      <w:marTop w:val="0"/>
      <w:marBottom w:val="0"/>
      <w:divBdr>
        <w:top w:val="none" w:sz="0" w:space="0" w:color="auto"/>
        <w:left w:val="none" w:sz="0" w:space="0" w:color="auto"/>
        <w:bottom w:val="none" w:sz="0" w:space="0" w:color="auto"/>
        <w:right w:val="none" w:sz="0" w:space="0" w:color="auto"/>
      </w:divBdr>
      <w:divsChild>
        <w:div w:id="10843857">
          <w:marLeft w:val="0"/>
          <w:marRight w:val="0"/>
          <w:marTop w:val="0"/>
          <w:marBottom w:val="0"/>
          <w:divBdr>
            <w:top w:val="none" w:sz="0" w:space="0" w:color="auto"/>
            <w:left w:val="none" w:sz="0" w:space="0" w:color="auto"/>
            <w:bottom w:val="none" w:sz="0" w:space="0" w:color="auto"/>
            <w:right w:val="none" w:sz="0" w:space="0" w:color="auto"/>
          </w:divBdr>
          <w:divsChild>
            <w:div w:id="1503929767">
              <w:marLeft w:val="0"/>
              <w:marRight w:val="0"/>
              <w:marTop w:val="0"/>
              <w:marBottom w:val="0"/>
              <w:divBdr>
                <w:top w:val="none" w:sz="0" w:space="0" w:color="auto"/>
                <w:left w:val="none" w:sz="0" w:space="0" w:color="auto"/>
                <w:bottom w:val="none" w:sz="0" w:space="0" w:color="auto"/>
                <w:right w:val="none" w:sz="0" w:space="0" w:color="auto"/>
              </w:divBdr>
              <w:divsChild>
                <w:div w:id="608850532">
                  <w:marLeft w:val="0"/>
                  <w:marRight w:val="0"/>
                  <w:marTop w:val="0"/>
                  <w:marBottom w:val="0"/>
                  <w:divBdr>
                    <w:top w:val="none" w:sz="0" w:space="0" w:color="auto"/>
                    <w:left w:val="none" w:sz="0" w:space="0" w:color="auto"/>
                    <w:bottom w:val="none" w:sz="0" w:space="0" w:color="auto"/>
                    <w:right w:val="none" w:sz="0" w:space="0" w:color="auto"/>
                  </w:divBdr>
                  <w:divsChild>
                    <w:div w:id="1887175524">
                      <w:marLeft w:val="0"/>
                      <w:marRight w:val="0"/>
                      <w:marTop w:val="0"/>
                      <w:marBottom w:val="0"/>
                      <w:divBdr>
                        <w:top w:val="none" w:sz="0" w:space="0" w:color="auto"/>
                        <w:left w:val="none" w:sz="0" w:space="0" w:color="auto"/>
                        <w:bottom w:val="none" w:sz="0" w:space="0" w:color="auto"/>
                        <w:right w:val="none" w:sz="0" w:space="0" w:color="auto"/>
                      </w:divBdr>
                      <w:divsChild>
                        <w:div w:id="1897545855">
                          <w:marLeft w:val="0"/>
                          <w:marRight w:val="0"/>
                          <w:marTop w:val="0"/>
                          <w:marBottom w:val="0"/>
                          <w:divBdr>
                            <w:top w:val="none" w:sz="0" w:space="0" w:color="auto"/>
                            <w:left w:val="none" w:sz="0" w:space="0" w:color="auto"/>
                            <w:bottom w:val="none" w:sz="0" w:space="0" w:color="auto"/>
                            <w:right w:val="none" w:sz="0" w:space="0" w:color="auto"/>
                          </w:divBdr>
                          <w:divsChild>
                            <w:div w:id="1729458097">
                              <w:marLeft w:val="0"/>
                              <w:marRight w:val="0"/>
                              <w:marTop w:val="0"/>
                              <w:marBottom w:val="0"/>
                              <w:divBdr>
                                <w:top w:val="none" w:sz="0" w:space="0" w:color="auto"/>
                                <w:left w:val="none" w:sz="0" w:space="0" w:color="auto"/>
                                <w:bottom w:val="none" w:sz="0" w:space="0" w:color="auto"/>
                                <w:right w:val="none" w:sz="0" w:space="0" w:color="auto"/>
                              </w:divBdr>
                              <w:divsChild>
                                <w:div w:id="231088697">
                                  <w:marLeft w:val="0"/>
                                  <w:marRight w:val="0"/>
                                  <w:marTop w:val="0"/>
                                  <w:marBottom w:val="0"/>
                                  <w:divBdr>
                                    <w:top w:val="none" w:sz="0" w:space="0" w:color="auto"/>
                                    <w:left w:val="none" w:sz="0" w:space="0" w:color="auto"/>
                                    <w:bottom w:val="none" w:sz="0" w:space="0" w:color="auto"/>
                                    <w:right w:val="none" w:sz="0" w:space="0" w:color="auto"/>
                                  </w:divBdr>
                                  <w:divsChild>
                                    <w:div w:id="1872110768">
                                      <w:marLeft w:val="0"/>
                                      <w:marRight w:val="0"/>
                                      <w:marTop w:val="0"/>
                                      <w:marBottom w:val="0"/>
                                      <w:divBdr>
                                        <w:top w:val="none" w:sz="0" w:space="0" w:color="auto"/>
                                        <w:left w:val="none" w:sz="0" w:space="0" w:color="auto"/>
                                        <w:bottom w:val="none" w:sz="0" w:space="0" w:color="auto"/>
                                        <w:right w:val="none" w:sz="0" w:space="0" w:color="auto"/>
                                      </w:divBdr>
                                      <w:divsChild>
                                        <w:div w:id="1967856328">
                                          <w:marLeft w:val="0"/>
                                          <w:marRight w:val="0"/>
                                          <w:marTop w:val="0"/>
                                          <w:marBottom w:val="0"/>
                                          <w:divBdr>
                                            <w:top w:val="none" w:sz="0" w:space="0" w:color="auto"/>
                                            <w:left w:val="none" w:sz="0" w:space="0" w:color="auto"/>
                                            <w:bottom w:val="none" w:sz="0" w:space="0" w:color="auto"/>
                                            <w:right w:val="none" w:sz="0" w:space="0" w:color="auto"/>
                                          </w:divBdr>
                                          <w:divsChild>
                                            <w:div w:id="1523319034">
                                              <w:marLeft w:val="0"/>
                                              <w:marRight w:val="0"/>
                                              <w:marTop w:val="0"/>
                                              <w:marBottom w:val="495"/>
                                              <w:divBdr>
                                                <w:top w:val="none" w:sz="0" w:space="0" w:color="auto"/>
                                                <w:left w:val="none" w:sz="0" w:space="0" w:color="auto"/>
                                                <w:bottom w:val="none" w:sz="0" w:space="0" w:color="auto"/>
                                                <w:right w:val="none" w:sz="0" w:space="0" w:color="auto"/>
                                              </w:divBdr>
                                              <w:divsChild>
                                                <w:div w:id="1864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331212">
      <w:bodyDiv w:val="1"/>
      <w:marLeft w:val="0"/>
      <w:marRight w:val="0"/>
      <w:marTop w:val="0"/>
      <w:marBottom w:val="0"/>
      <w:divBdr>
        <w:top w:val="none" w:sz="0" w:space="0" w:color="auto"/>
        <w:left w:val="none" w:sz="0" w:space="0" w:color="auto"/>
        <w:bottom w:val="none" w:sz="0" w:space="0" w:color="auto"/>
        <w:right w:val="none" w:sz="0" w:space="0" w:color="auto"/>
      </w:divBdr>
    </w:div>
    <w:div w:id="1561743655">
      <w:bodyDiv w:val="1"/>
      <w:marLeft w:val="0"/>
      <w:marRight w:val="0"/>
      <w:marTop w:val="0"/>
      <w:marBottom w:val="0"/>
      <w:divBdr>
        <w:top w:val="none" w:sz="0" w:space="0" w:color="auto"/>
        <w:left w:val="none" w:sz="0" w:space="0" w:color="auto"/>
        <w:bottom w:val="none" w:sz="0" w:space="0" w:color="auto"/>
        <w:right w:val="none" w:sz="0" w:space="0" w:color="auto"/>
      </w:divBdr>
      <w:divsChild>
        <w:div w:id="1678115142">
          <w:marLeft w:val="0"/>
          <w:marRight w:val="0"/>
          <w:marTop w:val="0"/>
          <w:marBottom w:val="0"/>
          <w:divBdr>
            <w:top w:val="none" w:sz="0" w:space="0" w:color="auto"/>
            <w:left w:val="none" w:sz="0" w:space="0" w:color="auto"/>
            <w:bottom w:val="none" w:sz="0" w:space="0" w:color="auto"/>
            <w:right w:val="none" w:sz="0" w:space="0" w:color="auto"/>
          </w:divBdr>
          <w:divsChild>
            <w:div w:id="920791826">
              <w:marLeft w:val="0"/>
              <w:marRight w:val="0"/>
              <w:marTop w:val="0"/>
              <w:marBottom w:val="0"/>
              <w:divBdr>
                <w:top w:val="none" w:sz="0" w:space="0" w:color="auto"/>
                <w:left w:val="none" w:sz="0" w:space="0" w:color="auto"/>
                <w:bottom w:val="none" w:sz="0" w:space="0" w:color="auto"/>
                <w:right w:val="none" w:sz="0" w:space="0" w:color="auto"/>
              </w:divBdr>
              <w:divsChild>
                <w:div w:id="1723366947">
                  <w:marLeft w:val="0"/>
                  <w:marRight w:val="0"/>
                  <w:marTop w:val="0"/>
                  <w:marBottom w:val="0"/>
                  <w:divBdr>
                    <w:top w:val="none" w:sz="0" w:space="0" w:color="auto"/>
                    <w:left w:val="none" w:sz="0" w:space="0" w:color="auto"/>
                    <w:bottom w:val="none" w:sz="0" w:space="0" w:color="auto"/>
                    <w:right w:val="none" w:sz="0" w:space="0" w:color="auto"/>
                  </w:divBdr>
                  <w:divsChild>
                    <w:div w:id="96415206">
                      <w:marLeft w:val="0"/>
                      <w:marRight w:val="0"/>
                      <w:marTop w:val="0"/>
                      <w:marBottom w:val="0"/>
                      <w:divBdr>
                        <w:top w:val="none" w:sz="0" w:space="0" w:color="auto"/>
                        <w:left w:val="none" w:sz="0" w:space="0" w:color="auto"/>
                        <w:bottom w:val="none" w:sz="0" w:space="0" w:color="auto"/>
                        <w:right w:val="none" w:sz="0" w:space="0" w:color="auto"/>
                      </w:divBdr>
                      <w:divsChild>
                        <w:div w:id="1633634753">
                          <w:marLeft w:val="0"/>
                          <w:marRight w:val="0"/>
                          <w:marTop w:val="0"/>
                          <w:marBottom w:val="0"/>
                          <w:divBdr>
                            <w:top w:val="none" w:sz="0" w:space="0" w:color="auto"/>
                            <w:left w:val="none" w:sz="0" w:space="0" w:color="auto"/>
                            <w:bottom w:val="none" w:sz="0" w:space="0" w:color="auto"/>
                            <w:right w:val="none" w:sz="0" w:space="0" w:color="auto"/>
                          </w:divBdr>
                          <w:divsChild>
                            <w:div w:id="1331568968">
                              <w:marLeft w:val="0"/>
                              <w:marRight w:val="0"/>
                              <w:marTop w:val="0"/>
                              <w:marBottom w:val="0"/>
                              <w:divBdr>
                                <w:top w:val="none" w:sz="0" w:space="0" w:color="auto"/>
                                <w:left w:val="none" w:sz="0" w:space="0" w:color="auto"/>
                                <w:bottom w:val="none" w:sz="0" w:space="0" w:color="auto"/>
                                <w:right w:val="none" w:sz="0" w:space="0" w:color="auto"/>
                              </w:divBdr>
                              <w:divsChild>
                                <w:div w:id="1967394015">
                                  <w:marLeft w:val="0"/>
                                  <w:marRight w:val="0"/>
                                  <w:marTop w:val="0"/>
                                  <w:marBottom w:val="0"/>
                                  <w:divBdr>
                                    <w:top w:val="none" w:sz="0" w:space="0" w:color="auto"/>
                                    <w:left w:val="none" w:sz="0" w:space="0" w:color="auto"/>
                                    <w:bottom w:val="none" w:sz="0" w:space="0" w:color="auto"/>
                                    <w:right w:val="none" w:sz="0" w:space="0" w:color="auto"/>
                                  </w:divBdr>
                                  <w:divsChild>
                                    <w:div w:id="1119839636">
                                      <w:marLeft w:val="0"/>
                                      <w:marRight w:val="0"/>
                                      <w:marTop w:val="0"/>
                                      <w:marBottom w:val="0"/>
                                      <w:divBdr>
                                        <w:top w:val="none" w:sz="0" w:space="0" w:color="auto"/>
                                        <w:left w:val="none" w:sz="0" w:space="0" w:color="auto"/>
                                        <w:bottom w:val="none" w:sz="0" w:space="0" w:color="auto"/>
                                        <w:right w:val="none" w:sz="0" w:space="0" w:color="auto"/>
                                      </w:divBdr>
                                      <w:divsChild>
                                        <w:div w:id="1836458021">
                                          <w:marLeft w:val="0"/>
                                          <w:marRight w:val="0"/>
                                          <w:marTop w:val="0"/>
                                          <w:marBottom w:val="0"/>
                                          <w:divBdr>
                                            <w:top w:val="none" w:sz="0" w:space="0" w:color="auto"/>
                                            <w:left w:val="none" w:sz="0" w:space="0" w:color="auto"/>
                                            <w:bottom w:val="none" w:sz="0" w:space="0" w:color="auto"/>
                                            <w:right w:val="none" w:sz="0" w:space="0" w:color="auto"/>
                                          </w:divBdr>
                                          <w:divsChild>
                                            <w:div w:id="1069616932">
                                              <w:marLeft w:val="0"/>
                                              <w:marRight w:val="0"/>
                                              <w:marTop w:val="0"/>
                                              <w:marBottom w:val="495"/>
                                              <w:divBdr>
                                                <w:top w:val="none" w:sz="0" w:space="0" w:color="auto"/>
                                                <w:left w:val="none" w:sz="0" w:space="0" w:color="auto"/>
                                                <w:bottom w:val="none" w:sz="0" w:space="0" w:color="auto"/>
                                                <w:right w:val="none" w:sz="0" w:space="0" w:color="auto"/>
                                              </w:divBdr>
                                              <w:divsChild>
                                                <w:div w:id="4746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8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92D4ADC8648346B7073A8FC39270D8" ma:contentTypeVersion="6" ma:contentTypeDescription="Ein neues Dokument erstellen." ma:contentTypeScope="" ma:versionID="8778a18e2ab1bfde6e9104690e087503">
  <xsd:schema xmlns:xsd="http://www.w3.org/2001/XMLSchema" xmlns:xs="http://www.w3.org/2001/XMLSchema" xmlns:p="http://schemas.microsoft.com/office/2006/metadata/properties" xmlns:ns2="ddbe0ab4-5a56-490b-8f82-91038a55f73c" targetNamespace="http://schemas.microsoft.com/office/2006/metadata/properties" ma:root="true" ma:fieldsID="21f7b93f83a43e6bee6b1d71a0bae421" ns2:_="">
    <xsd:import namespace="ddbe0ab4-5a56-490b-8f82-91038a55f7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e0ab4-5a56-490b-8f82-91038a55f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34B1-718B-4361-BCA2-BEE858C43FA7}">
  <ds:schemaRefs>
    <ds:schemaRef ds:uri="http://schemas.microsoft.com/sharepoint/v3/contenttype/forms"/>
  </ds:schemaRefs>
</ds:datastoreItem>
</file>

<file path=customXml/itemProps2.xml><?xml version="1.0" encoding="utf-8"?>
<ds:datastoreItem xmlns:ds="http://schemas.openxmlformats.org/officeDocument/2006/customXml" ds:itemID="{047E78FB-3FC0-47BA-859D-F2CCED62C2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6B7BC7-85E9-466C-86A2-68A260947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e0ab4-5a56-490b-8f82-91038a55f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A016E-EF2D-499D-978D-B5F534E7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3214</Words>
  <Characters>18320</Characters>
  <Application>Microsoft Office Word</Application>
  <DocSecurity>0</DocSecurity>
  <Lines>152</Lines>
  <Paragraphs>42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ANNEX A</vt:lpstr>
      <vt:lpstr>ANNEX A</vt:lpstr>
      <vt:lpstr>ANNEX A</vt:lpstr>
    </vt:vector>
  </TitlesOfParts>
  <Company>CDI</Company>
  <LinksUpToDate>false</LinksUpToDate>
  <CharactersWithSpaces>21492</CharactersWithSpaces>
  <SharedDoc>false</SharedDoc>
  <HLinks>
    <vt:vector size="24" baseType="variant">
      <vt:variant>
        <vt:i4>262260</vt:i4>
      </vt:variant>
      <vt:variant>
        <vt:i4>2</vt:i4>
      </vt:variant>
      <vt:variant>
        <vt:i4>0</vt:i4>
      </vt:variant>
      <vt:variant>
        <vt:i4>5</vt:i4>
      </vt:variant>
      <vt:variant>
        <vt:lpwstr>https://www.google.com/url?sa=i&amp;url=http%3A%2F%2Fgiz-energy.ma%2F&amp;psig=AOvVaw1FMJCDW5QLrStbgJiL1mYo&amp;ust=1582217276379000&amp;source=images&amp;cd=vfe&amp;ved=0CAIQjRxqFwoTCNiJ_ZTu3ecCFQAAAAAdAAAAABAD</vt:lpwstr>
      </vt:variant>
      <vt:variant>
        <vt:lpwstr/>
      </vt:variant>
      <vt:variant>
        <vt:i4>262260</vt:i4>
      </vt:variant>
      <vt:variant>
        <vt:i4>0</vt:i4>
      </vt:variant>
      <vt:variant>
        <vt:i4>0</vt:i4>
      </vt:variant>
      <vt:variant>
        <vt:i4>5</vt:i4>
      </vt:variant>
      <vt:variant>
        <vt:lpwstr>https://www.google.com/url?sa=i&amp;url=http%3A%2F%2Fgiz-energy.ma%2F&amp;psig=AOvVaw1FMJCDW5QLrStbgJiL1mYo&amp;ust=1582217276379000&amp;source=images&amp;cd=vfe&amp;ved=0CAIQjRxqFwoTCNiJ_ZTu3ecCFQAAAAAdAAAAABAD</vt:lpwstr>
      </vt:variant>
      <vt:variant>
        <vt:lpwstr/>
      </vt:variant>
      <vt:variant>
        <vt:i4>2228346</vt:i4>
      </vt:variant>
      <vt:variant>
        <vt:i4>-1</vt:i4>
      </vt:variant>
      <vt:variant>
        <vt:i4>1026</vt:i4>
      </vt:variant>
      <vt:variant>
        <vt:i4>4</vt:i4>
      </vt:variant>
      <vt:variant>
        <vt:lpwstr>http://www.mcinet.gov.ma/fr</vt:lpwstr>
      </vt:variant>
      <vt:variant>
        <vt:lpwstr/>
      </vt:variant>
      <vt:variant>
        <vt:i4>5570643</vt:i4>
      </vt:variant>
      <vt:variant>
        <vt:i4>-1</vt:i4>
      </vt:variant>
      <vt:variant>
        <vt:i4>1026</vt:i4>
      </vt:variant>
      <vt:variant>
        <vt:i4>1</vt:i4>
      </vt:variant>
      <vt:variant>
        <vt:lpwstr>http://www.mcinet.gov.ma/sites/default/files/logo_ministre%20MICEVN%20site%20web%202019_2.png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Christina Muehlhans</dc:creator>
  <cp:keywords/>
  <cp:lastModifiedBy>TIHM, Younes GIZ MA</cp:lastModifiedBy>
  <cp:revision>23</cp:revision>
  <cp:lastPrinted>2004-09-24T17:46:00Z</cp:lastPrinted>
  <dcterms:created xsi:type="dcterms:W3CDTF">2020-05-26T13:36:00Z</dcterms:created>
  <dcterms:modified xsi:type="dcterms:W3CDTF">2020-05-28T18:53:00Z</dcterms:modified>
</cp:coreProperties>
</file>