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8747" w14:textId="77777777" w:rsidR="00F31957" w:rsidRDefault="00F31957" w:rsidP="00F31957">
      <w:pPr>
        <w:bidi w:val="0"/>
        <w:rPr>
          <w:rFonts w:ascii="Candara" w:hAnsi="Candara"/>
          <w:b/>
          <w:sz w:val="20"/>
          <w:szCs w:val="20"/>
          <w:lang w:eastAsia="fr-CA"/>
        </w:rPr>
      </w:pPr>
    </w:p>
    <w:p w14:paraId="6B7C8748" w14:textId="77777777" w:rsidR="00B75A63" w:rsidRDefault="00B75A63" w:rsidP="00B75A63">
      <w:pPr>
        <w:bidi w:val="0"/>
        <w:rPr>
          <w:rFonts w:ascii="Candara" w:hAnsi="Candara"/>
          <w:b/>
          <w:sz w:val="20"/>
          <w:szCs w:val="20"/>
          <w:lang w:eastAsia="fr-CA"/>
        </w:rPr>
      </w:pPr>
    </w:p>
    <w:p w14:paraId="6B7C8749" w14:textId="77777777" w:rsidR="00B75A63" w:rsidRDefault="00B75A63" w:rsidP="00B75A63">
      <w:pPr>
        <w:bidi w:val="0"/>
        <w:rPr>
          <w:rFonts w:ascii="Candara" w:hAnsi="Candara"/>
          <w:b/>
          <w:sz w:val="20"/>
          <w:szCs w:val="20"/>
          <w:lang w:eastAsia="fr-CA"/>
        </w:rPr>
      </w:pPr>
    </w:p>
    <w:p w14:paraId="6B7C874A" w14:textId="77777777" w:rsidR="00B75A63" w:rsidRDefault="00B75A63" w:rsidP="00B75A63">
      <w:pPr>
        <w:bidi w:val="0"/>
        <w:rPr>
          <w:rFonts w:ascii="Candara" w:hAnsi="Candara"/>
          <w:b/>
          <w:sz w:val="20"/>
          <w:szCs w:val="20"/>
          <w:lang w:eastAsia="fr-CA"/>
        </w:rPr>
      </w:pPr>
    </w:p>
    <w:p w14:paraId="6B7C874B" w14:textId="77777777" w:rsidR="00B75A63" w:rsidRDefault="00B75A63" w:rsidP="00B75A63">
      <w:pPr>
        <w:bidi w:val="0"/>
        <w:rPr>
          <w:rFonts w:ascii="Candara" w:hAnsi="Candara"/>
          <w:b/>
          <w:sz w:val="20"/>
          <w:szCs w:val="20"/>
          <w:lang w:eastAsia="fr-CA"/>
        </w:rPr>
      </w:pPr>
    </w:p>
    <w:p w14:paraId="6B7C874C" w14:textId="77777777" w:rsidR="00B75A63" w:rsidRDefault="00B75A63" w:rsidP="00B75A63">
      <w:pPr>
        <w:bidi w:val="0"/>
        <w:rPr>
          <w:rFonts w:ascii="Candara" w:hAnsi="Candara"/>
          <w:b/>
          <w:sz w:val="20"/>
          <w:szCs w:val="20"/>
          <w:lang w:eastAsia="fr-CA"/>
        </w:rPr>
      </w:pPr>
    </w:p>
    <w:p w14:paraId="6B7C874D" w14:textId="77777777" w:rsidR="00B75A63" w:rsidRDefault="00B75A63" w:rsidP="00B75A63">
      <w:pPr>
        <w:bidi w:val="0"/>
        <w:rPr>
          <w:rFonts w:ascii="Candara" w:hAnsi="Candara"/>
          <w:b/>
          <w:sz w:val="20"/>
          <w:szCs w:val="20"/>
          <w:lang w:eastAsia="fr-CA"/>
        </w:rPr>
      </w:pPr>
    </w:p>
    <w:p w14:paraId="6B7C874E" w14:textId="77777777" w:rsidR="00B75A63" w:rsidRDefault="00B75A63" w:rsidP="00B75A63">
      <w:pPr>
        <w:bidi w:val="0"/>
        <w:rPr>
          <w:rFonts w:ascii="Candara" w:hAnsi="Candara"/>
          <w:b/>
          <w:sz w:val="20"/>
          <w:szCs w:val="20"/>
          <w:lang w:eastAsia="fr-CA"/>
        </w:rPr>
      </w:pPr>
    </w:p>
    <w:p w14:paraId="6B7C874F" w14:textId="77777777" w:rsidR="00B75A63" w:rsidRDefault="00B75A63" w:rsidP="00B75A63">
      <w:pPr>
        <w:bidi w:val="0"/>
        <w:rPr>
          <w:rFonts w:ascii="Candara" w:hAnsi="Candara"/>
          <w:b/>
          <w:sz w:val="20"/>
          <w:szCs w:val="20"/>
          <w:lang w:eastAsia="fr-CA"/>
        </w:rPr>
      </w:pPr>
    </w:p>
    <w:p w14:paraId="6B7C8750" w14:textId="77777777" w:rsidR="00B75A63" w:rsidRPr="006157B2" w:rsidRDefault="00B75A63" w:rsidP="00B75A63">
      <w:pPr>
        <w:bidi w:val="0"/>
        <w:rPr>
          <w:rFonts w:ascii="Candara" w:hAnsi="Candara"/>
          <w:b/>
          <w:sz w:val="20"/>
          <w:szCs w:val="20"/>
          <w:lang w:eastAsia="fr-CA"/>
        </w:rPr>
      </w:pPr>
    </w:p>
    <w:p w14:paraId="6B7C8751" w14:textId="77777777" w:rsidR="00B75A63" w:rsidRPr="006157B2" w:rsidRDefault="00B75A63" w:rsidP="00B75A63">
      <w:pPr>
        <w:bidi w:val="0"/>
        <w:rPr>
          <w:rFonts w:ascii="Candara" w:hAnsi="Candara"/>
          <w:b/>
          <w:sz w:val="20"/>
          <w:szCs w:val="20"/>
          <w:lang w:eastAsia="fr-CA"/>
        </w:rPr>
      </w:pPr>
    </w:p>
    <w:p w14:paraId="6B7C8752" w14:textId="77777777" w:rsidR="00B75A63" w:rsidRPr="006157B2" w:rsidRDefault="00B75A63" w:rsidP="00B75A63">
      <w:pPr>
        <w:bidi w:val="0"/>
        <w:rPr>
          <w:rFonts w:ascii="Candara" w:hAnsi="Candara"/>
          <w:b/>
          <w:sz w:val="20"/>
          <w:szCs w:val="20"/>
          <w:lang w:eastAsia="fr-CA"/>
        </w:rPr>
      </w:pPr>
    </w:p>
    <w:p w14:paraId="6B7C8753" w14:textId="77777777" w:rsidR="00B75A63" w:rsidRPr="006157B2" w:rsidRDefault="00B75A63" w:rsidP="00B75A63">
      <w:pPr>
        <w:bidi w:val="0"/>
        <w:rPr>
          <w:rFonts w:ascii="Candara" w:hAnsi="Candara"/>
          <w:b/>
          <w:sz w:val="20"/>
          <w:szCs w:val="20"/>
          <w:lang w:eastAsia="fr-CA"/>
        </w:rPr>
      </w:pPr>
    </w:p>
    <w:p w14:paraId="6B7C8754" w14:textId="77777777" w:rsidR="00B75A63" w:rsidRPr="006157B2" w:rsidRDefault="00B75A63" w:rsidP="00B75A63">
      <w:pPr>
        <w:bidi w:val="0"/>
        <w:rPr>
          <w:rFonts w:ascii="Candara" w:hAnsi="Candara"/>
          <w:b/>
          <w:sz w:val="20"/>
          <w:szCs w:val="20"/>
          <w:lang w:eastAsia="fr-CA"/>
        </w:rPr>
      </w:pPr>
    </w:p>
    <w:p w14:paraId="6B7C8755" w14:textId="77777777" w:rsidR="000113FA" w:rsidRPr="006157B2" w:rsidRDefault="000113FA" w:rsidP="000113FA">
      <w:pPr>
        <w:bidi w:val="0"/>
        <w:rPr>
          <w:rFonts w:ascii="Candara" w:hAnsi="Candara"/>
          <w:b/>
          <w:sz w:val="20"/>
          <w:szCs w:val="20"/>
          <w:lang w:eastAsia="fr-CA"/>
        </w:rPr>
      </w:pPr>
    </w:p>
    <w:p w14:paraId="6B7C8756" w14:textId="77777777" w:rsidR="000113FA" w:rsidRPr="006157B2" w:rsidRDefault="000113FA" w:rsidP="000113FA">
      <w:pPr>
        <w:bidi w:val="0"/>
        <w:rPr>
          <w:rFonts w:ascii="Candara" w:hAnsi="Candara"/>
          <w:b/>
          <w:sz w:val="20"/>
          <w:szCs w:val="20"/>
          <w:lang w:eastAsia="fr-CA"/>
        </w:rPr>
      </w:pPr>
    </w:p>
    <w:p w14:paraId="6B7C8757" w14:textId="77777777" w:rsidR="000113FA" w:rsidRPr="006157B2" w:rsidRDefault="000113FA" w:rsidP="000113FA">
      <w:pPr>
        <w:bidi w:val="0"/>
        <w:rPr>
          <w:rFonts w:ascii="Candara" w:hAnsi="Candara"/>
          <w:b/>
          <w:sz w:val="20"/>
          <w:szCs w:val="20"/>
          <w:lang w:eastAsia="fr-CA"/>
        </w:rPr>
      </w:pPr>
    </w:p>
    <w:p w14:paraId="6B7C8758" w14:textId="77777777" w:rsidR="000113FA" w:rsidRPr="006157B2" w:rsidRDefault="000113FA" w:rsidP="000113FA">
      <w:pPr>
        <w:bidi w:val="0"/>
        <w:rPr>
          <w:rFonts w:ascii="Candara" w:hAnsi="Candara"/>
          <w:b/>
          <w:sz w:val="20"/>
          <w:szCs w:val="20"/>
          <w:lang w:eastAsia="fr-CA"/>
        </w:rPr>
      </w:pPr>
    </w:p>
    <w:p w14:paraId="6B7C8759" w14:textId="77777777" w:rsidR="000113FA" w:rsidRPr="006157B2" w:rsidRDefault="000113FA" w:rsidP="000113FA">
      <w:pPr>
        <w:bidi w:val="0"/>
        <w:rPr>
          <w:rFonts w:ascii="Candara" w:hAnsi="Candara"/>
          <w:b/>
          <w:sz w:val="20"/>
          <w:szCs w:val="20"/>
          <w:lang w:eastAsia="fr-CA"/>
        </w:rPr>
      </w:pPr>
    </w:p>
    <w:p w14:paraId="6B7C875A" w14:textId="77777777" w:rsidR="000113FA" w:rsidRPr="006157B2" w:rsidRDefault="000113FA" w:rsidP="000113FA">
      <w:pPr>
        <w:bidi w:val="0"/>
        <w:rPr>
          <w:rFonts w:ascii="Candara" w:hAnsi="Candara"/>
          <w:b/>
          <w:sz w:val="20"/>
          <w:szCs w:val="20"/>
          <w:lang w:eastAsia="fr-CA"/>
        </w:rPr>
      </w:pPr>
    </w:p>
    <w:p w14:paraId="6B7C875B" w14:textId="77777777" w:rsidR="000113FA" w:rsidRPr="006157B2" w:rsidRDefault="000113FA" w:rsidP="000113FA">
      <w:pPr>
        <w:bidi w:val="0"/>
        <w:rPr>
          <w:rFonts w:ascii="Candara" w:hAnsi="Candara"/>
          <w:b/>
          <w:sz w:val="20"/>
          <w:szCs w:val="20"/>
          <w:lang w:eastAsia="fr-CA"/>
        </w:rPr>
      </w:pPr>
    </w:p>
    <w:p w14:paraId="6B7C875C" w14:textId="77777777" w:rsidR="000113FA" w:rsidRPr="006157B2" w:rsidRDefault="000113FA" w:rsidP="000113FA">
      <w:pPr>
        <w:bidi w:val="0"/>
        <w:rPr>
          <w:rFonts w:ascii="Candara" w:hAnsi="Candara"/>
          <w:b/>
          <w:sz w:val="20"/>
          <w:szCs w:val="20"/>
          <w:lang w:eastAsia="fr-CA"/>
        </w:rPr>
      </w:pPr>
    </w:p>
    <w:p w14:paraId="6B7C875D" w14:textId="77777777" w:rsidR="000113FA" w:rsidRPr="006157B2" w:rsidRDefault="000113FA" w:rsidP="000113FA">
      <w:pPr>
        <w:bidi w:val="0"/>
        <w:rPr>
          <w:rFonts w:ascii="Candara" w:hAnsi="Candara"/>
          <w:b/>
          <w:sz w:val="20"/>
          <w:szCs w:val="20"/>
          <w:lang w:eastAsia="fr-CA"/>
        </w:rPr>
      </w:pPr>
    </w:p>
    <w:p w14:paraId="6B7C875E" w14:textId="77777777" w:rsidR="000113FA" w:rsidRPr="006157B2" w:rsidRDefault="000113FA" w:rsidP="000113FA">
      <w:pPr>
        <w:bidi w:val="0"/>
        <w:rPr>
          <w:rFonts w:ascii="Candara" w:hAnsi="Candara"/>
          <w:b/>
          <w:sz w:val="20"/>
          <w:szCs w:val="20"/>
          <w:lang w:eastAsia="fr-CA"/>
        </w:rPr>
      </w:pPr>
    </w:p>
    <w:p w14:paraId="6B7C875F" w14:textId="77777777" w:rsidR="00B75A63" w:rsidRPr="006157B2" w:rsidRDefault="00B75A63" w:rsidP="00B75A63">
      <w:pPr>
        <w:bidi w:val="0"/>
        <w:rPr>
          <w:rFonts w:ascii="Candara" w:hAnsi="Candara"/>
          <w:b/>
          <w:sz w:val="20"/>
          <w:szCs w:val="20"/>
          <w:lang w:eastAsia="fr-CA"/>
        </w:rPr>
      </w:pPr>
    </w:p>
    <w:p w14:paraId="6B7C8760" w14:textId="77777777" w:rsidR="00F31957" w:rsidRPr="006157B2" w:rsidRDefault="00F31957" w:rsidP="00F31957">
      <w:pPr>
        <w:bidi w:val="0"/>
        <w:rPr>
          <w:rFonts w:ascii="Candara" w:hAnsi="Candara"/>
          <w:b/>
          <w:sz w:val="20"/>
          <w:szCs w:val="20"/>
          <w:lang w:eastAsia="fr-CA"/>
        </w:rPr>
      </w:pPr>
    </w:p>
    <w:p w14:paraId="6B7C8761" w14:textId="77777777" w:rsidR="00F31957" w:rsidRPr="006157B2" w:rsidRDefault="00F31957" w:rsidP="00F31957">
      <w:pPr>
        <w:bidi w:val="0"/>
        <w:rPr>
          <w:rFonts w:ascii="Candara" w:hAnsi="Candara"/>
          <w:b/>
          <w:sz w:val="20"/>
          <w:szCs w:val="20"/>
          <w:lang w:eastAsia="fr-CA"/>
        </w:rPr>
      </w:pPr>
    </w:p>
    <w:p w14:paraId="6B7C8762" w14:textId="77777777" w:rsidR="00F31957" w:rsidRPr="006157B2" w:rsidRDefault="00F31957" w:rsidP="00F31957">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0113FA" w:rsidRPr="00CD068A" w14:paraId="6B7C8766" w14:textId="77777777" w:rsidTr="00CD068A">
        <w:trPr>
          <w:trHeight w:val="1549"/>
        </w:trPr>
        <w:tc>
          <w:tcPr>
            <w:tcW w:w="10035" w:type="dxa"/>
            <w:shd w:val="clear" w:color="auto" w:fill="auto"/>
            <w:vAlign w:val="center"/>
          </w:tcPr>
          <w:p w14:paraId="6B7C8763" w14:textId="77777777" w:rsidR="000113FA" w:rsidRDefault="000113FA" w:rsidP="00CD068A">
            <w:pPr>
              <w:bidi w:val="0"/>
              <w:jc w:val="center"/>
              <w:rPr>
                <w:rFonts w:ascii="Candara" w:hAnsi="Candara"/>
                <w:b/>
                <w:sz w:val="48"/>
                <w:szCs w:val="48"/>
                <w:lang w:eastAsia="fr-CA"/>
              </w:rPr>
            </w:pPr>
            <w:r w:rsidRPr="00CD068A">
              <w:rPr>
                <w:rFonts w:ascii="Candara" w:hAnsi="Candara"/>
                <w:b/>
                <w:sz w:val="48"/>
                <w:szCs w:val="48"/>
                <w:lang w:eastAsia="fr-CA"/>
              </w:rPr>
              <w:t>DESCRIPTIF DU MODULE</w:t>
            </w:r>
          </w:p>
          <w:p w14:paraId="6B7C8764" w14:textId="77777777" w:rsidR="003D2863" w:rsidRDefault="003D2863" w:rsidP="003D2863">
            <w:pPr>
              <w:bidi w:val="0"/>
              <w:jc w:val="center"/>
              <w:rPr>
                <w:rFonts w:ascii="Candara" w:hAnsi="Candara"/>
                <w:b/>
                <w:sz w:val="48"/>
                <w:szCs w:val="48"/>
                <w:lang w:eastAsia="fr-CA"/>
              </w:rPr>
            </w:pPr>
            <w:r>
              <w:rPr>
                <w:rFonts w:ascii="Candara" w:hAnsi="Candara"/>
                <w:b/>
                <w:sz w:val="48"/>
                <w:szCs w:val="48"/>
                <w:lang w:eastAsia="fr-CA"/>
              </w:rPr>
              <w:t xml:space="preserve">Langues Etrangères </w:t>
            </w:r>
          </w:p>
          <w:p w14:paraId="6B7C8765" w14:textId="77777777" w:rsidR="0018378F" w:rsidRPr="00CD068A" w:rsidRDefault="0018378F" w:rsidP="0018378F">
            <w:pPr>
              <w:bidi w:val="0"/>
              <w:jc w:val="center"/>
              <w:rPr>
                <w:rFonts w:ascii="Candara" w:hAnsi="Candara"/>
                <w:b/>
                <w:sz w:val="48"/>
                <w:szCs w:val="48"/>
                <w:lang w:eastAsia="fr-CA"/>
              </w:rPr>
            </w:pPr>
            <w:r>
              <w:rPr>
                <w:rFonts w:ascii="Candara" w:hAnsi="Candara"/>
                <w:b/>
                <w:sz w:val="48"/>
                <w:szCs w:val="48"/>
                <w:lang w:eastAsia="fr-CA"/>
              </w:rPr>
              <w:t>S</w:t>
            </w:r>
            <w:r w:rsidR="00F41902">
              <w:rPr>
                <w:rFonts w:ascii="Candara" w:hAnsi="Candara"/>
                <w:b/>
                <w:sz w:val="48"/>
                <w:szCs w:val="48"/>
                <w:lang w:eastAsia="fr-CA"/>
              </w:rPr>
              <w:t>2</w:t>
            </w:r>
          </w:p>
        </w:tc>
      </w:tr>
    </w:tbl>
    <w:p w14:paraId="6B7C8767" w14:textId="77777777" w:rsidR="00F31957" w:rsidRPr="006157B2" w:rsidRDefault="00F31957" w:rsidP="00F31957">
      <w:pPr>
        <w:bidi w:val="0"/>
        <w:rPr>
          <w:rFonts w:ascii="Candara" w:hAnsi="Candara"/>
          <w:b/>
          <w:sz w:val="20"/>
          <w:szCs w:val="20"/>
          <w:lang w:eastAsia="fr-CA"/>
        </w:rPr>
      </w:pPr>
    </w:p>
    <w:p w14:paraId="6B7C8768" w14:textId="77777777" w:rsidR="00F31957" w:rsidRPr="006157B2" w:rsidRDefault="00F31957" w:rsidP="00F31957">
      <w:pPr>
        <w:bidi w:val="0"/>
        <w:jc w:val="lowKashida"/>
        <w:rPr>
          <w:rFonts w:ascii="Candara" w:hAnsi="Candara"/>
          <w:b/>
          <w:sz w:val="20"/>
          <w:szCs w:val="20"/>
          <w:lang w:eastAsia="fr-CA"/>
        </w:rPr>
      </w:pPr>
    </w:p>
    <w:p w14:paraId="6B7C8769" w14:textId="77777777" w:rsidR="00F31957" w:rsidRPr="006157B2" w:rsidRDefault="00F31957" w:rsidP="00F31957">
      <w:pPr>
        <w:bidi w:val="0"/>
        <w:jc w:val="lowKashida"/>
        <w:rPr>
          <w:rFonts w:ascii="Candara" w:hAnsi="Candara"/>
          <w:b/>
          <w:sz w:val="20"/>
          <w:szCs w:val="20"/>
          <w:lang w:eastAsia="fr-CA"/>
        </w:rPr>
      </w:pPr>
    </w:p>
    <w:p w14:paraId="6B7C876A" w14:textId="77777777" w:rsidR="00F31957" w:rsidRPr="006157B2" w:rsidRDefault="00F31957" w:rsidP="00F31957">
      <w:pPr>
        <w:bidi w:val="0"/>
        <w:rPr>
          <w:rFonts w:ascii="Candara" w:hAnsi="Candara"/>
          <w:b/>
          <w:sz w:val="20"/>
          <w:szCs w:val="20"/>
          <w:lang w:eastAsia="fr-CA"/>
        </w:rPr>
      </w:pPr>
    </w:p>
    <w:p w14:paraId="6B7C876B" w14:textId="77777777" w:rsidR="00F31957" w:rsidRPr="006157B2" w:rsidRDefault="00F31957" w:rsidP="00F31957">
      <w:pPr>
        <w:bidi w:val="0"/>
        <w:rPr>
          <w:rFonts w:ascii="Candara" w:hAnsi="Candara"/>
          <w:b/>
          <w:sz w:val="20"/>
          <w:szCs w:val="20"/>
          <w:lang w:eastAsia="fr-CA"/>
        </w:rPr>
      </w:pPr>
    </w:p>
    <w:p w14:paraId="6B7C876C" w14:textId="77777777" w:rsidR="00F31957" w:rsidRPr="006157B2" w:rsidRDefault="00F31957" w:rsidP="00F31957">
      <w:pPr>
        <w:bidi w:val="0"/>
        <w:rPr>
          <w:rFonts w:ascii="Candara" w:hAnsi="Candara"/>
          <w:b/>
          <w:sz w:val="20"/>
          <w:szCs w:val="20"/>
          <w:lang w:eastAsia="fr-CA"/>
        </w:rPr>
      </w:pPr>
    </w:p>
    <w:p w14:paraId="6B7C876D" w14:textId="77777777" w:rsidR="00F31957" w:rsidRPr="006157B2" w:rsidRDefault="00F31957" w:rsidP="00F31957">
      <w:pPr>
        <w:bidi w:val="0"/>
        <w:rPr>
          <w:rFonts w:ascii="Candara" w:hAnsi="Candara"/>
          <w:b/>
          <w:sz w:val="20"/>
          <w:szCs w:val="20"/>
          <w:lang w:eastAsia="fr-CA"/>
        </w:rPr>
      </w:pPr>
    </w:p>
    <w:p w14:paraId="6B7C876E" w14:textId="77777777" w:rsidR="00F31957" w:rsidRPr="006157B2" w:rsidRDefault="00F31957" w:rsidP="00F31957">
      <w:pPr>
        <w:bidi w:val="0"/>
        <w:rPr>
          <w:rFonts w:ascii="Candara" w:hAnsi="Candara"/>
          <w:b/>
          <w:sz w:val="20"/>
          <w:szCs w:val="20"/>
          <w:lang w:eastAsia="fr-CA"/>
        </w:rPr>
      </w:pPr>
    </w:p>
    <w:p w14:paraId="6B7C876F" w14:textId="77777777" w:rsidR="00F31957" w:rsidRPr="006157B2" w:rsidRDefault="00F31957" w:rsidP="00F31957">
      <w:pPr>
        <w:bidi w:val="0"/>
        <w:rPr>
          <w:rFonts w:ascii="Candara" w:hAnsi="Candara"/>
          <w:b/>
          <w:sz w:val="20"/>
          <w:szCs w:val="20"/>
          <w:lang w:eastAsia="fr-CA"/>
        </w:rPr>
      </w:pPr>
    </w:p>
    <w:p w14:paraId="6B7C8770" w14:textId="77777777" w:rsidR="00F31957" w:rsidRPr="006157B2" w:rsidRDefault="00F31957" w:rsidP="00F31957">
      <w:pPr>
        <w:bidi w:val="0"/>
        <w:rPr>
          <w:rFonts w:ascii="Candara" w:hAnsi="Candara"/>
          <w:b/>
          <w:sz w:val="20"/>
          <w:szCs w:val="20"/>
          <w:lang w:eastAsia="fr-CA"/>
        </w:rPr>
      </w:pPr>
    </w:p>
    <w:p w14:paraId="6B7C8771" w14:textId="77777777" w:rsidR="00F31957" w:rsidRPr="006157B2" w:rsidRDefault="00F31957" w:rsidP="00F31957">
      <w:pPr>
        <w:bidi w:val="0"/>
        <w:rPr>
          <w:rFonts w:ascii="Candara" w:hAnsi="Candara"/>
          <w:b/>
          <w:sz w:val="20"/>
          <w:szCs w:val="20"/>
          <w:lang w:eastAsia="fr-CA"/>
        </w:rPr>
      </w:pPr>
    </w:p>
    <w:p w14:paraId="6B7C8772" w14:textId="77777777" w:rsidR="00F31957" w:rsidRPr="006157B2" w:rsidRDefault="00F31957" w:rsidP="00F31957">
      <w:pPr>
        <w:jc w:val="lowKashida"/>
        <w:rPr>
          <w:rFonts w:ascii="Candara" w:hAnsi="Candara"/>
          <w:bCs/>
          <w:lang w:eastAsia="fr-CA"/>
        </w:rPr>
      </w:pPr>
    </w:p>
    <w:p w14:paraId="6B7C8773" w14:textId="77777777" w:rsidR="00F5201B" w:rsidRDefault="00F5201B" w:rsidP="00F31957">
      <w:pPr>
        <w:jc w:val="lowKashida"/>
        <w:rPr>
          <w:rFonts w:ascii="Candara" w:hAnsi="Candara"/>
          <w:bCs/>
          <w:rtl/>
          <w:lang w:eastAsia="fr-CA"/>
        </w:rPr>
      </w:pPr>
    </w:p>
    <w:p w14:paraId="6B7C8774" w14:textId="77777777" w:rsidR="00F5201B" w:rsidRPr="00F5201B" w:rsidRDefault="00F5201B" w:rsidP="00F5201B">
      <w:pPr>
        <w:rPr>
          <w:rFonts w:ascii="Candara" w:hAnsi="Candara"/>
          <w:lang w:eastAsia="fr-CA"/>
        </w:rPr>
      </w:pPr>
    </w:p>
    <w:p w14:paraId="6B7C8775" w14:textId="77777777" w:rsidR="00F5201B" w:rsidRPr="00F5201B" w:rsidRDefault="00F5201B" w:rsidP="00F5201B">
      <w:pPr>
        <w:rPr>
          <w:rFonts w:ascii="Candara" w:hAnsi="Candara"/>
          <w:lang w:eastAsia="fr-CA"/>
        </w:rPr>
      </w:pPr>
    </w:p>
    <w:p w14:paraId="6B7C8776" w14:textId="77777777" w:rsidR="00F5201B" w:rsidRPr="00F5201B" w:rsidRDefault="00F5201B" w:rsidP="00F5201B">
      <w:pPr>
        <w:rPr>
          <w:rFonts w:ascii="Candara" w:hAnsi="Candara"/>
          <w:lang w:eastAsia="fr-CA"/>
        </w:rPr>
      </w:pPr>
    </w:p>
    <w:p w14:paraId="6B7C8777" w14:textId="77777777" w:rsidR="00F5201B" w:rsidRPr="00F5201B" w:rsidRDefault="00F5201B" w:rsidP="00F5201B">
      <w:pPr>
        <w:rPr>
          <w:rFonts w:ascii="Candara" w:hAnsi="Candara"/>
          <w:lang w:eastAsia="fr-CA"/>
        </w:rPr>
      </w:pPr>
    </w:p>
    <w:p w14:paraId="6B7C8778" w14:textId="77777777" w:rsidR="00F5201B" w:rsidRPr="00F5201B" w:rsidRDefault="00F5201B" w:rsidP="00F5201B">
      <w:pPr>
        <w:rPr>
          <w:rFonts w:ascii="Candara" w:hAnsi="Candara"/>
          <w:lang w:eastAsia="fr-CA"/>
        </w:rPr>
      </w:pPr>
    </w:p>
    <w:p w14:paraId="6B7C8779" w14:textId="77777777" w:rsidR="00F5201B" w:rsidRPr="00F5201B" w:rsidRDefault="00F5201B" w:rsidP="00F5201B">
      <w:pPr>
        <w:rPr>
          <w:rFonts w:ascii="Candara" w:hAnsi="Candara"/>
          <w:lang w:eastAsia="fr-CA"/>
        </w:rPr>
      </w:pPr>
    </w:p>
    <w:p w14:paraId="6B7C877A" w14:textId="77777777" w:rsidR="00F5201B" w:rsidRPr="00F5201B" w:rsidRDefault="00F5201B" w:rsidP="00F5201B">
      <w:pPr>
        <w:rPr>
          <w:rFonts w:ascii="Candara" w:hAnsi="Candara"/>
          <w:lang w:eastAsia="fr-CA"/>
        </w:rPr>
      </w:pPr>
    </w:p>
    <w:p w14:paraId="6B7C877B" w14:textId="77777777" w:rsidR="00F5201B" w:rsidRPr="00F5201B" w:rsidRDefault="00F5201B" w:rsidP="00F5201B">
      <w:pPr>
        <w:rPr>
          <w:rFonts w:ascii="Candara" w:hAnsi="Candara"/>
          <w:lang w:eastAsia="fr-CA"/>
        </w:rPr>
      </w:pPr>
    </w:p>
    <w:p w14:paraId="6B7C877D" w14:textId="77777777" w:rsidR="00F31957" w:rsidRPr="006157B2" w:rsidRDefault="005073C5" w:rsidP="00F31957">
      <w:pPr>
        <w:jc w:val="lowKashida"/>
        <w:rPr>
          <w:rFonts w:ascii="Candara" w:hAnsi="Candara"/>
          <w:bCs/>
          <w:lang w:eastAsia="fr-CA"/>
        </w:rPr>
      </w:pPr>
      <w:r w:rsidRPr="00F5201B">
        <w:rPr>
          <w:rFonts w:ascii="Candara" w:hAnsi="Candara"/>
          <w:rtl/>
          <w:lang w:eastAsia="fr-CA"/>
        </w:rPr>
        <w:br w:type="page"/>
      </w:r>
    </w:p>
    <w:p w14:paraId="6B7C877E"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lastRenderedPageBreak/>
        <w:t>Description succinte du module</w:t>
      </w:r>
    </w:p>
    <w:p w14:paraId="6B7C877F" w14:textId="77777777" w:rsidR="00F31957" w:rsidRPr="006157B2" w:rsidRDefault="00F31957" w:rsidP="00F31957">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F31957" w:rsidRPr="006157B2" w14:paraId="6B7C8782" w14:textId="77777777" w:rsidTr="006157B2">
        <w:trPr>
          <w:trHeight w:val="588"/>
          <w:jc w:val="center"/>
        </w:trPr>
        <w:tc>
          <w:tcPr>
            <w:tcW w:w="3260" w:type="dxa"/>
            <w:shd w:val="clear" w:color="auto" w:fill="auto"/>
            <w:vAlign w:val="center"/>
          </w:tcPr>
          <w:p w14:paraId="6B7C8780" w14:textId="77777777" w:rsidR="00F31957" w:rsidRPr="006157B2" w:rsidRDefault="00F31957" w:rsidP="00617856">
            <w:pPr>
              <w:pStyle w:val="Paragraphedeliste"/>
              <w:bidi w:val="0"/>
              <w:spacing w:line="240" w:lineRule="exact"/>
              <w:ind w:left="0"/>
              <w:rPr>
                <w:rFonts w:ascii="Candara" w:hAnsi="Candara"/>
                <w:b/>
                <w:bCs/>
                <w:noProof/>
                <w:color w:val="FF0000"/>
                <w:sz w:val="20"/>
                <w:szCs w:val="20"/>
                <w:highlight w:val="yellow"/>
                <w:lang w:eastAsia="fr-FR"/>
              </w:rPr>
            </w:pPr>
            <w:r w:rsidRPr="006157B2">
              <w:rPr>
                <w:rFonts w:ascii="Candara" w:hAnsi="Candara" w:cs="Verdana,Bold"/>
                <w:b/>
                <w:bCs/>
                <w:noProof/>
                <w:sz w:val="20"/>
                <w:szCs w:val="20"/>
                <w:lang w:eastAsia="fr-FR"/>
              </w:rPr>
              <w:t>Intitulé du module </w:t>
            </w:r>
          </w:p>
        </w:tc>
        <w:tc>
          <w:tcPr>
            <w:tcW w:w="6362" w:type="dxa"/>
            <w:gridSpan w:val="4"/>
            <w:shd w:val="clear" w:color="auto" w:fill="auto"/>
            <w:vAlign w:val="center"/>
          </w:tcPr>
          <w:p w14:paraId="6B7C8781" w14:textId="77777777" w:rsidR="00F31957" w:rsidRPr="006157B2" w:rsidRDefault="003D28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Langues Etrangéres ( Français /Anglais)</w:t>
            </w:r>
          </w:p>
        </w:tc>
      </w:tr>
      <w:tr w:rsidR="00F31957" w:rsidRPr="006157B2" w14:paraId="6B7C8785" w14:textId="77777777" w:rsidTr="006157B2">
        <w:trPr>
          <w:trHeight w:val="588"/>
          <w:jc w:val="center"/>
        </w:trPr>
        <w:tc>
          <w:tcPr>
            <w:tcW w:w="3260" w:type="dxa"/>
            <w:shd w:val="clear" w:color="auto" w:fill="auto"/>
            <w:vAlign w:val="center"/>
          </w:tcPr>
          <w:p w14:paraId="6B7C8783"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6B7C8784" w14:textId="77777777" w:rsidR="00F31957" w:rsidRPr="006157B2" w:rsidRDefault="00040B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S</w:t>
            </w:r>
            <w:r w:rsidR="00E67B98">
              <w:rPr>
                <w:rFonts w:ascii="Candara" w:hAnsi="Candara"/>
                <w:b/>
                <w:bCs/>
                <w:noProof/>
                <w:color w:val="000000"/>
                <w:sz w:val="20"/>
                <w:szCs w:val="20"/>
                <w:lang w:eastAsia="fr-FR"/>
              </w:rPr>
              <w:t>2</w:t>
            </w:r>
          </w:p>
        </w:tc>
      </w:tr>
      <w:tr w:rsidR="00F31957" w:rsidRPr="006157B2" w14:paraId="6B7C8788" w14:textId="77777777" w:rsidTr="006157B2">
        <w:trPr>
          <w:trHeight w:val="588"/>
          <w:jc w:val="center"/>
        </w:trPr>
        <w:tc>
          <w:tcPr>
            <w:tcW w:w="3260" w:type="dxa"/>
            <w:shd w:val="clear" w:color="auto" w:fill="auto"/>
            <w:vAlign w:val="center"/>
          </w:tcPr>
          <w:p w14:paraId="6B7C8786"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Nature du module</w:t>
            </w:r>
          </w:p>
        </w:tc>
        <w:tc>
          <w:tcPr>
            <w:tcW w:w="6362" w:type="dxa"/>
            <w:gridSpan w:val="4"/>
            <w:shd w:val="clear" w:color="auto" w:fill="auto"/>
            <w:vAlign w:val="center"/>
          </w:tcPr>
          <w:p w14:paraId="6B7C8787" w14:textId="77777777" w:rsidR="00F31957" w:rsidRPr="006157B2" w:rsidRDefault="00B36140"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Langues étrangéres</w:t>
            </w:r>
          </w:p>
        </w:tc>
      </w:tr>
      <w:tr w:rsidR="00F31957" w:rsidRPr="006157B2" w14:paraId="6B7C878B" w14:textId="77777777" w:rsidTr="006157B2">
        <w:trPr>
          <w:trHeight w:val="588"/>
          <w:jc w:val="center"/>
        </w:trPr>
        <w:tc>
          <w:tcPr>
            <w:tcW w:w="3260" w:type="dxa"/>
            <w:shd w:val="clear" w:color="auto" w:fill="auto"/>
            <w:vAlign w:val="center"/>
          </w:tcPr>
          <w:p w14:paraId="6B7C8789"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6B7C878A" w14:textId="77777777" w:rsidR="00F31957" w:rsidRPr="006157B2" w:rsidRDefault="00B36140"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3</w:t>
            </w:r>
          </w:p>
        </w:tc>
      </w:tr>
      <w:tr w:rsidR="00F31957" w:rsidRPr="006157B2" w14:paraId="6B7C878F" w14:textId="77777777" w:rsidTr="006157B2">
        <w:trPr>
          <w:trHeight w:val="588"/>
          <w:jc w:val="center"/>
        </w:trPr>
        <w:tc>
          <w:tcPr>
            <w:tcW w:w="3260" w:type="dxa"/>
            <w:shd w:val="clear" w:color="auto" w:fill="auto"/>
            <w:vAlign w:val="center"/>
          </w:tcPr>
          <w:p w14:paraId="6B7C878C" w14:textId="77777777" w:rsidR="00F31957" w:rsidRPr="006157B2" w:rsidRDefault="00944A93" w:rsidP="00617856">
            <w:pPr>
              <w:pStyle w:val="Paragraphedeliste"/>
              <w:bidi w:val="0"/>
              <w:spacing w:line="240" w:lineRule="exact"/>
              <w:ind w:left="0"/>
              <w:rPr>
                <w:rFonts w:ascii="Candara" w:hAnsi="Candara" w:cs="Verdana,Bold"/>
                <w:b/>
                <w:bCs/>
                <w:noProof/>
                <w:sz w:val="20"/>
                <w:szCs w:val="20"/>
                <w:lang w:eastAsia="fr-FR"/>
              </w:rPr>
            </w:pPr>
            <w:r>
              <w:rPr>
                <w:rFonts w:ascii="Candara" w:hAnsi="Candara" w:cs="Verdana,Bold"/>
                <w:b/>
                <w:bCs/>
                <w:noProof/>
                <w:sz w:val="20"/>
                <w:szCs w:val="20"/>
                <w:lang w:eastAsia="fr-FR"/>
              </w:rPr>
              <w:t>Pré-requis pédagogiques </w:t>
            </w:r>
          </w:p>
          <w:p w14:paraId="6B7C878D" w14:textId="77777777" w:rsidR="00F31957" w:rsidRPr="006157B2" w:rsidRDefault="00F31957" w:rsidP="00617856">
            <w:pPr>
              <w:pStyle w:val="Paragraphedeliste"/>
              <w:bidi w:val="0"/>
              <w:spacing w:line="240" w:lineRule="exact"/>
              <w:ind w:left="0"/>
              <w:rPr>
                <w:rFonts w:ascii="Candara" w:hAnsi="Candara" w:cs="Verdana,Bold"/>
                <w:b/>
                <w:bCs/>
                <w:noProof/>
                <w:sz w:val="18"/>
                <w:szCs w:val="18"/>
                <w:highlight w:val="yellow"/>
                <w:lang w:eastAsia="fr-FR"/>
              </w:rPr>
            </w:pPr>
            <w:r w:rsidRPr="006157B2">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6B7C878E" w14:textId="77777777" w:rsidR="00F31957" w:rsidRPr="006157B2" w:rsidRDefault="00F31957" w:rsidP="00406ED0">
            <w:pPr>
              <w:pStyle w:val="Paragraphedeliste"/>
              <w:bidi w:val="0"/>
              <w:spacing w:line="240" w:lineRule="exact"/>
              <w:ind w:left="0"/>
              <w:rPr>
                <w:rFonts w:ascii="Candara" w:hAnsi="Candara"/>
                <w:b/>
                <w:bCs/>
                <w:noProof/>
                <w:color w:val="000000"/>
                <w:sz w:val="20"/>
                <w:szCs w:val="20"/>
                <w:lang w:eastAsia="fr-FR"/>
              </w:rPr>
            </w:pPr>
          </w:p>
        </w:tc>
      </w:tr>
      <w:tr w:rsidR="00F31957" w:rsidRPr="006157B2" w14:paraId="6B7C8792" w14:textId="77777777" w:rsidTr="006157B2">
        <w:trPr>
          <w:trHeight w:val="588"/>
          <w:jc w:val="center"/>
        </w:trPr>
        <w:tc>
          <w:tcPr>
            <w:tcW w:w="3260" w:type="dxa"/>
            <w:shd w:val="clear" w:color="auto" w:fill="auto"/>
            <w:vAlign w:val="center"/>
          </w:tcPr>
          <w:p w14:paraId="6B7C8790" w14:textId="77777777" w:rsidR="00F31957" w:rsidRPr="006157B2" w:rsidRDefault="00F31957" w:rsidP="00617856">
            <w:pPr>
              <w:pStyle w:val="Paragraphedeliste"/>
              <w:bidi w:val="0"/>
              <w:spacing w:line="240" w:lineRule="exact"/>
              <w:ind w:left="0"/>
              <w:rPr>
                <w:rFonts w:ascii="Candara" w:hAnsi="Candara" w:cs="Verdana,Bold"/>
                <w:b/>
                <w:bCs/>
                <w:noProof/>
                <w:sz w:val="20"/>
                <w:szCs w:val="20"/>
                <w:lang w:eastAsia="fr-FR"/>
              </w:rPr>
            </w:pPr>
            <w:r w:rsidRPr="006157B2">
              <w:rPr>
                <w:rFonts w:ascii="Candara" w:hAnsi="Candara" w:cs="Verdana,Bold"/>
                <w:b/>
                <w:bCs/>
                <w:noProof/>
                <w:sz w:val="20"/>
                <w:szCs w:val="20"/>
                <w:lang w:eastAsia="fr-FR"/>
              </w:rPr>
              <w:t>Langue(s) d’enseignement</w:t>
            </w:r>
          </w:p>
        </w:tc>
        <w:tc>
          <w:tcPr>
            <w:tcW w:w="6362" w:type="dxa"/>
            <w:gridSpan w:val="4"/>
            <w:shd w:val="clear" w:color="auto" w:fill="auto"/>
            <w:vAlign w:val="center"/>
          </w:tcPr>
          <w:p w14:paraId="6B7C8791" w14:textId="77777777" w:rsidR="00F31957" w:rsidRPr="006157B2" w:rsidRDefault="003D28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bidi="ar-MA"/>
              </w:rPr>
              <w:t>Français/Anglais</w:t>
            </w:r>
          </w:p>
        </w:tc>
      </w:tr>
      <w:tr w:rsidR="00392F7A" w:rsidRPr="006157B2" w14:paraId="6B7C8799" w14:textId="77777777" w:rsidTr="006157B2">
        <w:trPr>
          <w:trHeight w:val="506"/>
          <w:jc w:val="center"/>
        </w:trPr>
        <w:tc>
          <w:tcPr>
            <w:tcW w:w="3260" w:type="dxa"/>
            <w:shd w:val="clear" w:color="auto" w:fill="auto"/>
            <w:vAlign w:val="center"/>
          </w:tcPr>
          <w:p w14:paraId="6B7C8793" w14:textId="77777777" w:rsidR="00392F7A" w:rsidRPr="006157B2" w:rsidRDefault="00944A93" w:rsidP="00617856">
            <w:pPr>
              <w:pStyle w:val="Paragraphedeliste"/>
              <w:bidi w:val="0"/>
              <w:spacing w:line="240" w:lineRule="exact"/>
              <w:ind w:left="0"/>
              <w:rPr>
                <w:rFonts w:ascii="Candara" w:hAnsi="Candara" w:cs="Verdana,Bold"/>
                <w:b/>
                <w:bCs/>
                <w:noProof/>
                <w:sz w:val="20"/>
                <w:szCs w:val="20"/>
                <w:lang w:eastAsia="fr-FR"/>
              </w:rPr>
            </w:pPr>
            <w:r>
              <w:rPr>
                <w:rFonts w:ascii="Candara" w:hAnsi="Candara" w:cs="Verdana,Bold"/>
                <w:b/>
                <w:bCs/>
                <w:noProof/>
                <w:sz w:val="20"/>
                <w:szCs w:val="20"/>
                <w:lang w:eastAsia="fr-FR"/>
              </w:rPr>
              <w:t>Mode d'enseignement </w:t>
            </w:r>
          </w:p>
        </w:tc>
        <w:tc>
          <w:tcPr>
            <w:tcW w:w="1418" w:type="dxa"/>
            <w:shd w:val="clear" w:color="auto" w:fill="auto"/>
            <w:vAlign w:val="center"/>
          </w:tcPr>
          <w:p w14:paraId="6B7C8794" w14:textId="77777777" w:rsidR="00392F7A" w:rsidRPr="006157B2" w:rsidRDefault="00392F7A" w:rsidP="001C4770">
            <w:pPr>
              <w:pStyle w:val="Paragraphedeliste"/>
              <w:numPr>
                <w:ilvl w:val="0"/>
                <w:numId w:val="5"/>
              </w:numPr>
              <w:bidi w:val="0"/>
              <w:spacing w:line="240" w:lineRule="exact"/>
              <w:ind w:left="328" w:hanging="283"/>
              <w:rPr>
                <w:rFonts w:ascii="Candara" w:hAnsi="Candara"/>
                <w:noProof/>
                <w:sz w:val="20"/>
                <w:szCs w:val="20"/>
                <w:lang w:eastAsia="fr-FR"/>
              </w:rPr>
            </w:pPr>
            <w:r w:rsidRPr="006157B2">
              <w:rPr>
                <w:rFonts w:ascii="Candara" w:hAnsi="Candara"/>
                <w:noProof/>
                <w:sz w:val="20"/>
                <w:szCs w:val="20"/>
                <w:lang w:eastAsia="fr-FR"/>
              </w:rPr>
              <w:t>Présentiel</w:t>
            </w:r>
          </w:p>
        </w:tc>
        <w:tc>
          <w:tcPr>
            <w:tcW w:w="1417" w:type="dxa"/>
            <w:shd w:val="clear" w:color="auto" w:fill="auto"/>
            <w:vAlign w:val="center"/>
          </w:tcPr>
          <w:p w14:paraId="6B7C8795" w14:textId="77777777" w:rsidR="00392F7A" w:rsidRPr="006157B2" w:rsidRDefault="00392F7A" w:rsidP="001C4770">
            <w:pPr>
              <w:pStyle w:val="Paragraphedeliste"/>
              <w:numPr>
                <w:ilvl w:val="0"/>
                <w:numId w:val="1"/>
              </w:numPr>
              <w:bidi w:val="0"/>
              <w:spacing w:line="240" w:lineRule="exact"/>
              <w:ind w:left="287" w:hanging="283"/>
              <w:rPr>
                <w:rFonts w:ascii="Candara" w:hAnsi="Candara"/>
                <w:noProof/>
                <w:sz w:val="20"/>
                <w:szCs w:val="20"/>
                <w:lang w:eastAsia="fr-FR"/>
              </w:rPr>
            </w:pPr>
            <w:r w:rsidRPr="006157B2">
              <w:rPr>
                <w:rFonts w:ascii="Candara" w:hAnsi="Candara"/>
                <w:noProof/>
                <w:sz w:val="20"/>
                <w:szCs w:val="20"/>
                <w:lang w:eastAsia="fr-FR"/>
              </w:rPr>
              <w:t>A distance</w:t>
            </w:r>
          </w:p>
        </w:tc>
        <w:tc>
          <w:tcPr>
            <w:tcW w:w="1985" w:type="dxa"/>
            <w:shd w:val="clear" w:color="auto" w:fill="auto"/>
            <w:vAlign w:val="center"/>
          </w:tcPr>
          <w:p w14:paraId="6B7C8796" w14:textId="77777777" w:rsidR="00392F7A" w:rsidRPr="006157B2" w:rsidRDefault="00392F7A" w:rsidP="001C4770">
            <w:pPr>
              <w:pStyle w:val="Paragraphedeliste"/>
              <w:numPr>
                <w:ilvl w:val="0"/>
                <w:numId w:val="7"/>
              </w:numPr>
              <w:bidi w:val="0"/>
              <w:spacing w:line="240" w:lineRule="exact"/>
              <w:rPr>
                <w:rFonts w:ascii="Candara" w:hAnsi="Candara"/>
                <w:noProof/>
                <w:sz w:val="20"/>
                <w:szCs w:val="20"/>
                <w:lang w:eastAsia="fr-FR"/>
              </w:rPr>
            </w:pPr>
            <w:r w:rsidRPr="006157B2">
              <w:rPr>
                <w:rFonts w:ascii="Candara" w:hAnsi="Candara"/>
                <w:noProof/>
                <w:sz w:val="20"/>
                <w:szCs w:val="20"/>
                <w:lang w:eastAsia="fr-FR"/>
              </w:rPr>
              <w:t>Hybride</w:t>
            </w:r>
          </w:p>
          <w:p w14:paraId="6B7C8797" w14:textId="77777777" w:rsidR="00392F7A" w:rsidRPr="006157B2" w:rsidRDefault="00392F7A" w:rsidP="00392F7A">
            <w:pPr>
              <w:pStyle w:val="Paragraphedeliste"/>
              <w:bidi w:val="0"/>
              <w:spacing w:line="240" w:lineRule="exact"/>
              <w:ind w:left="287"/>
              <w:rPr>
                <w:rFonts w:ascii="Candara" w:hAnsi="Candara"/>
                <w:noProof/>
                <w:sz w:val="20"/>
                <w:szCs w:val="20"/>
                <w:lang w:eastAsia="fr-FR"/>
              </w:rPr>
            </w:pPr>
            <w:r w:rsidRPr="006157B2">
              <w:rPr>
                <w:rFonts w:ascii="Candara" w:hAnsi="Candara"/>
                <w:noProof/>
                <w:sz w:val="20"/>
                <w:szCs w:val="20"/>
                <w:lang w:eastAsia="fr-FR"/>
              </w:rPr>
              <w:t>(Présentiel et à distance)</w:t>
            </w:r>
          </w:p>
        </w:tc>
        <w:tc>
          <w:tcPr>
            <w:tcW w:w="1542" w:type="dxa"/>
            <w:shd w:val="clear" w:color="auto" w:fill="auto"/>
            <w:vAlign w:val="center"/>
          </w:tcPr>
          <w:p w14:paraId="6B7C8798" w14:textId="77777777" w:rsidR="00392F7A" w:rsidRPr="006157B2" w:rsidRDefault="00392F7A" w:rsidP="001C4770">
            <w:pPr>
              <w:pStyle w:val="Paragraphedeliste"/>
              <w:numPr>
                <w:ilvl w:val="0"/>
                <w:numId w:val="1"/>
              </w:numPr>
              <w:bidi w:val="0"/>
              <w:spacing w:line="240" w:lineRule="exact"/>
              <w:ind w:left="287" w:hanging="283"/>
              <w:rPr>
                <w:rFonts w:ascii="Candara" w:hAnsi="Candara"/>
                <w:noProof/>
                <w:sz w:val="20"/>
                <w:szCs w:val="20"/>
                <w:lang w:eastAsia="fr-FR"/>
              </w:rPr>
            </w:pPr>
            <w:r w:rsidRPr="006157B2">
              <w:rPr>
                <w:rFonts w:ascii="Candara" w:hAnsi="Candara"/>
                <w:noProof/>
                <w:sz w:val="20"/>
                <w:szCs w:val="20"/>
                <w:lang w:eastAsia="fr-FR"/>
              </w:rPr>
              <w:t>Par alternance</w:t>
            </w:r>
          </w:p>
        </w:tc>
      </w:tr>
      <w:tr w:rsidR="00F31957" w:rsidRPr="006157B2" w14:paraId="6B7C879D" w14:textId="77777777" w:rsidTr="006157B2">
        <w:trPr>
          <w:trHeight w:val="506"/>
          <w:jc w:val="center"/>
        </w:trPr>
        <w:tc>
          <w:tcPr>
            <w:tcW w:w="3260" w:type="dxa"/>
            <w:shd w:val="clear" w:color="auto" w:fill="auto"/>
            <w:vAlign w:val="center"/>
          </w:tcPr>
          <w:p w14:paraId="6B7C879A"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6B7C879B" w14:textId="77777777" w:rsidR="00F31957" w:rsidRPr="006157B2" w:rsidRDefault="00F31957" w:rsidP="001C4770">
            <w:pPr>
              <w:pStyle w:val="Paragraphedeliste"/>
              <w:numPr>
                <w:ilvl w:val="0"/>
                <w:numId w:val="2"/>
              </w:numPr>
              <w:bidi w:val="0"/>
              <w:spacing w:line="240" w:lineRule="exact"/>
              <w:ind w:left="314" w:hanging="314"/>
              <w:jc w:val="center"/>
              <w:rPr>
                <w:rFonts w:ascii="Candara" w:hAnsi="Candara"/>
                <w:noProof/>
                <w:sz w:val="20"/>
                <w:szCs w:val="20"/>
                <w:lang w:eastAsia="fr-FR"/>
              </w:rPr>
            </w:pPr>
            <w:r w:rsidRPr="006157B2">
              <w:rPr>
                <w:rFonts w:ascii="Candara" w:hAnsi="Candara"/>
                <w:noProof/>
                <w:sz w:val="20"/>
                <w:szCs w:val="20"/>
                <w:lang w:eastAsia="fr-FR"/>
              </w:rPr>
              <w:t>Oui</w:t>
            </w:r>
          </w:p>
        </w:tc>
        <w:tc>
          <w:tcPr>
            <w:tcW w:w="3527" w:type="dxa"/>
            <w:gridSpan w:val="2"/>
            <w:shd w:val="clear" w:color="auto" w:fill="auto"/>
            <w:vAlign w:val="center"/>
          </w:tcPr>
          <w:p w14:paraId="6B7C879C" w14:textId="77777777" w:rsidR="00F31957" w:rsidRPr="006157B2" w:rsidRDefault="00F31957" w:rsidP="001C4770">
            <w:pPr>
              <w:pStyle w:val="Paragraphedeliste"/>
              <w:numPr>
                <w:ilvl w:val="0"/>
                <w:numId w:val="7"/>
              </w:numPr>
              <w:bidi w:val="0"/>
              <w:spacing w:line="240" w:lineRule="exact"/>
              <w:rPr>
                <w:rFonts w:ascii="Candara" w:hAnsi="Candara"/>
                <w:noProof/>
                <w:sz w:val="20"/>
                <w:szCs w:val="20"/>
                <w:lang w:eastAsia="fr-FR"/>
              </w:rPr>
            </w:pPr>
            <w:r w:rsidRPr="006157B2">
              <w:rPr>
                <w:rFonts w:ascii="Candara" w:hAnsi="Candara"/>
                <w:noProof/>
                <w:sz w:val="20"/>
                <w:szCs w:val="20"/>
                <w:lang w:eastAsia="fr-FR"/>
              </w:rPr>
              <w:t>Non</w:t>
            </w:r>
          </w:p>
        </w:tc>
      </w:tr>
    </w:tbl>
    <w:p w14:paraId="6B7C879E" w14:textId="77777777" w:rsidR="00F31957" w:rsidRPr="006157B2" w:rsidRDefault="00F31957" w:rsidP="00F31957">
      <w:pPr>
        <w:pStyle w:val="Paragraphedeliste"/>
        <w:bidi w:val="0"/>
        <w:spacing w:line="240" w:lineRule="exact"/>
        <w:rPr>
          <w:rFonts w:ascii="Candara" w:hAnsi="Candara"/>
          <w:b/>
          <w:bCs/>
          <w:i/>
          <w:iCs/>
          <w:noProof/>
          <w:sz w:val="20"/>
          <w:szCs w:val="20"/>
          <w:highlight w:val="yellow"/>
          <w:lang w:eastAsia="fr-FR"/>
        </w:rPr>
      </w:pPr>
    </w:p>
    <w:p w14:paraId="6B7C879F" w14:textId="77777777" w:rsidR="008550B1" w:rsidRPr="006157B2" w:rsidRDefault="008550B1" w:rsidP="008550B1">
      <w:pPr>
        <w:pStyle w:val="Paragraphedeliste"/>
        <w:bidi w:val="0"/>
        <w:spacing w:line="240" w:lineRule="exact"/>
        <w:rPr>
          <w:rFonts w:ascii="Candara" w:hAnsi="Candara"/>
          <w:b/>
          <w:bCs/>
          <w:smallCaps/>
          <w:noProof/>
          <w:color w:val="FF0000"/>
          <w:highlight w:val="yellow"/>
          <w:lang w:eastAsia="fr-FR"/>
        </w:rPr>
      </w:pPr>
    </w:p>
    <w:p w14:paraId="6B7C87A0" w14:textId="77777777" w:rsidR="00F31957" w:rsidRPr="00CD068A" w:rsidRDefault="008550B1"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Connaisssances et </w:t>
      </w:r>
      <w:r w:rsidR="00F31957" w:rsidRPr="00CD068A">
        <w:rPr>
          <w:rFonts w:ascii="Candara" w:hAnsi="Candara"/>
          <w:b/>
          <w:bCs/>
          <w:smallCaps/>
          <w:noProof/>
          <w:color w:val="FFFFFF"/>
          <w:sz w:val="28"/>
          <w:szCs w:val="28"/>
          <w:lang w:eastAsia="fr-FR"/>
        </w:rPr>
        <w:t>Compétences à aquérir</w:t>
      </w:r>
    </w:p>
    <w:p w14:paraId="6B7C87A1" w14:textId="77777777" w:rsidR="00F31957" w:rsidRPr="006157B2" w:rsidRDefault="00F31957" w:rsidP="00F31957">
      <w:pPr>
        <w:pStyle w:val="Paragraphedeliste"/>
        <w:bidi w:val="0"/>
        <w:jc w:val="center"/>
        <w:rPr>
          <w:rFonts w:ascii="Candara" w:hAnsi="Candara" w:cs="Verdana,Bold"/>
          <w:b/>
          <w:bCs/>
          <w:noProof/>
          <w:sz w:val="20"/>
          <w:szCs w:val="20"/>
          <w:lang w:eastAsia="fr-FR"/>
        </w:rPr>
      </w:pPr>
    </w:p>
    <w:p w14:paraId="6B7C87A2" w14:textId="77777777" w:rsidR="008550B1" w:rsidRPr="006157B2" w:rsidRDefault="008550B1" w:rsidP="008550B1">
      <w:pPr>
        <w:pStyle w:val="Paragraphedeliste1"/>
        <w:bidi w:val="0"/>
        <w:spacing w:line="240" w:lineRule="exact"/>
        <w:ind w:left="0"/>
        <w:rPr>
          <w:rFonts w:ascii="Candara" w:hAnsi="Candara"/>
          <w:b/>
          <w:bCs/>
          <w:smallCaps/>
          <w:color w:val="17365D"/>
          <w:lang w:eastAsia="fr-FR"/>
        </w:rPr>
      </w:pPr>
      <w:r w:rsidRPr="006157B2">
        <w:rPr>
          <w:rFonts w:ascii="Candara" w:hAnsi="Candara"/>
          <w:b/>
          <w:bCs/>
          <w:smallCaps/>
          <w:color w:val="17365D"/>
          <w:lang w:eastAsia="fr-FR"/>
        </w:rPr>
        <w:t xml:space="preserve">Compétences à acquérir </w:t>
      </w:r>
    </w:p>
    <w:p w14:paraId="6B7C87A3" w14:textId="77777777" w:rsidR="00F31957" w:rsidRPr="006157B2" w:rsidRDefault="008550B1" w:rsidP="008550B1">
      <w:pPr>
        <w:pStyle w:val="Paragraphedeliste10"/>
        <w:bidi w:val="0"/>
        <w:spacing w:line="276" w:lineRule="auto"/>
        <w:ind w:left="0"/>
        <w:jc w:val="both"/>
        <w:rPr>
          <w:rFonts w:ascii="Candara" w:eastAsia="Batang" w:hAnsi="Candara" w:cs="Gautami"/>
          <w:b/>
          <w:bCs/>
          <w:i/>
          <w:iCs/>
          <w:color w:val="000000"/>
          <w:sz w:val="20"/>
          <w:szCs w:val="20"/>
          <w:lang w:eastAsia="fr-FR"/>
        </w:rPr>
      </w:pPr>
      <w:r w:rsidRPr="006157B2">
        <w:rPr>
          <w:rFonts w:ascii="Candara" w:eastAsia="Batang" w:hAnsi="Candara" w:cs="Gautami"/>
          <w:b/>
          <w:bCs/>
          <w:i/>
          <w:iCs/>
          <w:color w:val="000000"/>
          <w:sz w:val="20"/>
          <w:szCs w:val="20"/>
          <w:lang w:eastAsia="fr-FR"/>
        </w:rPr>
        <w:t>(</w:t>
      </w:r>
      <w:r w:rsidR="00F31957" w:rsidRPr="006157B2">
        <w:rPr>
          <w:rFonts w:ascii="Candara" w:eastAsia="Batang" w:hAnsi="Candara" w:cs="Gautami"/>
          <w:b/>
          <w:bCs/>
          <w:i/>
          <w:iCs/>
          <w:color w:val="000000"/>
          <w:sz w:val="20"/>
          <w:szCs w:val="20"/>
          <w:lang w:eastAsia="fr-FR"/>
        </w:rPr>
        <w:t>Décrire les compétences à acquérir visées par ce module</w:t>
      </w:r>
      <w:r w:rsidRPr="006157B2">
        <w:rPr>
          <w:rFonts w:ascii="Candara" w:eastAsia="Batang" w:hAnsi="Candara" w:cs="Gautami"/>
          <w:b/>
          <w:bCs/>
          <w:i/>
          <w:iCs/>
          <w:color w:val="000000"/>
          <w:sz w:val="20"/>
          <w:szCs w:val="20"/>
          <w:lang w:eastAsia="fr-FR"/>
        </w:rPr>
        <w:t>)</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AF06B5" w14:paraId="6B7C87B3" w14:textId="77777777" w:rsidTr="008550B1">
        <w:trPr>
          <w:trHeight w:val="2119"/>
          <w:jc w:val="center"/>
        </w:trPr>
        <w:tc>
          <w:tcPr>
            <w:tcW w:w="5000" w:type="pct"/>
            <w:vAlign w:val="center"/>
            <w:hideMark/>
          </w:tcPr>
          <w:p w14:paraId="6B7C87A4" w14:textId="77777777" w:rsidR="00651166" w:rsidRDefault="00651166" w:rsidP="003D2863">
            <w:pPr>
              <w:bidi w:val="0"/>
              <w:rPr>
                <w:rFonts w:ascii="Candara" w:hAnsi="Candara"/>
                <w:b/>
                <w:bCs/>
                <w:sz w:val="22"/>
                <w:szCs w:val="22"/>
              </w:rPr>
            </w:pPr>
          </w:p>
          <w:p w14:paraId="6B7C87A5" w14:textId="77777777" w:rsidR="00651166" w:rsidRPr="00651166" w:rsidRDefault="00651166" w:rsidP="00651166">
            <w:pPr>
              <w:bidi w:val="0"/>
              <w:rPr>
                <w:rFonts w:ascii="Candara" w:hAnsi="Candara"/>
                <w:b/>
                <w:bCs/>
                <w:sz w:val="8"/>
                <w:szCs w:val="8"/>
              </w:rPr>
            </w:pPr>
          </w:p>
          <w:p w14:paraId="6B7C87A6" w14:textId="77777777" w:rsidR="003D2863" w:rsidRDefault="003D2863"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6B7C87A7" w14:textId="77777777" w:rsidR="00651166" w:rsidRDefault="00651166" w:rsidP="00651166">
            <w:pPr>
              <w:bidi w:val="0"/>
              <w:rPr>
                <w:rFonts w:ascii="Calibri" w:hAnsi="Calibri"/>
                <w:b/>
                <w:bCs/>
                <w:sz w:val="22"/>
                <w:szCs w:val="22"/>
                <w:u w:val="single"/>
              </w:rPr>
            </w:pPr>
          </w:p>
          <w:p w14:paraId="6B7C87A8" w14:textId="77777777" w:rsidR="00651166" w:rsidRPr="00AB505A" w:rsidRDefault="00651166" w:rsidP="00AF06B5">
            <w:pPr>
              <w:bidi w:val="0"/>
              <w:rPr>
                <w:rFonts w:eastAsia="Calibri"/>
                <w:bCs/>
              </w:rPr>
            </w:pPr>
            <w:r w:rsidRPr="00AB505A">
              <w:rPr>
                <w:rFonts w:eastAsia="Calibri"/>
                <w:bCs/>
              </w:rPr>
              <w:t xml:space="preserve">Le cours de langue française vise à </w:t>
            </w:r>
            <w:r w:rsidR="00AF06B5" w:rsidRPr="00AB505A">
              <w:rPr>
                <w:rFonts w:eastAsia="Calibri"/>
                <w:bCs/>
              </w:rPr>
              <w:t xml:space="preserve">développer les </w:t>
            </w:r>
            <w:r w:rsidRPr="00AB505A">
              <w:rPr>
                <w:rFonts w:eastAsia="Calibri"/>
                <w:bCs/>
              </w:rPr>
              <w:t xml:space="preserve">compétences linguistiques et communicatives </w:t>
            </w:r>
            <w:r w:rsidR="00AF06B5" w:rsidRPr="00AB505A">
              <w:rPr>
                <w:rFonts w:eastAsia="Calibri"/>
                <w:bCs/>
              </w:rPr>
              <w:t xml:space="preserve">des étudiants </w:t>
            </w:r>
            <w:r w:rsidRPr="00AB505A">
              <w:rPr>
                <w:rFonts w:eastAsia="Calibri"/>
                <w:bCs/>
              </w:rPr>
              <w:t xml:space="preserve">à l’écrit et à l’oral </w:t>
            </w:r>
            <w:r w:rsidR="00AF06B5" w:rsidRPr="00AB505A">
              <w:rPr>
                <w:rFonts w:eastAsia="Calibri"/>
                <w:bCs/>
              </w:rPr>
              <w:t>pour les doter du niveau B2</w:t>
            </w:r>
            <w:r w:rsidR="00E67B98" w:rsidRPr="00AB505A">
              <w:rPr>
                <w:rFonts w:eastAsia="Calibri"/>
                <w:bCs/>
              </w:rPr>
              <w:t>.2</w:t>
            </w:r>
            <w:r w:rsidR="00AF06B5" w:rsidRPr="00AB505A">
              <w:rPr>
                <w:rFonts w:eastAsia="Calibri"/>
                <w:bCs/>
              </w:rPr>
              <w:t>.</w:t>
            </w:r>
          </w:p>
          <w:p w14:paraId="6B7C87A9" w14:textId="77777777" w:rsidR="00AF06B5" w:rsidRPr="00AB505A" w:rsidRDefault="00AF06B5" w:rsidP="00AF06B5">
            <w:pPr>
              <w:bidi w:val="0"/>
              <w:rPr>
                <w:b/>
                <w:bCs/>
                <w:u w:val="single"/>
              </w:rPr>
            </w:pPr>
          </w:p>
          <w:p w14:paraId="6B7C87AA" w14:textId="77777777" w:rsidR="003D2863" w:rsidRDefault="003D2863" w:rsidP="003D2863">
            <w:pPr>
              <w:bidi w:val="0"/>
              <w:rPr>
                <w:rFonts w:ascii="Candara" w:hAnsi="Candara"/>
                <w:b/>
                <w:bCs/>
                <w:sz w:val="22"/>
                <w:szCs w:val="22"/>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6B7C87AB" w14:textId="77777777" w:rsidR="003D2863" w:rsidRPr="00AF06B5" w:rsidRDefault="003D2863" w:rsidP="00651166">
            <w:pPr>
              <w:rPr>
                <w:lang w:val="fr-MA"/>
              </w:rPr>
            </w:pPr>
          </w:p>
          <w:p w14:paraId="6B7C87AC" w14:textId="77777777" w:rsidR="00B36140" w:rsidRPr="00B36140" w:rsidRDefault="00B36140" w:rsidP="00B36140">
            <w:pPr>
              <w:bidi w:val="0"/>
              <w:jc w:val="both"/>
              <w:rPr>
                <w:rFonts w:eastAsia="Calibri"/>
                <w:bCs/>
              </w:rPr>
            </w:pPr>
            <w:r w:rsidRPr="00B36140">
              <w:rPr>
                <w:rFonts w:eastAsia="Calibri"/>
                <w:bCs/>
              </w:rPr>
              <w:t>To achieve A2 proficiency, learners will focus on understanding commonly used phrases and high-frequency vocabulary that are relevant to their immediate personal needs. They will develop the ability to grasp the main idea in short and straightforward messages and announcements. It is expected that learners will dedicate approximately 2 hours per unit, totaling 14 hours, to complete this level of proficiency.</w:t>
            </w:r>
          </w:p>
          <w:p w14:paraId="6B7C87AD" w14:textId="77777777" w:rsidR="00D91C2C" w:rsidRPr="00B36140" w:rsidRDefault="00D91C2C" w:rsidP="00896457">
            <w:pPr>
              <w:ind w:hanging="567"/>
              <w:jc w:val="right"/>
              <w:rPr>
                <w:lang w:val="en-US"/>
              </w:rPr>
            </w:pPr>
          </w:p>
          <w:p w14:paraId="6B7C87AE" w14:textId="77777777" w:rsidR="00D91C2C" w:rsidRPr="00AF06B5" w:rsidRDefault="00D91C2C" w:rsidP="00896457">
            <w:pPr>
              <w:ind w:hanging="567"/>
              <w:jc w:val="right"/>
              <w:rPr>
                <w:lang w:val="fr-MA"/>
              </w:rPr>
            </w:pPr>
          </w:p>
          <w:p w14:paraId="6B7C87AF" w14:textId="77777777" w:rsidR="00F31957" w:rsidRPr="00AF06B5" w:rsidRDefault="00F31957" w:rsidP="00896457">
            <w:pPr>
              <w:bidi w:val="0"/>
              <w:jc w:val="both"/>
              <w:rPr>
                <w:rFonts w:eastAsia="Calibri"/>
                <w:bCs/>
                <w:sz w:val="23"/>
                <w:szCs w:val="23"/>
                <w:lang w:val="fr-MA"/>
              </w:rPr>
            </w:pPr>
          </w:p>
          <w:p w14:paraId="6B7C87B0" w14:textId="77777777" w:rsidR="00F31957" w:rsidRPr="00AF06B5" w:rsidRDefault="00F31957" w:rsidP="00617856">
            <w:pPr>
              <w:bidi w:val="0"/>
              <w:rPr>
                <w:rFonts w:ascii="Candara" w:hAnsi="Candara"/>
                <w:b/>
                <w:bCs/>
                <w:sz w:val="16"/>
                <w:szCs w:val="16"/>
                <w:lang w:val="fr-MA"/>
              </w:rPr>
            </w:pPr>
          </w:p>
          <w:p w14:paraId="6B7C87B1" w14:textId="77777777" w:rsidR="00F31957" w:rsidRPr="00AF06B5" w:rsidRDefault="00F31957" w:rsidP="00617856">
            <w:pPr>
              <w:bidi w:val="0"/>
              <w:rPr>
                <w:rFonts w:ascii="Candara" w:hAnsi="Candara"/>
                <w:b/>
                <w:bCs/>
                <w:sz w:val="16"/>
                <w:szCs w:val="16"/>
                <w:lang w:val="fr-MA"/>
              </w:rPr>
            </w:pPr>
          </w:p>
          <w:p w14:paraId="6B7C87B2" w14:textId="77777777" w:rsidR="00F31957" w:rsidRPr="00AF06B5" w:rsidRDefault="00F31957" w:rsidP="00617856">
            <w:pPr>
              <w:bidi w:val="0"/>
              <w:rPr>
                <w:rFonts w:ascii="Candara" w:hAnsi="Candara"/>
                <w:b/>
                <w:bCs/>
                <w:sz w:val="16"/>
                <w:szCs w:val="16"/>
                <w:lang w:val="fr-MA"/>
              </w:rPr>
            </w:pPr>
          </w:p>
        </w:tc>
      </w:tr>
    </w:tbl>
    <w:p w14:paraId="6B7C87B4" w14:textId="77777777" w:rsidR="00F31957" w:rsidRPr="00AF06B5" w:rsidRDefault="00F31957" w:rsidP="00F31957">
      <w:pPr>
        <w:pStyle w:val="Paragraphedeliste"/>
        <w:shd w:val="clear" w:color="auto" w:fill="FFFFFF"/>
        <w:bidi w:val="0"/>
        <w:ind w:left="284"/>
        <w:rPr>
          <w:rFonts w:ascii="Candara" w:hAnsi="Candara"/>
          <w:b/>
          <w:bCs/>
          <w:smallCaps/>
          <w:noProof/>
          <w:color w:val="993300"/>
          <w:sz w:val="28"/>
          <w:szCs w:val="28"/>
          <w:lang w:val="fr-MA" w:eastAsia="fr-FR"/>
        </w:rPr>
      </w:pPr>
    </w:p>
    <w:p w14:paraId="12E8921A" w14:textId="77777777" w:rsidR="00641B14" w:rsidRDefault="00641B14" w:rsidP="00944A93">
      <w:pPr>
        <w:pStyle w:val="Paragraphedeliste1"/>
        <w:bidi w:val="0"/>
        <w:spacing w:line="240" w:lineRule="exact"/>
        <w:ind w:left="0"/>
        <w:rPr>
          <w:rFonts w:ascii="Candara" w:hAnsi="Candara"/>
          <w:b/>
          <w:bCs/>
          <w:smallCaps/>
          <w:color w:val="17365D"/>
          <w:lang w:eastAsia="fr-FR"/>
        </w:rPr>
      </w:pPr>
    </w:p>
    <w:p w14:paraId="632312C6"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73477D90"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22F92665"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5B55411B"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18144D67"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7A39E67B"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7E511B66" w14:textId="77777777" w:rsidR="00D05E2B" w:rsidRDefault="00D05E2B" w:rsidP="00D05E2B">
      <w:pPr>
        <w:pStyle w:val="Paragraphedeliste1"/>
        <w:bidi w:val="0"/>
        <w:spacing w:line="240" w:lineRule="exact"/>
        <w:ind w:left="0"/>
        <w:rPr>
          <w:rFonts w:ascii="Candara" w:hAnsi="Candara"/>
          <w:b/>
          <w:bCs/>
          <w:smallCaps/>
          <w:color w:val="17365D"/>
          <w:lang w:eastAsia="fr-FR"/>
        </w:rPr>
      </w:pPr>
    </w:p>
    <w:p w14:paraId="6D8540FD" w14:textId="77777777" w:rsidR="00641B14" w:rsidRDefault="00641B14" w:rsidP="00641B14">
      <w:pPr>
        <w:pStyle w:val="Paragraphedeliste1"/>
        <w:bidi w:val="0"/>
        <w:spacing w:line="240" w:lineRule="exact"/>
        <w:ind w:left="0"/>
        <w:rPr>
          <w:rFonts w:ascii="Candara" w:hAnsi="Candara"/>
          <w:b/>
          <w:bCs/>
          <w:smallCaps/>
          <w:color w:val="17365D"/>
          <w:lang w:eastAsia="fr-FR"/>
        </w:rPr>
      </w:pPr>
    </w:p>
    <w:p w14:paraId="6B7C87B5" w14:textId="1A4BEB0E" w:rsidR="00944A93" w:rsidRPr="006157B2" w:rsidRDefault="00944A93" w:rsidP="00641B14">
      <w:pPr>
        <w:pStyle w:val="Paragraphedeliste1"/>
        <w:bidi w:val="0"/>
        <w:spacing w:line="240" w:lineRule="exact"/>
        <w:ind w:left="0"/>
        <w:rPr>
          <w:rFonts w:ascii="Candara" w:hAnsi="Candara"/>
          <w:b/>
          <w:bCs/>
          <w:smallCaps/>
          <w:color w:val="17365D"/>
          <w:lang w:eastAsia="fr-FR"/>
        </w:rPr>
      </w:pPr>
      <w:r w:rsidRPr="006157B2">
        <w:rPr>
          <w:rFonts w:ascii="Candara" w:hAnsi="Candara"/>
          <w:b/>
          <w:bCs/>
          <w:smallCaps/>
          <w:color w:val="17365D"/>
          <w:lang w:eastAsia="fr-FR"/>
        </w:rPr>
        <w:lastRenderedPageBreak/>
        <w:t xml:space="preserve">Connaissances à acquérir </w:t>
      </w:r>
    </w:p>
    <w:p w14:paraId="6B7C87B6" w14:textId="77777777" w:rsidR="00944A93" w:rsidRPr="006157B2" w:rsidRDefault="00944A93" w:rsidP="00944A93">
      <w:pPr>
        <w:tabs>
          <w:tab w:val="left" w:pos="9000"/>
        </w:tabs>
        <w:bidi w:val="0"/>
        <w:spacing w:line="240" w:lineRule="exact"/>
        <w:ind w:right="-110"/>
        <w:jc w:val="both"/>
        <w:rPr>
          <w:rFonts w:ascii="Candara" w:hAnsi="Candara" w:cs="Calibri"/>
          <w:b/>
          <w:bCs/>
          <w:sz w:val="20"/>
          <w:szCs w:val="20"/>
          <w:lang w:eastAsia="fr-FR"/>
        </w:rPr>
      </w:pPr>
      <w:r w:rsidRPr="006157B2">
        <w:rPr>
          <w:rFonts w:ascii="Candara" w:hAnsi="Candara" w:cs="Calibri"/>
          <w:b/>
          <w:bCs/>
          <w:sz w:val="20"/>
          <w:szCs w:val="20"/>
          <w:lang w:eastAsia="fr-FR"/>
        </w:rPr>
        <w:t>(Spécifier les connaissances que doit acquérir l’étudiant)</w:t>
      </w:r>
    </w:p>
    <w:p w14:paraId="6B7C87B7" w14:textId="77777777" w:rsidR="00944A93" w:rsidRPr="006157B2" w:rsidRDefault="00944A93" w:rsidP="00944A93">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4A93" w:rsidRPr="00BB5607" w14:paraId="6B7C87D0" w14:textId="77777777" w:rsidTr="00CD068A">
        <w:trPr>
          <w:trHeight w:val="1776"/>
          <w:jc w:val="center"/>
        </w:trPr>
        <w:tc>
          <w:tcPr>
            <w:tcW w:w="9639" w:type="dxa"/>
          </w:tcPr>
          <w:p w14:paraId="6B7C87B8" w14:textId="77777777" w:rsidR="00651166" w:rsidRDefault="00651166" w:rsidP="003D2863">
            <w:pPr>
              <w:bidi w:val="0"/>
              <w:rPr>
                <w:rFonts w:ascii="Candara" w:hAnsi="Candara"/>
                <w:b/>
                <w:bCs/>
                <w:sz w:val="22"/>
                <w:szCs w:val="22"/>
              </w:rPr>
            </w:pPr>
          </w:p>
          <w:p w14:paraId="6B7C87B9" w14:textId="77777777" w:rsidR="003D2863" w:rsidRDefault="003D2863"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6B7C87BA" w14:textId="77777777" w:rsidR="00651166" w:rsidRDefault="00651166" w:rsidP="00651166">
            <w:pPr>
              <w:bidi w:val="0"/>
              <w:rPr>
                <w:rFonts w:ascii="Calibri" w:hAnsi="Calibri"/>
                <w:b/>
                <w:bCs/>
                <w:sz w:val="22"/>
                <w:szCs w:val="22"/>
                <w:u w:val="single"/>
              </w:rPr>
            </w:pPr>
          </w:p>
          <w:p w14:paraId="6B7C87BB" w14:textId="77777777" w:rsidR="00651166" w:rsidRPr="00651166" w:rsidRDefault="00651166" w:rsidP="00AF06B5">
            <w:pPr>
              <w:autoSpaceDE w:val="0"/>
              <w:autoSpaceDN w:val="0"/>
              <w:bidi w:val="0"/>
              <w:adjustRightInd w:val="0"/>
              <w:contextualSpacing/>
              <w:jc w:val="both"/>
              <w:rPr>
                <w:rFonts w:ascii="Candara" w:eastAsia="Calibri" w:hAnsi="Candara"/>
                <w:bCs/>
                <w:sz w:val="23"/>
                <w:szCs w:val="23"/>
              </w:rPr>
            </w:pPr>
            <w:r w:rsidRPr="00651166">
              <w:rPr>
                <w:rFonts w:ascii="Candara" w:eastAsia="Calibri" w:hAnsi="Candara"/>
                <w:bCs/>
                <w:sz w:val="23"/>
                <w:szCs w:val="23"/>
              </w:rPr>
              <w:t xml:space="preserve">Le cours de langue </w:t>
            </w:r>
            <w:r w:rsidR="008D214B">
              <w:rPr>
                <w:rFonts w:ascii="Candara" w:eastAsia="Calibri" w:hAnsi="Candara"/>
                <w:bCs/>
                <w:sz w:val="23"/>
                <w:szCs w:val="23"/>
              </w:rPr>
              <w:t xml:space="preserve">vise à développer des compétences de compréhension, </w:t>
            </w:r>
            <w:r w:rsidR="00F41902">
              <w:rPr>
                <w:rFonts w:ascii="Candara" w:eastAsia="Calibri" w:hAnsi="Candara"/>
                <w:bCs/>
                <w:sz w:val="23"/>
                <w:szCs w:val="23"/>
              </w:rPr>
              <w:t>d’analyse, de synthèse et de communication</w:t>
            </w:r>
            <w:r w:rsidR="008D214B">
              <w:rPr>
                <w:rFonts w:ascii="Candara" w:eastAsia="Calibri" w:hAnsi="Candara"/>
                <w:bCs/>
                <w:sz w:val="23"/>
                <w:szCs w:val="23"/>
              </w:rPr>
              <w:t xml:space="preserve"> à l’oral et à l’écrit chez les étudiants.</w:t>
            </w:r>
          </w:p>
          <w:p w14:paraId="6B7C87BC" w14:textId="77777777" w:rsidR="00651166" w:rsidRDefault="00651166" w:rsidP="00651166">
            <w:pPr>
              <w:bidi w:val="0"/>
              <w:jc w:val="both"/>
              <w:rPr>
                <w:rFonts w:ascii="Candara" w:eastAsia="Calibri" w:hAnsi="Candara"/>
                <w:bCs/>
                <w:sz w:val="23"/>
                <w:szCs w:val="23"/>
              </w:rPr>
            </w:pPr>
            <w:r w:rsidRPr="00651166">
              <w:rPr>
                <w:rFonts w:ascii="Candara" w:eastAsia="Calibri" w:hAnsi="Candara"/>
                <w:bCs/>
                <w:sz w:val="23"/>
                <w:szCs w:val="23"/>
              </w:rPr>
              <w:t>Un programme de formation proposé par la plateforme permettra de travailler et d’approfondir toutes les compétences et connaissances linguistiques de la langue. Toutes les activités, ressources et exercices de la méthode y sont présents, permettant de lier intimement compréhension et production.</w:t>
            </w:r>
          </w:p>
          <w:p w14:paraId="6B7C87BD" w14:textId="77777777" w:rsidR="00651166" w:rsidRPr="00651166" w:rsidRDefault="00651166" w:rsidP="00651166">
            <w:pPr>
              <w:bidi w:val="0"/>
              <w:jc w:val="both"/>
              <w:rPr>
                <w:rFonts w:ascii="Candara" w:hAnsi="Candara"/>
                <w:b/>
                <w:bCs/>
                <w:sz w:val="22"/>
                <w:szCs w:val="22"/>
                <w:u w:val="single"/>
              </w:rPr>
            </w:pPr>
          </w:p>
          <w:p w14:paraId="6B7C87BE" w14:textId="77777777" w:rsidR="003D2863" w:rsidRDefault="003D2863" w:rsidP="003D2863">
            <w:pPr>
              <w:bidi w:val="0"/>
              <w:rPr>
                <w:rFonts w:ascii="Candara" w:hAnsi="Candara"/>
                <w:b/>
                <w:bCs/>
                <w:sz w:val="22"/>
                <w:szCs w:val="22"/>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6B7C87BF" w14:textId="77777777" w:rsidR="003D2863" w:rsidRPr="003D2863" w:rsidRDefault="003D2863" w:rsidP="003D2863">
            <w:pPr>
              <w:bidi w:val="0"/>
              <w:spacing w:line="200" w:lineRule="exact"/>
              <w:ind w:left="720"/>
              <w:jc w:val="lowKashida"/>
            </w:pPr>
          </w:p>
          <w:p w14:paraId="6B7C87C0" w14:textId="77777777" w:rsidR="00B36140" w:rsidRDefault="00B36140" w:rsidP="00B36140">
            <w:pPr>
              <w:bidi w:val="0"/>
              <w:ind w:left="360"/>
              <w:rPr>
                <w:rFonts w:ascii="Candara" w:hAnsi="Candara"/>
                <w:lang w:val="en-US"/>
              </w:rPr>
            </w:pPr>
            <w:r w:rsidRPr="004A79D3">
              <w:rPr>
                <w:rFonts w:ascii="Candara" w:hAnsi="Candara"/>
                <w:lang w:val="en-US"/>
              </w:rPr>
              <w:t>Engaging</w:t>
            </w:r>
            <w:r>
              <w:rPr>
                <w:rFonts w:ascii="Candara" w:hAnsi="Candara"/>
                <w:lang w:val="en-US"/>
              </w:rPr>
              <w:t xml:space="preserve"> students</w:t>
            </w:r>
            <w:r w:rsidRPr="004A79D3">
              <w:rPr>
                <w:rFonts w:ascii="Candara" w:hAnsi="Candara"/>
                <w:lang w:val="en-US"/>
              </w:rPr>
              <w:t xml:space="preserve"> in conversations or perusing articles related to nutrition and </w:t>
            </w:r>
            <w:r>
              <w:rPr>
                <w:rFonts w:ascii="Candara" w:hAnsi="Candara"/>
                <w:lang w:val="en-US"/>
              </w:rPr>
              <w:t xml:space="preserve"> </w:t>
            </w:r>
          </w:p>
          <w:p w14:paraId="6B7C87C1" w14:textId="77777777" w:rsidR="00B36140" w:rsidRPr="004A79D3" w:rsidRDefault="00B36140" w:rsidP="00B36140">
            <w:pPr>
              <w:bidi w:val="0"/>
              <w:ind w:left="360"/>
              <w:rPr>
                <w:rFonts w:ascii="Candara" w:hAnsi="Candara"/>
                <w:lang w:val="en-US"/>
              </w:rPr>
            </w:pPr>
            <w:r>
              <w:rPr>
                <w:rFonts w:ascii="Candara" w:hAnsi="Candara"/>
                <w:lang w:val="en-US"/>
              </w:rPr>
              <w:t xml:space="preserve">        </w:t>
            </w:r>
            <w:r w:rsidRPr="004A79D3">
              <w:rPr>
                <w:rFonts w:ascii="Candara" w:hAnsi="Candara"/>
                <w:lang w:val="en-US"/>
              </w:rPr>
              <w:t>Healthcare</w:t>
            </w:r>
            <w:r>
              <w:rPr>
                <w:rFonts w:ascii="Candara" w:hAnsi="Candara"/>
                <w:lang w:val="en-US"/>
              </w:rPr>
              <w:t>.</w:t>
            </w:r>
          </w:p>
          <w:p w14:paraId="6B7C87C2" w14:textId="77777777" w:rsidR="00B36140" w:rsidRPr="004A79D3" w:rsidRDefault="00B36140" w:rsidP="00B36140">
            <w:pPr>
              <w:bidi w:val="0"/>
              <w:rPr>
                <w:rFonts w:ascii="Candara" w:hAnsi="Candara"/>
                <w:lang w:val="en-US"/>
              </w:rPr>
            </w:pPr>
            <w:r>
              <w:rPr>
                <w:rFonts w:ascii="Candara" w:hAnsi="Candara"/>
                <w:lang w:val="en-US"/>
              </w:rPr>
              <w:t xml:space="preserve">       </w:t>
            </w:r>
            <w:r w:rsidRPr="004A79D3">
              <w:rPr>
                <w:rFonts w:ascii="Candara" w:hAnsi="Candara"/>
                <w:lang w:val="en-US"/>
              </w:rPr>
              <w:t xml:space="preserve">- </w:t>
            </w:r>
            <w:r>
              <w:rPr>
                <w:rFonts w:ascii="Candara" w:hAnsi="Candara"/>
                <w:lang w:val="en-US"/>
              </w:rPr>
              <w:t xml:space="preserve">     </w:t>
            </w:r>
            <w:r w:rsidRPr="004A79D3">
              <w:rPr>
                <w:rFonts w:ascii="Candara" w:hAnsi="Candara"/>
                <w:lang w:val="en-US"/>
              </w:rPr>
              <w:t>Engaging</w:t>
            </w:r>
            <w:r>
              <w:rPr>
                <w:rFonts w:ascii="Candara" w:hAnsi="Candara"/>
                <w:lang w:val="en-US"/>
              </w:rPr>
              <w:t xml:space="preserve"> students</w:t>
            </w:r>
            <w:r w:rsidRPr="004A79D3">
              <w:rPr>
                <w:rFonts w:ascii="Candara" w:hAnsi="Candara"/>
                <w:lang w:val="en-US"/>
              </w:rPr>
              <w:t xml:space="preserve"> in a discourse regarding strategies to prevent illnesses</w:t>
            </w:r>
            <w:r>
              <w:rPr>
                <w:rFonts w:ascii="Candara" w:hAnsi="Candara"/>
                <w:lang w:val="en-US"/>
              </w:rPr>
              <w:t>.</w:t>
            </w:r>
          </w:p>
          <w:p w14:paraId="6B7C87C3" w14:textId="77777777" w:rsidR="00B36140" w:rsidRPr="004A79D3" w:rsidRDefault="00B36140" w:rsidP="00B36140">
            <w:pPr>
              <w:numPr>
                <w:ilvl w:val="0"/>
                <w:numId w:val="34"/>
              </w:numPr>
              <w:bidi w:val="0"/>
              <w:rPr>
                <w:rFonts w:ascii="Candara" w:hAnsi="Candara"/>
                <w:lang w:val="en-US"/>
              </w:rPr>
            </w:pPr>
            <w:r>
              <w:rPr>
                <w:rFonts w:ascii="Candara" w:hAnsi="Candara"/>
                <w:lang w:val="en-US"/>
              </w:rPr>
              <w:t>Writing</w:t>
            </w:r>
            <w:r w:rsidRPr="004A79D3">
              <w:rPr>
                <w:rFonts w:ascii="Candara" w:hAnsi="Candara"/>
                <w:lang w:val="en-US"/>
              </w:rPr>
              <w:t xml:space="preserve"> a brief letter addressed to a medical professional</w:t>
            </w:r>
            <w:r>
              <w:rPr>
                <w:rFonts w:ascii="Candara" w:hAnsi="Candara"/>
                <w:lang w:val="en-US"/>
              </w:rPr>
              <w:t>.</w:t>
            </w:r>
          </w:p>
          <w:p w14:paraId="6B7C87C4"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Perusing a written piece emphasizing the significance of tourism</w:t>
            </w:r>
            <w:r>
              <w:rPr>
                <w:rFonts w:ascii="Candara" w:hAnsi="Candara"/>
                <w:lang w:val="en-US"/>
              </w:rPr>
              <w:t>.</w:t>
            </w:r>
          </w:p>
          <w:p w14:paraId="6B7C87C5"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Studying reflexive pronouns, tag questions, and verbs that are followed by gerunds</w:t>
            </w:r>
          </w:p>
          <w:p w14:paraId="6B7C87C6"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Compos</w:t>
            </w:r>
            <w:r>
              <w:rPr>
                <w:rFonts w:ascii="Candara" w:hAnsi="Candara"/>
                <w:lang w:val="en-US"/>
              </w:rPr>
              <w:t>ing</w:t>
            </w:r>
            <w:r w:rsidRPr="004A79D3">
              <w:rPr>
                <w:rFonts w:ascii="Candara" w:hAnsi="Candara"/>
                <w:lang w:val="en-US"/>
              </w:rPr>
              <w:t xml:space="preserve"> a paragraph outlining methods to foster local tourism</w:t>
            </w:r>
            <w:r>
              <w:rPr>
                <w:rFonts w:ascii="Candara" w:hAnsi="Candara"/>
                <w:lang w:val="en-US"/>
              </w:rPr>
              <w:t>.</w:t>
            </w:r>
          </w:p>
          <w:p w14:paraId="6B7C87C7"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Reading a text that discusses the advantages of part-time employment</w:t>
            </w:r>
            <w:r>
              <w:rPr>
                <w:rFonts w:ascii="Candara" w:hAnsi="Candara"/>
                <w:lang w:val="en-US"/>
              </w:rPr>
              <w:t>.</w:t>
            </w:r>
          </w:p>
          <w:p w14:paraId="6B7C87C8"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Discussing renowned geographical landmarks</w:t>
            </w:r>
            <w:r>
              <w:rPr>
                <w:rFonts w:ascii="Candara" w:hAnsi="Candara"/>
                <w:lang w:val="en-US"/>
              </w:rPr>
              <w:t>.</w:t>
            </w:r>
          </w:p>
          <w:p w14:paraId="6B7C87C9" w14:textId="77777777" w:rsidR="00B36140" w:rsidRPr="004A79D3" w:rsidRDefault="00B36140" w:rsidP="00B36140">
            <w:pPr>
              <w:numPr>
                <w:ilvl w:val="0"/>
                <w:numId w:val="34"/>
              </w:numPr>
              <w:bidi w:val="0"/>
              <w:rPr>
                <w:rFonts w:ascii="Candara" w:hAnsi="Candara"/>
                <w:lang w:val="en-US"/>
              </w:rPr>
            </w:pPr>
            <w:r>
              <w:rPr>
                <w:rFonts w:ascii="Candara" w:hAnsi="Candara"/>
                <w:lang w:val="en-US"/>
              </w:rPr>
              <w:t>Writing</w:t>
            </w:r>
            <w:r w:rsidRPr="004A79D3">
              <w:rPr>
                <w:rFonts w:ascii="Candara" w:hAnsi="Candara"/>
                <w:lang w:val="en-US"/>
              </w:rPr>
              <w:t xml:space="preserve"> a paragraph detailing a local geographical attraction</w:t>
            </w:r>
          </w:p>
          <w:p w14:paraId="6B7C87CA" w14:textId="77777777" w:rsidR="00B36140" w:rsidRPr="004A79D3" w:rsidRDefault="00B36140" w:rsidP="00B36140">
            <w:pPr>
              <w:numPr>
                <w:ilvl w:val="0"/>
                <w:numId w:val="34"/>
              </w:numPr>
              <w:bidi w:val="0"/>
              <w:rPr>
                <w:rFonts w:ascii="Candara" w:hAnsi="Candara"/>
                <w:lang w:val="en-US"/>
              </w:rPr>
            </w:pPr>
            <w:r w:rsidRPr="004A79D3">
              <w:rPr>
                <w:rFonts w:ascii="Candara" w:hAnsi="Candara"/>
                <w:lang w:val="en-US"/>
              </w:rPr>
              <w:t xml:space="preserve">Listening to dialogues and interviews or reading texts </w:t>
            </w:r>
            <w:r>
              <w:rPr>
                <w:rFonts w:ascii="Candara" w:hAnsi="Candara"/>
                <w:lang w:val="en-US"/>
              </w:rPr>
              <w:t>about</w:t>
            </w:r>
            <w:r w:rsidRPr="004A79D3">
              <w:rPr>
                <w:rFonts w:ascii="Candara" w:hAnsi="Candara"/>
                <w:lang w:val="en-US"/>
              </w:rPr>
              <w:t xml:space="preserve"> the environment</w:t>
            </w:r>
          </w:p>
          <w:p w14:paraId="6B7C87CB" w14:textId="77777777" w:rsidR="00B36140" w:rsidRDefault="00B36140" w:rsidP="00B36140">
            <w:pPr>
              <w:numPr>
                <w:ilvl w:val="0"/>
                <w:numId w:val="34"/>
              </w:numPr>
              <w:bidi w:val="0"/>
              <w:rPr>
                <w:rFonts w:ascii="Candara" w:hAnsi="Candara"/>
                <w:lang w:val="en-US"/>
              </w:rPr>
            </w:pPr>
            <w:r w:rsidRPr="004A79D3">
              <w:rPr>
                <w:rFonts w:ascii="Candara" w:hAnsi="Candara"/>
                <w:lang w:val="en-US"/>
              </w:rPr>
              <w:t>Listening to conversations or reading about urban life and the various modes of transportation</w:t>
            </w:r>
          </w:p>
          <w:p w14:paraId="6B7C87CC" w14:textId="77777777" w:rsidR="00B36140" w:rsidRPr="00F86487" w:rsidRDefault="00B36140" w:rsidP="00B36140">
            <w:pPr>
              <w:numPr>
                <w:ilvl w:val="0"/>
                <w:numId w:val="34"/>
              </w:numPr>
              <w:bidi w:val="0"/>
              <w:rPr>
                <w:rFonts w:ascii="Candara" w:hAnsi="Candara"/>
                <w:lang w:val="en-US"/>
              </w:rPr>
            </w:pPr>
            <w:r w:rsidRPr="00F86487">
              <w:rPr>
                <w:rFonts w:ascii="Candara" w:hAnsi="Candara"/>
                <w:lang w:val="en-US"/>
              </w:rPr>
              <w:t>Reading interviews and texts that highlight notable scientific figures or institutions</w:t>
            </w:r>
            <w:r>
              <w:rPr>
                <w:rFonts w:ascii="Candara" w:hAnsi="Candara"/>
                <w:lang w:val="en-US"/>
              </w:rPr>
              <w:t>.</w:t>
            </w:r>
          </w:p>
          <w:p w14:paraId="6B7C87CD" w14:textId="77777777" w:rsidR="003D2863" w:rsidRDefault="003D2863" w:rsidP="00651166">
            <w:pPr>
              <w:bidi w:val="0"/>
              <w:spacing w:line="200" w:lineRule="exact"/>
              <w:jc w:val="lowKashida"/>
              <w:rPr>
                <w:lang w:val="en-US"/>
              </w:rPr>
            </w:pPr>
          </w:p>
          <w:p w14:paraId="6B7C87CE" w14:textId="77777777" w:rsidR="00944A93" w:rsidRPr="00BB5607" w:rsidRDefault="00944A93" w:rsidP="00CD068A">
            <w:pPr>
              <w:bidi w:val="0"/>
              <w:spacing w:line="200" w:lineRule="exact"/>
              <w:jc w:val="lowKashida"/>
              <w:rPr>
                <w:rFonts w:ascii="Candara" w:hAnsi="Candara"/>
                <w:sz w:val="20"/>
                <w:szCs w:val="20"/>
                <w:lang w:val="en-US" w:eastAsia="fr-FR"/>
              </w:rPr>
            </w:pPr>
          </w:p>
          <w:p w14:paraId="6B7C87CF" w14:textId="77777777" w:rsidR="00944A93" w:rsidRPr="00BB5607" w:rsidRDefault="00944A93" w:rsidP="00CD068A">
            <w:pPr>
              <w:bidi w:val="0"/>
              <w:spacing w:line="200" w:lineRule="exact"/>
              <w:jc w:val="lowKashida"/>
              <w:rPr>
                <w:rFonts w:ascii="Candara" w:hAnsi="Candara"/>
                <w:sz w:val="20"/>
                <w:szCs w:val="20"/>
                <w:lang w:val="en-US" w:eastAsia="fr-FR"/>
              </w:rPr>
            </w:pPr>
          </w:p>
        </w:tc>
      </w:tr>
    </w:tbl>
    <w:p w14:paraId="6B7C87D1" w14:textId="77777777" w:rsidR="00944A93" w:rsidRPr="00BB5607" w:rsidRDefault="00944A93" w:rsidP="00944A93">
      <w:pPr>
        <w:bidi w:val="0"/>
        <w:spacing w:line="240" w:lineRule="exact"/>
        <w:ind w:left="360"/>
        <w:rPr>
          <w:rFonts w:ascii="Candara" w:hAnsi="Candara"/>
          <w:b/>
          <w:bCs/>
          <w:caps/>
          <w:sz w:val="20"/>
          <w:szCs w:val="20"/>
          <w:lang w:val="en-US" w:eastAsia="fr-FR"/>
        </w:rPr>
      </w:pPr>
    </w:p>
    <w:p w14:paraId="6B7C87D3" w14:textId="77777777" w:rsidR="00F85513" w:rsidRPr="00BB5607" w:rsidRDefault="00F85513" w:rsidP="00F85513">
      <w:pPr>
        <w:pStyle w:val="Paragraphedeliste"/>
        <w:shd w:val="clear" w:color="auto" w:fill="FFFFFF"/>
        <w:bidi w:val="0"/>
        <w:ind w:left="284"/>
        <w:rPr>
          <w:rFonts w:ascii="Candara" w:hAnsi="Candara"/>
          <w:b/>
          <w:bCs/>
          <w:smallCaps/>
          <w:noProof/>
          <w:color w:val="993300"/>
          <w:sz w:val="28"/>
          <w:szCs w:val="28"/>
          <w:lang w:val="en-US" w:eastAsia="fr-FR"/>
        </w:rPr>
      </w:pPr>
    </w:p>
    <w:p w14:paraId="6B7C87D4"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Volume horaire </w:t>
      </w:r>
    </w:p>
    <w:p w14:paraId="6B7C87D5" w14:textId="77777777" w:rsidR="00F31957" w:rsidRPr="006157B2" w:rsidRDefault="00F31957" w:rsidP="00F31957">
      <w:pPr>
        <w:bidi w:val="0"/>
        <w:spacing w:line="276" w:lineRule="auto"/>
        <w:jc w:val="both"/>
        <w:rPr>
          <w:rFonts w:ascii="Candara" w:hAnsi="Candara"/>
          <w:i/>
          <w:iCs/>
          <w:color w:val="323E4F"/>
          <w:sz w:val="20"/>
          <w:szCs w:val="20"/>
        </w:rPr>
      </w:pPr>
    </w:p>
    <w:p w14:paraId="6B7C87D6" w14:textId="77777777" w:rsidR="00F31957" w:rsidRPr="006157B2" w:rsidRDefault="00F31957" w:rsidP="001C4770">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6157B2">
        <w:rPr>
          <w:rFonts w:ascii="Candara" w:hAnsi="Candara"/>
          <w:b/>
          <w:bCs/>
          <w:i/>
          <w:iCs/>
          <w:color w:val="323E4F"/>
          <w:sz w:val="20"/>
          <w:szCs w:val="20"/>
        </w:rPr>
        <w:t>Répartition du volume horaire par activité d’enseignement</w:t>
      </w:r>
      <w:r w:rsidR="0000445C" w:rsidRPr="006157B2">
        <w:rPr>
          <w:rFonts w:ascii="Candara" w:hAnsi="Candara"/>
          <w:b/>
          <w:bCs/>
          <w:i/>
          <w:iCs/>
          <w:color w:val="323E4F"/>
          <w:sz w:val="20"/>
          <w:szCs w:val="20"/>
        </w:rPr>
        <w:t xml:space="preserve"> et d’évaluation</w:t>
      </w:r>
    </w:p>
    <w:p w14:paraId="6B7C87D7"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098"/>
        <w:gridCol w:w="1099"/>
        <w:gridCol w:w="1842"/>
        <w:gridCol w:w="1668"/>
      </w:tblGrid>
      <w:tr w:rsidR="00F31957" w:rsidRPr="006157B2" w14:paraId="6B7C87E0" w14:textId="77777777" w:rsidTr="006157B2">
        <w:trPr>
          <w:jc w:val="center"/>
        </w:trPr>
        <w:tc>
          <w:tcPr>
            <w:tcW w:w="1595" w:type="dxa"/>
            <w:tcBorders>
              <w:top w:val="nil"/>
              <w:left w:val="nil"/>
            </w:tcBorders>
            <w:vAlign w:val="center"/>
          </w:tcPr>
          <w:p w14:paraId="6B7C87D8" w14:textId="77777777" w:rsidR="00F31957" w:rsidRPr="006157B2" w:rsidRDefault="00F31957" w:rsidP="000113FA">
            <w:pPr>
              <w:bidi w:val="0"/>
              <w:jc w:val="center"/>
              <w:rPr>
                <w:rFonts w:ascii="Candara" w:hAnsi="Candara"/>
                <w:b/>
                <w:bCs/>
                <w:sz w:val="18"/>
                <w:szCs w:val="18"/>
              </w:rPr>
            </w:pPr>
          </w:p>
        </w:tc>
        <w:tc>
          <w:tcPr>
            <w:tcW w:w="1098" w:type="dxa"/>
            <w:tcBorders>
              <w:top w:val="single" w:sz="4" w:space="0" w:color="auto"/>
            </w:tcBorders>
            <w:vAlign w:val="center"/>
            <w:hideMark/>
          </w:tcPr>
          <w:p w14:paraId="6B7C87D9" w14:textId="77777777" w:rsidR="00F31957" w:rsidRPr="006157B2" w:rsidRDefault="00F31957" w:rsidP="000113FA">
            <w:pPr>
              <w:bidi w:val="0"/>
              <w:ind w:left="-108" w:right="-108"/>
              <w:jc w:val="center"/>
              <w:rPr>
                <w:rFonts w:ascii="Candara" w:hAnsi="Candara"/>
                <w:b/>
                <w:bCs/>
                <w:sz w:val="18"/>
                <w:szCs w:val="18"/>
              </w:rPr>
            </w:pPr>
            <w:r w:rsidRPr="006157B2">
              <w:rPr>
                <w:rFonts w:ascii="Candara" w:hAnsi="Candara"/>
                <w:b/>
                <w:bCs/>
                <w:sz w:val="18"/>
                <w:szCs w:val="18"/>
              </w:rPr>
              <w:t>Cours</w:t>
            </w:r>
          </w:p>
        </w:tc>
        <w:tc>
          <w:tcPr>
            <w:tcW w:w="1099" w:type="dxa"/>
            <w:tcBorders>
              <w:top w:val="single" w:sz="4" w:space="0" w:color="auto"/>
            </w:tcBorders>
            <w:vAlign w:val="center"/>
            <w:hideMark/>
          </w:tcPr>
          <w:p w14:paraId="6B7C87DA" w14:textId="77777777" w:rsidR="00F31957" w:rsidRPr="006157B2" w:rsidRDefault="00F31957" w:rsidP="000113FA">
            <w:pPr>
              <w:bidi w:val="0"/>
              <w:ind w:left="-108" w:right="-108"/>
              <w:jc w:val="center"/>
              <w:rPr>
                <w:rFonts w:ascii="Candara" w:hAnsi="Candara"/>
                <w:b/>
                <w:bCs/>
                <w:sz w:val="18"/>
                <w:szCs w:val="18"/>
              </w:rPr>
            </w:pPr>
            <w:r w:rsidRPr="006157B2">
              <w:rPr>
                <w:rFonts w:ascii="Candara" w:hAnsi="Candara"/>
                <w:b/>
                <w:bCs/>
                <w:sz w:val="18"/>
                <w:szCs w:val="18"/>
              </w:rPr>
              <w:t>TD</w:t>
            </w:r>
          </w:p>
        </w:tc>
        <w:tc>
          <w:tcPr>
            <w:tcW w:w="1098" w:type="dxa"/>
            <w:tcBorders>
              <w:top w:val="single" w:sz="4" w:space="0" w:color="auto"/>
            </w:tcBorders>
            <w:vAlign w:val="center"/>
            <w:hideMark/>
          </w:tcPr>
          <w:p w14:paraId="6B7C87DB" w14:textId="77777777" w:rsidR="00F31957" w:rsidRDefault="00F31957" w:rsidP="000113FA">
            <w:pPr>
              <w:bidi w:val="0"/>
              <w:jc w:val="center"/>
              <w:rPr>
                <w:rFonts w:ascii="Candara" w:hAnsi="Candara"/>
                <w:b/>
                <w:bCs/>
                <w:sz w:val="18"/>
                <w:szCs w:val="18"/>
              </w:rPr>
            </w:pPr>
            <w:r w:rsidRPr="006157B2">
              <w:rPr>
                <w:rFonts w:ascii="Candara" w:hAnsi="Candara"/>
                <w:b/>
                <w:bCs/>
                <w:sz w:val="18"/>
                <w:szCs w:val="18"/>
              </w:rPr>
              <w:t>TP</w:t>
            </w:r>
          </w:p>
          <w:p w14:paraId="6B7C87DC" w14:textId="77777777" w:rsidR="003667D8" w:rsidRPr="006157B2" w:rsidRDefault="003667D8" w:rsidP="003667D8">
            <w:pPr>
              <w:bidi w:val="0"/>
              <w:jc w:val="center"/>
              <w:rPr>
                <w:rFonts w:ascii="Candara" w:hAnsi="Candara"/>
                <w:b/>
                <w:bCs/>
                <w:sz w:val="18"/>
                <w:szCs w:val="18"/>
              </w:rPr>
            </w:pPr>
          </w:p>
        </w:tc>
        <w:tc>
          <w:tcPr>
            <w:tcW w:w="1099" w:type="dxa"/>
            <w:tcBorders>
              <w:top w:val="single" w:sz="4" w:space="0" w:color="auto"/>
            </w:tcBorders>
            <w:vAlign w:val="center"/>
            <w:hideMark/>
          </w:tcPr>
          <w:p w14:paraId="6B7C87DD" w14:textId="77777777" w:rsidR="00F31957" w:rsidRPr="006157B2" w:rsidRDefault="00F31957" w:rsidP="000113FA">
            <w:pPr>
              <w:bidi w:val="0"/>
              <w:jc w:val="center"/>
              <w:rPr>
                <w:rFonts w:ascii="Candara" w:hAnsi="Candara"/>
                <w:b/>
                <w:bCs/>
                <w:sz w:val="18"/>
                <w:szCs w:val="18"/>
                <w:lang w:eastAsia="fr-CA"/>
              </w:rPr>
            </w:pPr>
            <w:r w:rsidRPr="006157B2">
              <w:rPr>
                <w:rFonts w:ascii="Candara" w:hAnsi="Candara"/>
                <w:b/>
                <w:bCs/>
                <w:sz w:val="18"/>
                <w:szCs w:val="18"/>
              </w:rPr>
              <w:t>Activités Pratiques</w:t>
            </w:r>
          </w:p>
        </w:tc>
        <w:tc>
          <w:tcPr>
            <w:tcW w:w="1842" w:type="dxa"/>
            <w:tcBorders>
              <w:top w:val="single" w:sz="4" w:space="0" w:color="auto"/>
            </w:tcBorders>
            <w:vAlign w:val="center"/>
          </w:tcPr>
          <w:p w14:paraId="6B7C87DE"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 xml:space="preserve">Evaluation </w:t>
            </w:r>
          </w:p>
        </w:tc>
        <w:tc>
          <w:tcPr>
            <w:tcW w:w="1668" w:type="dxa"/>
            <w:tcBorders>
              <w:top w:val="single" w:sz="4" w:space="0" w:color="auto"/>
            </w:tcBorders>
            <w:vAlign w:val="center"/>
            <w:hideMark/>
          </w:tcPr>
          <w:p w14:paraId="6B7C87DF"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VH global</w:t>
            </w:r>
          </w:p>
        </w:tc>
      </w:tr>
      <w:tr w:rsidR="00406ED0" w:rsidRPr="006157B2" w14:paraId="6B7C87E8" w14:textId="77777777" w:rsidTr="006157B2">
        <w:trPr>
          <w:trHeight w:val="558"/>
          <w:jc w:val="center"/>
        </w:trPr>
        <w:tc>
          <w:tcPr>
            <w:tcW w:w="1595" w:type="dxa"/>
            <w:vAlign w:val="center"/>
            <w:hideMark/>
          </w:tcPr>
          <w:p w14:paraId="6B7C87E1"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Elément1 : Langue française</w:t>
            </w:r>
          </w:p>
        </w:tc>
        <w:tc>
          <w:tcPr>
            <w:tcW w:w="1098" w:type="dxa"/>
            <w:vAlign w:val="center"/>
          </w:tcPr>
          <w:p w14:paraId="6B7C87E2"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 xml:space="preserve">7 </w:t>
            </w:r>
            <w:r w:rsidR="00406ED0" w:rsidRPr="001539E9">
              <w:rPr>
                <w:rFonts w:ascii="Candara" w:hAnsi="Candara"/>
                <w:b/>
                <w:bCs/>
                <w:sz w:val="18"/>
                <w:szCs w:val="18"/>
              </w:rPr>
              <w:t>H</w:t>
            </w:r>
          </w:p>
        </w:tc>
        <w:tc>
          <w:tcPr>
            <w:tcW w:w="1099" w:type="dxa"/>
            <w:vAlign w:val="center"/>
          </w:tcPr>
          <w:p w14:paraId="6B7C87E3" w14:textId="77777777" w:rsidR="00406ED0" w:rsidRPr="001539E9" w:rsidRDefault="00406ED0" w:rsidP="00406ED0">
            <w:pPr>
              <w:bidi w:val="0"/>
              <w:jc w:val="center"/>
              <w:rPr>
                <w:rFonts w:ascii="Candara" w:hAnsi="Candara"/>
                <w:b/>
                <w:bCs/>
                <w:sz w:val="18"/>
                <w:szCs w:val="18"/>
              </w:rPr>
            </w:pPr>
          </w:p>
        </w:tc>
        <w:tc>
          <w:tcPr>
            <w:tcW w:w="1098" w:type="dxa"/>
            <w:vAlign w:val="center"/>
          </w:tcPr>
          <w:p w14:paraId="6B7C87E4" w14:textId="77777777" w:rsidR="00406ED0" w:rsidRPr="001539E9" w:rsidRDefault="00406ED0" w:rsidP="00406ED0">
            <w:pPr>
              <w:bidi w:val="0"/>
              <w:jc w:val="center"/>
              <w:rPr>
                <w:rFonts w:ascii="Candara" w:hAnsi="Candara"/>
                <w:b/>
                <w:bCs/>
                <w:sz w:val="18"/>
                <w:szCs w:val="18"/>
              </w:rPr>
            </w:pPr>
          </w:p>
        </w:tc>
        <w:tc>
          <w:tcPr>
            <w:tcW w:w="1099" w:type="dxa"/>
            <w:vAlign w:val="center"/>
          </w:tcPr>
          <w:p w14:paraId="6B7C87E5"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15</w:t>
            </w:r>
            <w:r w:rsidR="00406ED0">
              <w:rPr>
                <w:rFonts w:ascii="Candara" w:hAnsi="Candara"/>
                <w:b/>
                <w:bCs/>
                <w:sz w:val="18"/>
                <w:szCs w:val="18"/>
              </w:rPr>
              <w:t xml:space="preserve"> H</w:t>
            </w:r>
          </w:p>
        </w:tc>
        <w:tc>
          <w:tcPr>
            <w:tcW w:w="1842" w:type="dxa"/>
            <w:vAlign w:val="center"/>
          </w:tcPr>
          <w:p w14:paraId="6B7C87E6"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1 H</w:t>
            </w:r>
          </w:p>
        </w:tc>
        <w:tc>
          <w:tcPr>
            <w:tcW w:w="1668" w:type="dxa"/>
            <w:vAlign w:val="center"/>
          </w:tcPr>
          <w:p w14:paraId="6B7C87E7"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23</w:t>
            </w:r>
            <w:r w:rsidR="00406ED0">
              <w:rPr>
                <w:rFonts w:ascii="Candara" w:hAnsi="Candara"/>
                <w:b/>
                <w:bCs/>
                <w:sz w:val="18"/>
                <w:szCs w:val="18"/>
              </w:rPr>
              <w:t xml:space="preserve"> </w:t>
            </w:r>
            <w:r w:rsidR="00406ED0" w:rsidRPr="001539E9">
              <w:rPr>
                <w:rFonts w:ascii="Candara" w:hAnsi="Candara"/>
                <w:b/>
                <w:bCs/>
                <w:sz w:val="18"/>
                <w:szCs w:val="18"/>
              </w:rPr>
              <w:t>heures</w:t>
            </w:r>
          </w:p>
        </w:tc>
      </w:tr>
      <w:tr w:rsidR="00406ED0" w:rsidRPr="006157B2" w14:paraId="6B7C87F0" w14:textId="77777777" w:rsidTr="006157B2">
        <w:trPr>
          <w:trHeight w:val="558"/>
          <w:jc w:val="center"/>
        </w:trPr>
        <w:tc>
          <w:tcPr>
            <w:tcW w:w="1595" w:type="dxa"/>
            <w:vAlign w:val="center"/>
          </w:tcPr>
          <w:p w14:paraId="6B7C87E9"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Elément2 : Langue anglaise</w:t>
            </w:r>
          </w:p>
        </w:tc>
        <w:tc>
          <w:tcPr>
            <w:tcW w:w="1098" w:type="dxa"/>
            <w:vAlign w:val="center"/>
          </w:tcPr>
          <w:p w14:paraId="6B7C87EA" w14:textId="77777777" w:rsidR="00406ED0" w:rsidRPr="001539E9" w:rsidRDefault="00B36140" w:rsidP="00406ED0">
            <w:pPr>
              <w:bidi w:val="0"/>
              <w:jc w:val="center"/>
              <w:rPr>
                <w:rFonts w:ascii="Candara" w:hAnsi="Candara"/>
                <w:b/>
                <w:bCs/>
                <w:sz w:val="18"/>
                <w:szCs w:val="18"/>
              </w:rPr>
            </w:pPr>
            <w:r>
              <w:rPr>
                <w:rFonts w:ascii="Candara" w:hAnsi="Candara"/>
                <w:b/>
                <w:bCs/>
                <w:sz w:val="18"/>
                <w:szCs w:val="18"/>
              </w:rPr>
              <w:t>8</w:t>
            </w:r>
            <w:r w:rsidR="00931383">
              <w:rPr>
                <w:rFonts w:ascii="Candara" w:hAnsi="Candara"/>
                <w:b/>
                <w:bCs/>
                <w:sz w:val="18"/>
                <w:szCs w:val="18"/>
              </w:rPr>
              <w:t xml:space="preserve"> H</w:t>
            </w:r>
          </w:p>
        </w:tc>
        <w:tc>
          <w:tcPr>
            <w:tcW w:w="1099" w:type="dxa"/>
            <w:vAlign w:val="center"/>
          </w:tcPr>
          <w:p w14:paraId="6B7C87EB" w14:textId="77777777" w:rsidR="00406ED0" w:rsidRPr="001539E9" w:rsidRDefault="00406ED0" w:rsidP="00406ED0">
            <w:pPr>
              <w:bidi w:val="0"/>
              <w:jc w:val="center"/>
              <w:rPr>
                <w:rFonts w:ascii="Candara" w:hAnsi="Candara"/>
                <w:b/>
                <w:bCs/>
                <w:sz w:val="18"/>
                <w:szCs w:val="18"/>
              </w:rPr>
            </w:pPr>
          </w:p>
        </w:tc>
        <w:tc>
          <w:tcPr>
            <w:tcW w:w="1098" w:type="dxa"/>
            <w:vAlign w:val="center"/>
          </w:tcPr>
          <w:p w14:paraId="6B7C87EC" w14:textId="77777777" w:rsidR="00406ED0" w:rsidRPr="001539E9" w:rsidRDefault="00406ED0" w:rsidP="00406ED0">
            <w:pPr>
              <w:bidi w:val="0"/>
              <w:jc w:val="center"/>
              <w:rPr>
                <w:rFonts w:ascii="Candara" w:hAnsi="Candara"/>
                <w:b/>
                <w:bCs/>
                <w:sz w:val="18"/>
                <w:szCs w:val="18"/>
              </w:rPr>
            </w:pPr>
          </w:p>
        </w:tc>
        <w:tc>
          <w:tcPr>
            <w:tcW w:w="1099" w:type="dxa"/>
            <w:vAlign w:val="center"/>
          </w:tcPr>
          <w:p w14:paraId="6B7C87ED" w14:textId="77777777" w:rsidR="00406ED0" w:rsidRPr="001539E9" w:rsidRDefault="00B36140" w:rsidP="00406ED0">
            <w:pPr>
              <w:bidi w:val="0"/>
              <w:jc w:val="center"/>
              <w:rPr>
                <w:rFonts w:ascii="Candara" w:hAnsi="Candara"/>
                <w:b/>
                <w:bCs/>
                <w:sz w:val="18"/>
                <w:szCs w:val="18"/>
              </w:rPr>
            </w:pPr>
            <w:r>
              <w:rPr>
                <w:rFonts w:ascii="Candara" w:hAnsi="Candara"/>
                <w:b/>
                <w:bCs/>
                <w:sz w:val="18"/>
                <w:szCs w:val="18"/>
              </w:rPr>
              <w:t>14</w:t>
            </w:r>
            <w:r w:rsidR="00931383">
              <w:rPr>
                <w:rFonts w:ascii="Candara" w:hAnsi="Candara"/>
                <w:b/>
                <w:bCs/>
                <w:sz w:val="18"/>
                <w:szCs w:val="18"/>
              </w:rPr>
              <w:t xml:space="preserve"> H</w:t>
            </w:r>
          </w:p>
        </w:tc>
        <w:tc>
          <w:tcPr>
            <w:tcW w:w="1842" w:type="dxa"/>
            <w:vAlign w:val="center"/>
          </w:tcPr>
          <w:p w14:paraId="6B7C87EE"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1 H</w:t>
            </w:r>
          </w:p>
        </w:tc>
        <w:tc>
          <w:tcPr>
            <w:tcW w:w="1668" w:type="dxa"/>
            <w:vAlign w:val="center"/>
          </w:tcPr>
          <w:p w14:paraId="6B7C87EF"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23 heures</w:t>
            </w:r>
          </w:p>
        </w:tc>
      </w:tr>
      <w:tr w:rsidR="00406ED0" w:rsidRPr="006157B2" w14:paraId="6B7C87F8" w14:textId="77777777" w:rsidTr="006157B2">
        <w:trPr>
          <w:trHeight w:val="558"/>
          <w:jc w:val="center"/>
        </w:trPr>
        <w:tc>
          <w:tcPr>
            <w:tcW w:w="1595" w:type="dxa"/>
            <w:vAlign w:val="center"/>
          </w:tcPr>
          <w:p w14:paraId="6B7C87F1"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 xml:space="preserve">Total </w:t>
            </w:r>
          </w:p>
        </w:tc>
        <w:tc>
          <w:tcPr>
            <w:tcW w:w="1098" w:type="dxa"/>
            <w:vAlign w:val="center"/>
          </w:tcPr>
          <w:p w14:paraId="6B7C87F2" w14:textId="77777777" w:rsidR="00406ED0" w:rsidRDefault="00B36140" w:rsidP="00406ED0">
            <w:pPr>
              <w:bidi w:val="0"/>
              <w:jc w:val="center"/>
              <w:rPr>
                <w:rFonts w:ascii="Candara" w:hAnsi="Candara"/>
                <w:b/>
                <w:bCs/>
                <w:sz w:val="18"/>
                <w:szCs w:val="18"/>
              </w:rPr>
            </w:pPr>
            <w:r>
              <w:rPr>
                <w:rFonts w:ascii="Candara" w:hAnsi="Candara"/>
                <w:b/>
                <w:bCs/>
                <w:sz w:val="18"/>
                <w:szCs w:val="18"/>
              </w:rPr>
              <w:t>15</w:t>
            </w:r>
            <w:r w:rsidR="00931383">
              <w:rPr>
                <w:rFonts w:ascii="Candara" w:hAnsi="Candara"/>
                <w:b/>
                <w:bCs/>
                <w:sz w:val="18"/>
                <w:szCs w:val="18"/>
              </w:rPr>
              <w:t xml:space="preserve"> H</w:t>
            </w:r>
          </w:p>
        </w:tc>
        <w:tc>
          <w:tcPr>
            <w:tcW w:w="1099" w:type="dxa"/>
            <w:vAlign w:val="center"/>
          </w:tcPr>
          <w:p w14:paraId="6B7C87F3" w14:textId="77777777" w:rsidR="00406ED0" w:rsidRPr="001539E9" w:rsidRDefault="00406ED0" w:rsidP="00406ED0">
            <w:pPr>
              <w:bidi w:val="0"/>
              <w:jc w:val="center"/>
              <w:rPr>
                <w:rFonts w:ascii="Candara" w:hAnsi="Candara"/>
                <w:b/>
                <w:bCs/>
                <w:sz w:val="18"/>
                <w:szCs w:val="18"/>
              </w:rPr>
            </w:pPr>
          </w:p>
        </w:tc>
        <w:tc>
          <w:tcPr>
            <w:tcW w:w="1098" w:type="dxa"/>
            <w:vAlign w:val="center"/>
          </w:tcPr>
          <w:p w14:paraId="6B7C87F4" w14:textId="77777777" w:rsidR="00406ED0" w:rsidRPr="001539E9" w:rsidRDefault="00406ED0" w:rsidP="00406ED0">
            <w:pPr>
              <w:bidi w:val="0"/>
              <w:jc w:val="center"/>
              <w:rPr>
                <w:rFonts w:ascii="Candara" w:hAnsi="Candara"/>
                <w:b/>
                <w:bCs/>
                <w:sz w:val="18"/>
                <w:szCs w:val="18"/>
              </w:rPr>
            </w:pPr>
          </w:p>
        </w:tc>
        <w:tc>
          <w:tcPr>
            <w:tcW w:w="1099" w:type="dxa"/>
            <w:vAlign w:val="center"/>
          </w:tcPr>
          <w:p w14:paraId="6B7C87F5" w14:textId="77777777" w:rsidR="00406ED0" w:rsidRDefault="00B36140" w:rsidP="00406ED0">
            <w:pPr>
              <w:bidi w:val="0"/>
              <w:jc w:val="center"/>
              <w:rPr>
                <w:rFonts w:ascii="Candara" w:hAnsi="Candara"/>
                <w:b/>
                <w:bCs/>
                <w:sz w:val="18"/>
                <w:szCs w:val="18"/>
              </w:rPr>
            </w:pPr>
            <w:r>
              <w:rPr>
                <w:rFonts w:ascii="Candara" w:hAnsi="Candara"/>
                <w:b/>
                <w:bCs/>
                <w:sz w:val="18"/>
                <w:szCs w:val="18"/>
              </w:rPr>
              <w:t>29</w:t>
            </w:r>
            <w:r w:rsidR="00931383">
              <w:rPr>
                <w:rFonts w:ascii="Candara" w:hAnsi="Candara"/>
                <w:b/>
                <w:bCs/>
                <w:sz w:val="18"/>
                <w:szCs w:val="18"/>
              </w:rPr>
              <w:t xml:space="preserve"> H</w:t>
            </w:r>
          </w:p>
        </w:tc>
        <w:tc>
          <w:tcPr>
            <w:tcW w:w="1842" w:type="dxa"/>
            <w:vAlign w:val="center"/>
          </w:tcPr>
          <w:p w14:paraId="6B7C87F6"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2 H</w:t>
            </w:r>
          </w:p>
        </w:tc>
        <w:tc>
          <w:tcPr>
            <w:tcW w:w="1668" w:type="dxa"/>
            <w:vAlign w:val="center"/>
          </w:tcPr>
          <w:p w14:paraId="6B7C87F7" w14:textId="77777777" w:rsidR="00406ED0" w:rsidRDefault="00931383" w:rsidP="00406ED0">
            <w:pPr>
              <w:bidi w:val="0"/>
              <w:jc w:val="center"/>
              <w:rPr>
                <w:rFonts w:ascii="Candara" w:hAnsi="Candara"/>
                <w:b/>
                <w:bCs/>
                <w:sz w:val="18"/>
                <w:szCs w:val="18"/>
              </w:rPr>
            </w:pPr>
            <w:r>
              <w:rPr>
                <w:rFonts w:ascii="Candara" w:hAnsi="Candara"/>
                <w:b/>
                <w:bCs/>
                <w:sz w:val="18"/>
                <w:szCs w:val="18"/>
              </w:rPr>
              <w:t>46 heures</w:t>
            </w:r>
          </w:p>
        </w:tc>
      </w:tr>
      <w:tr w:rsidR="00406ED0" w:rsidRPr="006157B2" w14:paraId="6B7C8800" w14:textId="77777777" w:rsidTr="006157B2">
        <w:trPr>
          <w:trHeight w:val="566"/>
          <w:jc w:val="center"/>
        </w:trPr>
        <w:tc>
          <w:tcPr>
            <w:tcW w:w="1595" w:type="dxa"/>
            <w:vAlign w:val="center"/>
            <w:hideMark/>
          </w:tcPr>
          <w:p w14:paraId="6B7C87F9"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 VH</w:t>
            </w:r>
          </w:p>
        </w:tc>
        <w:tc>
          <w:tcPr>
            <w:tcW w:w="1098" w:type="dxa"/>
            <w:vAlign w:val="center"/>
          </w:tcPr>
          <w:p w14:paraId="6B7C87FA" w14:textId="77777777" w:rsidR="00406ED0" w:rsidRPr="001539E9" w:rsidRDefault="00B36140" w:rsidP="00406ED0">
            <w:pPr>
              <w:bidi w:val="0"/>
              <w:jc w:val="center"/>
              <w:rPr>
                <w:rFonts w:ascii="Candara" w:hAnsi="Candara"/>
                <w:b/>
                <w:bCs/>
                <w:sz w:val="18"/>
                <w:szCs w:val="18"/>
              </w:rPr>
            </w:pPr>
            <w:r>
              <w:rPr>
                <w:rFonts w:ascii="Candara" w:hAnsi="Candara"/>
                <w:b/>
                <w:bCs/>
                <w:sz w:val="18"/>
                <w:szCs w:val="18"/>
              </w:rPr>
              <w:t>32.60</w:t>
            </w:r>
            <w:r w:rsidR="00406ED0">
              <w:rPr>
                <w:rFonts w:ascii="Candara" w:hAnsi="Candara"/>
                <w:b/>
                <w:bCs/>
                <w:sz w:val="18"/>
                <w:szCs w:val="18"/>
              </w:rPr>
              <w:t>%</w:t>
            </w:r>
          </w:p>
        </w:tc>
        <w:tc>
          <w:tcPr>
            <w:tcW w:w="1099" w:type="dxa"/>
            <w:vAlign w:val="center"/>
          </w:tcPr>
          <w:p w14:paraId="6B7C87FB" w14:textId="77777777" w:rsidR="00406ED0" w:rsidRPr="001539E9" w:rsidRDefault="00406ED0" w:rsidP="00406ED0">
            <w:pPr>
              <w:bidi w:val="0"/>
              <w:jc w:val="center"/>
              <w:rPr>
                <w:rFonts w:ascii="Candara" w:hAnsi="Candara"/>
                <w:b/>
                <w:bCs/>
                <w:sz w:val="18"/>
                <w:szCs w:val="18"/>
              </w:rPr>
            </w:pPr>
          </w:p>
        </w:tc>
        <w:tc>
          <w:tcPr>
            <w:tcW w:w="1098" w:type="dxa"/>
            <w:vAlign w:val="center"/>
          </w:tcPr>
          <w:p w14:paraId="6B7C87FC" w14:textId="77777777" w:rsidR="00406ED0" w:rsidRPr="001539E9" w:rsidRDefault="00406ED0" w:rsidP="00406ED0">
            <w:pPr>
              <w:bidi w:val="0"/>
              <w:jc w:val="center"/>
              <w:rPr>
                <w:rFonts w:ascii="Candara" w:hAnsi="Candara"/>
                <w:b/>
                <w:bCs/>
                <w:sz w:val="18"/>
                <w:szCs w:val="18"/>
              </w:rPr>
            </w:pPr>
          </w:p>
        </w:tc>
        <w:tc>
          <w:tcPr>
            <w:tcW w:w="1099" w:type="dxa"/>
            <w:vAlign w:val="center"/>
          </w:tcPr>
          <w:p w14:paraId="6B7C87FD" w14:textId="77777777" w:rsidR="00406ED0" w:rsidRPr="001539E9" w:rsidRDefault="00B36140" w:rsidP="00406ED0">
            <w:pPr>
              <w:bidi w:val="0"/>
              <w:jc w:val="center"/>
              <w:rPr>
                <w:rFonts w:ascii="Candara" w:hAnsi="Candara"/>
                <w:b/>
                <w:bCs/>
                <w:sz w:val="18"/>
                <w:szCs w:val="18"/>
              </w:rPr>
            </w:pPr>
            <w:r>
              <w:rPr>
                <w:rFonts w:ascii="Candara" w:hAnsi="Candara"/>
                <w:b/>
                <w:bCs/>
                <w:sz w:val="18"/>
                <w:szCs w:val="18"/>
              </w:rPr>
              <w:t>63.04</w:t>
            </w:r>
            <w:r w:rsidR="00406ED0">
              <w:rPr>
                <w:rFonts w:ascii="Candara" w:hAnsi="Candara"/>
                <w:b/>
                <w:bCs/>
                <w:sz w:val="18"/>
                <w:szCs w:val="18"/>
              </w:rPr>
              <w:t>%</w:t>
            </w:r>
          </w:p>
        </w:tc>
        <w:tc>
          <w:tcPr>
            <w:tcW w:w="1842" w:type="dxa"/>
            <w:vAlign w:val="center"/>
          </w:tcPr>
          <w:p w14:paraId="6B7C87FE"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4.34%</w:t>
            </w:r>
          </w:p>
        </w:tc>
        <w:tc>
          <w:tcPr>
            <w:tcW w:w="1668" w:type="dxa"/>
            <w:vAlign w:val="center"/>
            <w:hideMark/>
          </w:tcPr>
          <w:p w14:paraId="6B7C87FF"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100%</w:t>
            </w:r>
          </w:p>
        </w:tc>
      </w:tr>
    </w:tbl>
    <w:p w14:paraId="6B7C8801" w14:textId="77777777" w:rsidR="00F31957" w:rsidRDefault="00F31957" w:rsidP="00F31957">
      <w:pPr>
        <w:pStyle w:val="Paragraphedeliste"/>
        <w:bidi w:val="0"/>
        <w:spacing w:line="240" w:lineRule="exact"/>
        <w:rPr>
          <w:rFonts w:ascii="Candara" w:hAnsi="Candara"/>
          <w:b/>
          <w:bCs/>
          <w:smallCaps/>
          <w:noProof/>
          <w:color w:val="FF0000"/>
          <w:lang w:eastAsia="fr-FR"/>
        </w:rPr>
      </w:pPr>
    </w:p>
    <w:p w14:paraId="27A75DAB" w14:textId="77777777" w:rsidR="00641B14" w:rsidRDefault="00641B14" w:rsidP="00641B14">
      <w:pPr>
        <w:pStyle w:val="Paragraphedeliste"/>
        <w:bidi w:val="0"/>
        <w:spacing w:line="240" w:lineRule="exact"/>
        <w:rPr>
          <w:rFonts w:ascii="Candara" w:hAnsi="Candara"/>
          <w:b/>
          <w:bCs/>
          <w:smallCaps/>
          <w:noProof/>
          <w:color w:val="FF0000"/>
          <w:lang w:eastAsia="fr-FR"/>
        </w:rPr>
      </w:pPr>
    </w:p>
    <w:p w14:paraId="40446ACB" w14:textId="77777777" w:rsidR="00641B14" w:rsidRDefault="00641B14" w:rsidP="00641B14">
      <w:pPr>
        <w:pStyle w:val="Paragraphedeliste"/>
        <w:bidi w:val="0"/>
        <w:spacing w:line="240" w:lineRule="exact"/>
        <w:rPr>
          <w:rFonts w:ascii="Candara" w:hAnsi="Candara"/>
          <w:b/>
          <w:bCs/>
          <w:smallCaps/>
          <w:noProof/>
          <w:color w:val="FF0000"/>
          <w:lang w:eastAsia="fr-FR"/>
        </w:rPr>
      </w:pPr>
    </w:p>
    <w:p w14:paraId="7437F57B" w14:textId="77777777" w:rsidR="00641B14" w:rsidRDefault="00641B14" w:rsidP="00641B14">
      <w:pPr>
        <w:pStyle w:val="Paragraphedeliste"/>
        <w:bidi w:val="0"/>
        <w:spacing w:line="240" w:lineRule="exact"/>
        <w:rPr>
          <w:rFonts w:ascii="Candara" w:hAnsi="Candara"/>
          <w:b/>
          <w:bCs/>
          <w:smallCaps/>
          <w:noProof/>
          <w:color w:val="FF0000"/>
          <w:lang w:eastAsia="fr-FR"/>
        </w:rPr>
      </w:pPr>
    </w:p>
    <w:p w14:paraId="5A99D01B" w14:textId="77777777" w:rsidR="00D05E2B" w:rsidRDefault="00D05E2B" w:rsidP="00D05E2B">
      <w:pPr>
        <w:pStyle w:val="Paragraphedeliste"/>
        <w:bidi w:val="0"/>
        <w:spacing w:line="240" w:lineRule="exact"/>
        <w:rPr>
          <w:rFonts w:ascii="Candara" w:hAnsi="Candara"/>
          <w:b/>
          <w:bCs/>
          <w:smallCaps/>
          <w:noProof/>
          <w:color w:val="FF0000"/>
          <w:lang w:eastAsia="fr-FR"/>
        </w:rPr>
      </w:pPr>
    </w:p>
    <w:p w14:paraId="78656450" w14:textId="77777777" w:rsidR="00641B14" w:rsidRDefault="00641B14" w:rsidP="00641B14">
      <w:pPr>
        <w:pStyle w:val="Paragraphedeliste"/>
        <w:bidi w:val="0"/>
        <w:spacing w:line="240" w:lineRule="exact"/>
        <w:rPr>
          <w:rFonts w:ascii="Candara" w:hAnsi="Candara"/>
          <w:b/>
          <w:bCs/>
          <w:smallCaps/>
          <w:noProof/>
          <w:color w:val="FF0000"/>
          <w:lang w:eastAsia="fr-FR"/>
        </w:rPr>
      </w:pPr>
    </w:p>
    <w:p w14:paraId="26061C97" w14:textId="77777777" w:rsidR="00641B14" w:rsidRPr="006157B2" w:rsidRDefault="00641B14" w:rsidP="00641B14">
      <w:pPr>
        <w:pStyle w:val="Paragraphedeliste"/>
        <w:bidi w:val="0"/>
        <w:spacing w:line="240" w:lineRule="exact"/>
        <w:rPr>
          <w:rFonts w:ascii="Candara" w:hAnsi="Candara"/>
          <w:b/>
          <w:bCs/>
          <w:smallCaps/>
          <w:noProof/>
          <w:color w:val="FF0000"/>
          <w:lang w:eastAsia="fr-FR"/>
        </w:rPr>
      </w:pPr>
    </w:p>
    <w:p w14:paraId="6B7C8802" w14:textId="77777777" w:rsidR="00F31957" w:rsidRPr="006157B2" w:rsidRDefault="00F31957" w:rsidP="001C4770">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6157B2">
        <w:rPr>
          <w:rFonts w:ascii="Candara" w:hAnsi="Candara"/>
          <w:b/>
          <w:bCs/>
          <w:i/>
          <w:iCs/>
          <w:color w:val="323E4F"/>
          <w:sz w:val="20"/>
          <w:szCs w:val="20"/>
        </w:rPr>
        <w:lastRenderedPageBreak/>
        <w:t>Répartition du volume horaire par mode d’enseignement</w:t>
      </w:r>
    </w:p>
    <w:p w14:paraId="6B7C8803" w14:textId="77777777" w:rsidR="00F31957" w:rsidRPr="006157B2" w:rsidRDefault="00F31957" w:rsidP="00F31957">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F31957" w:rsidRPr="006157B2" w14:paraId="6B7C8809" w14:textId="77777777" w:rsidTr="006157B2">
        <w:trPr>
          <w:trHeight w:val="396"/>
          <w:jc w:val="center"/>
        </w:trPr>
        <w:tc>
          <w:tcPr>
            <w:tcW w:w="1801" w:type="dxa"/>
            <w:shd w:val="clear" w:color="auto" w:fill="auto"/>
            <w:vAlign w:val="center"/>
          </w:tcPr>
          <w:p w14:paraId="6B7C8804" w14:textId="77777777" w:rsidR="00F31957" w:rsidRPr="006157B2" w:rsidRDefault="00F31957" w:rsidP="000113FA">
            <w:pPr>
              <w:pStyle w:val="Paragraphedeliste"/>
              <w:bidi w:val="0"/>
              <w:ind w:left="0"/>
              <w:jc w:val="center"/>
              <w:rPr>
                <w:rFonts w:ascii="Candara" w:hAnsi="Candara"/>
                <w:b/>
                <w:bCs/>
                <w:i/>
                <w:iCs/>
                <w:color w:val="323E4F"/>
                <w:sz w:val="20"/>
                <w:szCs w:val="20"/>
              </w:rPr>
            </w:pPr>
          </w:p>
        </w:tc>
        <w:tc>
          <w:tcPr>
            <w:tcW w:w="1838" w:type="dxa"/>
            <w:shd w:val="clear" w:color="auto" w:fill="auto"/>
            <w:vAlign w:val="center"/>
          </w:tcPr>
          <w:p w14:paraId="6B7C8805"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En présentiel</w:t>
            </w:r>
          </w:p>
        </w:tc>
        <w:tc>
          <w:tcPr>
            <w:tcW w:w="1831" w:type="dxa"/>
            <w:shd w:val="clear" w:color="auto" w:fill="auto"/>
            <w:vAlign w:val="center"/>
          </w:tcPr>
          <w:p w14:paraId="6B7C8806"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A distance</w:t>
            </w:r>
          </w:p>
        </w:tc>
        <w:tc>
          <w:tcPr>
            <w:tcW w:w="1840" w:type="dxa"/>
            <w:shd w:val="clear" w:color="auto" w:fill="auto"/>
            <w:vAlign w:val="center"/>
          </w:tcPr>
          <w:p w14:paraId="6B7C8807"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Par alternance</w:t>
            </w:r>
          </w:p>
        </w:tc>
        <w:tc>
          <w:tcPr>
            <w:tcW w:w="2153" w:type="dxa"/>
            <w:shd w:val="clear" w:color="auto" w:fill="auto"/>
            <w:vAlign w:val="center"/>
          </w:tcPr>
          <w:p w14:paraId="6B7C8808"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VH global</w:t>
            </w:r>
          </w:p>
        </w:tc>
      </w:tr>
      <w:tr w:rsidR="00406ED0" w:rsidRPr="006157B2" w14:paraId="6B7C880F" w14:textId="77777777" w:rsidTr="006157B2">
        <w:trPr>
          <w:trHeight w:val="527"/>
          <w:jc w:val="center"/>
        </w:trPr>
        <w:tc>
          <w:tcPr>
            <w:tcW w:w="1801" w:type="dxa"/>
            <w:shd w:val="clear" w:color="auto" w:fill="auto"/>
            <w:vAlign w:val="center"/>
          </w:tcPr>
          <w:p w14:paraId="6B7C880A"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Elément1 : Langue française</w:t>
            </w:r>
          </w:p>
        </w:tc>
        <w:tc>
          <w:tcPr>
            <w:tcW w:w="1838" w:type="dxa"/>
            <w:shd w:val="clear" w:color="auto" w:fill="auto"/>
            <w:vAlign w:val="center"/>
          </w:tcPr>
          <w:p w14:paraId="6B7C880B" w14:textId="77777777" w:rsidR="00406ED0" w:rsidRPr="001539E9" w:rsidRDefault="00931383" w:rsidP="00406ED0">
            <w:pPr>
              <w:bidi w:val="0"/>
              <w:jc w:val="center"/>
              <w:rPr>
                <w:rFonts w:ascii="Candara" w:hAnsi="Candara"/>
                <w:b/>
                <w:bCs/>
                <w:i/>
                <w:iCs/>
                <w:color w:val="323E4F"/>
                <w:sz w:val="20"/>
                <w:szCs w:val="20"/>
              </w:rPr>
            </w:pPr>
            <w:r>
              <w:rPr>
                <w:rFonts w:ascii="Candara" w:hAnsi="Candara"/>
                <w:b/>
                <w:bCs/>
                <w:sz w:val="18"/>
                <w:szCs w:val="18"/>
              </w:rPr>
              <w:t xml:space="preserve">8 </w:t>
            </w:r>
            <w:r w:rsidR="00406ED0" w:rsidRPr="001539E9">
              <w:rPr>
                <w:rFonts w:ascii="Candara" w:hAnsi="Candara"/>
                <w:b/>
                <w:bCs/>
                <w:sz w:val="18"/>
                <w:szCs w:val="18"/>
              </w:rPr>
              <w:t>H</w:t>
            </w:r>
          </w:p>
        </w:tc>
        <w:tc>
          <w:tcPr>
            <w:tcW w:w="1831" w:type="dxa"/>
            <w:shd w:val="clear" w:color="auto" w:fill="auto"/>
            <w:vAlign w:val="center"/>
          </w:tcPr>
          <w:p w14:paraId="6B7C880C"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 xml:space="preserve">15 </w:t>
            </w:r>
            <w:r w:rsidR="00406ED0" w:rsidRPr="001539E9">
              <w:rPr>
                <w:rFonts w:ascii="Candara" w:hAnsi="Candara"/>
                <w:b/>
                <w:bCs/>
                <w:sz w:val="18"/>
                <w:szCs w:val="18"/>
              </w:rPr>
              <w:t>H</w:t>
            </w:r>
          </w:p>
        </w:tc>
        <w:tc>
          <w:tcPr>
            <w:tcW w:w="1840" w:type="dxa"/>
            <w:shd w:val="clear" w:color="auto" w:fill="auto"/>
            <w:vAlign w:val="center"/>
          </w:tcPr>
          <w:p w14:paraId="6B7C880D"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B7C880E"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23</w:t>
            </w:r>
            <w:r w:rsidR="00406ED0">
              <w:rPr>
                <w:rFonts w:ascii="Candara" w:hAnsi="Candara"/>
                <w:b/>
                <w:bCs/>
                <w:sz w:val="18"/>
                <w:szCs w:val="18"/>
              </w:rPr>
              <w:t xml:space="preserve"> </w:t>
            </w:r>
            <w:r w:rsidR="00406ED0" w:rsidRPr="001539E9">
              <w:rPr>
                <w:rFonts w:ascii="Candara" w:hAnsi="Candara"/>
                <w:b/>
                <w:bCs/>
                <w:sz w:val="18"/>
                <w:szCs w:val="18"/>
              </w:rPr>
              <w:t>heures</w:t>
            </w:r>
          </w:p>
        </w:tc>
      </w:tr>
      <w:tr w:rsidR="00406ED0" w:rsidRPr="006157B2" w14:paraId="6B7C8815" w14:textId="77777777" w:rsidTr="006157B2">
        <w:trPr>
          <w:trHeight w:val="527"/>
          <w:jc w:val="center"/>
        </w:trPr>
        <w:tc>
          <w:tcPr>
            <w:tcW w:w="1801" w:type="dxa"/>
            <w:shd w:val="clear" w:color="auto" w:fill="auto"/>
            <w:vAlign w:val="center"/>
          </w:tcPr>
          <w:p w14:paraId="6B7C8810"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Elément2 : Langue anglaise</w:t>
            </w:r>
          </w:p>
        </w:tc>
        <w:tc>
          <w:tcPr>
            <w:tcW w:w="1838" w:type="dxa"/>
            <w:shd w:val="clear" w:color="auto" w:fill="auto"/>
            <w:vAlign w:val="center"/>
          </w:tcPr>
          <w:p w14:paraId="6B7C8811" w14:textId="77777777" w:rsidR="00406ED0" w:rsidRPr="00931383" w:rsidRDefault="00B36140" w:rsidP="00406ED0">
            <w:pPr>
              <w:bidi w:val="0"/>
              <w:jc w:val="center"/>
              <w:rPr>
                <w:rFonts w:ascii="Candara" w:hAnsi="Candara"/>
                <w:b/>
                <w:bCs/>
                <w:color w:val="323E4F"/>
                <w:sz w:val="20"/>
                <w:szCs w:val="20"/>
              </w:rPr>
            </w:pPr>
            <w:r>
              <w:rPr>
                <w:rFonts w:ascii="Candara" w:hAnsi="Candara"/>
                <w:b/>
                <w:bCs/>
                <w:color w:val="323E4F"/>
                <w:sz w:val="20"/>
                <w:szCs w:val="20"/>
              </w:rPr>
              <w:t>9</w:t>
            </w:r>
            <w:r w:rsidR="00931383" w:rsidRPr="00931383">
              <w:rPr>
                <w:rFonts w:ascii="Candara" w:hAnsi="Candara"/>
                <w:b/>
                <w:bCs/>
                <w:color w:val="323E4F"/>
                <w:sz w:val="20"/>
                <w:szCs w:val="20"/>
              </w:rPr>
              <w:t xml:space="preserve"> H</w:t>
            </w:r>
          </w:p>
        </w:tc>
        <w:tc>
          <w:tcPr>
            <w:tcW w:w="1831" w:type="dxa"/>
            <w:shd w:val="clear" w:color="auto" w:fill="auto"/>
            <w:vAlign w:val="center"/>
          </w:tcPr>
          <w:p w14:paraId="6B7C8812"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1</w:t>
            </w:r>
            <w:r w:rsidR="00B36140">
              <w:rPr>
                <w:rFonts w:ascii="Candara" w:hAnsi="Candara"/>
                <w:b/>
                <w:bCs/>
                <w:sz w:val="18"/>
                <w:szCs w:val="18"/>
              </w:rPr>
              <w:t>4</w:t>
            </w:r>
            <w:r>
              <w:rPr>
                <w:rFonts w:ascii="Candara" w:hAnsi="Candara"/>
                <w:b/>
                <w:bCs/>
                <w:sz w:val="18"/>
                <w:szCs w:val="18"/>
              </w:rPr>
              <w:t>H</w:t>
            </w:r>
          </w:p>
        </w:tc>
        <w:tc>
          <w:tcPr>
            <w:tcW w:w="1840" w:type="dxa"/>
            <w:shd w:val="clear" w:color="auto" w:fill="auto"/>
            <w:vAlign w:val="center"/>
          </w:tcPr>
          <w:p w14:paraId="6B7C8813"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B7C8814" w14:textId="77777777" w:rsidR="00406ED0" w:rsidRPr="001539E9" w:rsidRDefault="00931383" w:rsidP="00406ED0">
            <w:pPr>
              <w:bidi w:val="0"/>
              <w:jc w:val="center"/>
              <w:rPr>
                <w:rFonts w:ascii="Candara" w:hAnsi="Candara"/>
                <w:b/>
                <w:bCs/>
                <w:sz w:val="18"/>
                <w:szCs w:val="18"/>
              </w:rPr>
            </w:pPr>
            <w:r>
              <w:rPr>
                <w:rFonts w:ascii="Candara" w:hAnsi="Candara"/>
                <w:b/>
                <w:bCs/>
                <w:sz w:val="18"/>
                <w:szCs w:val="18"/>
              </w:rPr>
              <w:t>23 heures</w:t>
            </w:r>
          </w:p>
        </w:tc>
      </w:tr>
      <w:tr w:rsidR="00406ED0" w:rsidRPr="006157B2" w14:paraId="6B7C881B" w14:textId="77777777" w:rsidTr="006157B2">
        <w:trPr>
          <w:trHeight w:val="527"/>
          <w:jc w:val="center"/>
        </w:trPr>
        <w:tc>
          <w:tcPr>
            <w:tcW w:w="1801" w:type="dxa"/>
            <w:shd w:val="clear" w:color="auto" w:fill="auto"/>
            <w:vAlign w:val="center"/>
          </w:tcPr>
          <w:p w14:paraId="6B7C8816"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Total</w:t>
            </w:r>
          </w:p>
        </w:tc>
        <w:tc>
          <w:tcPr>
            <w:tcW w:w="1838" w:type="dxa"/>
            <w:shd w:val="clear" w:color="auto" w:fill="auto"/>
            <w:vAlign w:val="center"/>
          </w:tcPr>
          <w:p w14:paraId="6B7C8817" w14:textId="77777777" w:rsidR="00406ED0" w:rsidRDefault="00B36140" w:rsidP="00406ED0">
            <w:pPr>
              <w:bidi w:val="0"/>
              <w:jc w:val="center"/>
              <w:rPr>
                <w:rFonts w:ascii="Candara" w:hAnsi="Candara"/>
                <w:b/>
                <w:bCs/>
                <w:sz w:val="18"/>
                <w:szCs w:val="18"/>
              </w:rPr>
            </w:pPr>
            <w:r>
              <w:rPr>
                <w:rFonts w:ascii="Candara" w:hAnsi="Candara"/>
                <w:b/>
                <w:bCs/>
                <w:sz w:val="18"/>
                <w:szCs w:val="18"/>
              </w:rPr>
              <w:t>17</w:t>
            </w:r>
            <w:r w:rsidR="00931383">
              <w:rPr>
                <w:rFonts w:ascii="Candara" w:hAnsi="Candara"/>
                <w:b/>
                <w:bCs/>
                <w:sz w:val="18"/>
                <w:szCs w:val="18"/>
              </w:rPr>
              <w:t xml:space="preserve"> H</w:t>
            </w:r>
          </w:p>
        </w:tc>
        <w:tc>
          <w:tcPr>
            <w:tcW w:w="1831" w:type="dxa"/>
            <w:shd w:val="clear" w:color="auto" w:fill="auto"/>
            <w:vAlign w:val="center"/>
          </w:tcPr>
          <w:p w14:paraId="6B7C8818" w14:textId="77777777" w:rsidR="00406ED0" w:rsidRDefault="00B36140" w:rsidP="00406ED0">
            <w:pPr>
              <w:bidi w:val="0"/>
              <w:jc w:val="center"/>
              <w:rPr>
                <w:rFonts w:ascii="Candara" w:hAnsi="Candara"/>
                <w:b/>
                <w:bCs/>
                <w:sz w:val="18"/>
                <w:szCs w:val="18"/>
              </w:rPr>
            </w:pPr>
            <w:r>
              <w:rPr>
                <w:rFonts w:ascii="Candara" w:hAnsi="Candara"/>
                <w:b/>
                <w:bCs/>
                <w:sz w:val="18"/>
                <w:szCs w:val="18"/>
              </w:rPr>
              <w:t>29</w:t>
            </w:r>
            <w:r w:rsidR="00931383">
              <w:rPr>
                <w:rFonts w:ascii="Candara" w:hAnsi="Candara"/>
                <w:b/>
                <w:bCs/>
                <w:sz w:val="18"/>
                <w:szCs w:val="18"/>
              </w:rPr>
              <w:t xml:space="preserve"> H</w:t>
            </w:r>
          </w:p>
        </w:tc>
        <w:tc>
          <w:tcPr>
            <w:tcW w:w="1840" w:type="dxa"/>
            <w:shd w:val="clear" w:color="auto" w:fill="auto"/>
            <w:vAlign w:val="center"/>
          </w:tcPr>
          <w:p w14:paraId="6B7C8819"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B7C881A" w14:textId="77777777" w:rsidR="00406ED0" w:rsidRDefault="00931383" w:rsidP="00406ED0">
            <w:pPr>
              <w:bidi w:val="0"/>
              <w:jc w:val="center"/>
              <w:rPr>
                <w:rFonts w:ascii="Candara" w:hAnsi="Candara"/>
                <w:b/>
                <w:bCs/>
                <w:sz w:val="18"/>
                <w:szCs w:val="18"/>
              </w:rPr>
            </w:pPr>
            <w:r>
              <w:rPr>
                <w:rFonts w:ascii="Candara" w:hAnsi="Candara"/>
                <w:b/>
                <w:bCs/>
                <w:sz w:val="18"/>
                <w:szCs w:val="18"/>
              </w:rPr>
              <w:t>46 heures</w:t>
            </w:r>
          </w:p>
        </w:tc>
      </w:tr>
      <w:tr w:rsidR="00406ED0" w:rsidRPr="006157B2" w14:paraId="6B7C8821" w14:textId="77777777" w:rsidTr="006157B2">
        <w:trPr>
          <w:trHeight w:val="549"/>
          <w:jc w:val="center"/>
        </w:trPr>
        <w:tc>
          <w:tcPr>
            <w:tcW w:w="1801" w:type="dxa"/>
            <w:shd w:val="clear" w:color="auto" w:fill="auto"/>
            <w:vAlign w:val="center"/>
          </w:tcPr>
          <w:p w14:paraId="6B7C881C"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 VH</w:t>
            </w:r>
          </w:p>
        </w:tc>
        <w:tc>
          <w:tcPr>
            <w:tcW w:w="1838" w:type="dxa"/>
            <w:shd w:val="clear" w:color="auto" w:fill="auto"/>
            <w:vAlign w:val="center"/>
          </w:tcPr>
          <w:p w14:paraId="6B7C881D" w14:textId="77777777" w:rsidR="00406ED0" w:rsidRPr="001539E9" w:rsidRDefault="00B36140" w:rsidP="00406ED0">
            <w:pPr>
              <w:pStyle w:val="Paragraphedeliste"/>
              <w:bidi w:val="0"/>
              <w:ind w:left="0"/>
              <w:jc w:val="center"/>
              <w:rPr>
                <w:rFonts w:ascii="Candara" w:hAnsi="Candara"/>
                <w:b/>
                <w:bCs/>
                <w:i/>
                <w:iCs/>
                <w:color w:val="323E4F"/>
                <w:sz w:val="20"/>
                <w:szCs w:val="20"/>
              </w:rPr>
            </w:pPr>
            <w:r>
              <w:rPr>
                <w:rFonts w:ascii="Candara" w:hAnsi="Candara"/>
                <w:b/>
                <w:bCs/>
                <w:i/>
                <w:iCs/>
                <w:color w:val="323E4F"/>
                <w:sz w:val="20"/>
                <w:szCs w:val="20"/>
              </w:rPr>
              <w:t>36.95</w:t>
            </w:r>
            <w:r w:rsidR="00406ED0">
              <w:rPr>
                <w:rFonts w:ascii="Candara" w:hAnsi="Candara"/>
                <w:b/>
                <w:bCs/>
                <w:i/>
                <w:iCs/>
                <w:color w:val="323E4F"/>
                <w:sz w:val="20"/>
                <w:szCs w:val="20"/>
              </w:rPr>
              <w:t>%</w:t>
            </w:r>
          </w:p>
        </w:tc>
        <w:tc>
          <w:tcPr>
            <w:tcW w:w="1831" w:type="dxa"/>
            <w:shd w:val="clear" w:color="auto" w:fill="auto"/>
            <w:vAlign w:val="center"/>
          </w:tcPr>
          <w:p w14:paraId="6B7C881E" w14:textId="77777777" w:rsidR="00406ED0" w:rsidRPr="001539E9" w:rsidRDefault="00B36140" w:rsidP="00406ED0">
            <w:pPr>
              <w:pStyle w:val="Paragraphedeliste"/>
              <w:bidi w:val="0"/>
              <w:ind w:left="0"/>
              <w:jc w:val="center"/>
              <w:rPr>
                <w:rFonts w:ascii="Candara" w:hAnsi="Candara"/>
                <w:b/>
                <w:bCs/>
                <w:i/>
                <w:iCs/>
                <w:color w:val="323E4F"/>
                <w:sz w:val="20"/>
                <w:szCs w:val="20"/>
              </w:rPr>
            </w:pPr>
            <w:r>
              <w:rPr>
                <w:rFonts w:ascii="Candara" w:hAnsi="Candara"/>
                <w:b/>
                <w:bCs/>
                <w:i/>
                <w:iCs/>
                <w:color w:val="323E4F"/>
                <w:sz w:val="20"/>
                <w:szCs w:val="20"/>
              </w:rPr>
              <w:t>63.04</w:t>
            </w:r>
            <w:r w:rsidR="00406ED0">
              <w:rPr>
                <w:rFonts w:ascii="Candara" w:hAnsi="Candara"/>
                <w:b/>
                <w:bCs/>
                <w:i/>
                <w:iCs/>
                <w:color w:val="323E4F"/>
                <w:sz w:val="20"/>
                <w:szCs w:val="20"/>
              </w:rPr>
              <w:t>%</w:t>
            </w:r>
          </w:p>
        </w:tc>
        <w:tc>
          <w:tcPr>
            <w:tcW w:w="1840" w:type="dxa"/>
            <w:shd w:val="clear" w:color="auto" w:fill="auto"/>
            <w:vAlign w:val="center"/>
          </w:tcPr>
          <w:p w14:paraId="6B7C881F"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6B7C8820" w14:textId="77777777" w:rsidR="00406ED0" w:rsidRPr="001539E9" w:rsidRDefault="00406ED0" w:rsidP="00406ED0">
            <w:pPr>
              <w:pStyle w:val="Paragraphedeliste"/>
              <w:bidi w:val="0"/>
              <w:ind w:left="0"/>
              <w:jc w:val="center"/>
              <w:rPr>
                <w:rFonts w:ascii="Candara" w:hAnsi="Candara"/>
                <w:b/>
                <w:bCs/>
                <w:i/>
                <w:iCs/>
                <w:color w:val="323E4F"/>
                <w:sz w:val="20"/>
                <w:szCs w:val="20"/>
              </w:rPr>
            </w:pPr>
            <w:r w:rsidRPr="001539E9">
              <w:rPr>
                <w:rFonts w:ascii="Candara" w:hAnsi="Candara"/>
                <w:b/>
                <w:bCs/>
                <w:sz w:val="18"/>
                <w:szCs w:val="18"/>
              </w:rPr>
              <w:t>100%</w:t>
            </w:r>
          </w:p>
        </w:tc>
      </w:tr>
    </w:tbl>
    <w:p w14:paraId="6B7C8822" w14:textId="77777777" w:rsidR="00F31957" w:rsidRPr="006157B2" w:rsidRDefault="00F31957" w:rsidP="00F31957">
      <w:pPr>
        <w:pStyle w:val="Paragraphedeliste"/>
        <w:bidi w:val="0"/>
        <w:spacing w:line="276" w:lineRule="auto"/>
        <w:ind w:left="284"/>
        <w:jc w:val="both"/>
        <w:rPr>
          <w:rFonts w:ascii="Candara" w:hAnsi="Candara"/>
          <w:b/>
          <w:bCs/>
          <w:i/>
          <w:iCs/>
          <w:color w:val="323E4F"/>
          <w:sz w:val="20"/>
          <w:szCs w:val="20"/>
        </w:rPr>
      </w:pPr>
    </w:p>
    <w:p w14:paraId="6B7C8823"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6B7C8824"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Description du contenu du module</w:t>
      </w:r>
    </w:p>
    <w:p w14:paraId="6B7C8825" w14:textId="77777777" w:rsidR="00F31957" w:rsidRPr="006157B2" w:rsidRDefault="00F31957" w:rsidP="00F31957">
      <w:pPr>
        <w:pStyle w:val="Paragraphedeliste10"/>
        <w:bidi w:val="0"/>
        <w:spacing w:line="276" w:lineRule="auto"/>
        <w:ind w:left="0"/>
        <w:jc w:val="both"/>
        <w:rPr>
          <w:rFonts w:ascii="Candara" w:eastAsia="Batang" w:hAnsi="Candara" w:cs="Gautami"/>
          <w:b/>
          <w:bCs/>
          <w:i/>
          <w:iCs/>
          <w:color w:val="000000"/>
          <w:sz w:val="20"/>
          <w:szCs w:val="20"/>
          <w:lang w:eastAsia="fr-FR"/>
        </w:rPr>
      </w:pPr>
    </w:p>
    <w:p w14:paraId="6B7C8826" w14:textId="77777777" w:rsidR="00F31957" w:rsidRPr="006157B2" w:rsidRDefault="00F31957" w:rsidP="00F31957">
      <w:pPr>
        <w:pStyle w:val="Paragraphedeliste10"/>
        <w:bidi w:val="0"/>
        <w:spacing w:line="276" w:lineRule="auto"/>
        <w:ind w:left="0"/>
        <w:jc w:val="both"/>
        <w:rPr>
          <w:rFonts w:ascii="Candara" w:eastAsia="Batang" w:hAnsi="Candara" w:cs="Gautami"/>
          <w:b/>
          <w:bCs/>
          <w:i/>
          <w:iCs/>
          <w:color w:val="000000"/>
          <w:sz w:val="22"/>
          <w:szCs w:val="22"/>
          <w:lang w:eastAsia="fr-FR"/>
        </w:rPr>
      </w:pPr>
      <w:r w:rsidRPr="006157B2">
        <w:rPr>
          <w:rFonts w:ascii="Candara" w:eastAsia="Batang" w:hAnsi="Candara" w:cs="Gautami"/>
          <w:b/>
          <w:bCs/>
          <w:i/>
          <w:iCs/>
          <w:color w:val="000000"/>
          <w:sz w:val="22"/>
          <w:szCs w:val="22"/>
          <w:lang w:eastAsia="fr-FR"/>
        </w:rPr>
        <w:t xml:space="preserve">Fournir une description détaillée des enseignements et/ou activités du module (Cours, TD, TP, Activités Pratiques, </w:t>
      </w:r>
      <w:r w:rsidR="00F41902">
        <w:rPr>
          <w:rFonts w:ascii="Candara" w:eastAsia="Batang" w:hAnsi="Candara" w:cs="Gautami"/>
          <w:b/>
          <w:bCs/>
          <w:i/>
          <w:iCs/>
          <w:color w:val="000000"/>
          <w:sz w:val="22"/>
          <w:szCs w:val="22"/>
          <w:lang w:eastAsia="fr-FR"/>
        </w:rPr>
        <w:t>…</w:t>
      </w:r>
      <w:r w:rsidRPr="006157B2">
        <w:rPr>
          <w:rFonts w:ascii="Candara" w:eastAsia="Batang" w:hAnsi="Candara" w:cs="Gautami"/>
          <w:b/>
          <w:bCs/>
          <w:i/>
          <w:iCs/>
          <w:color w:val="000000"/>
          <w:sz w:val="22"/>
          <w:szCs w:val="22"/>
          <w:lang w:eastAsia="fr-FR"/>
        </w:rPr>
        <w:t>).</w:t>
      </w:r>
    </w:p>
    <w:p w14:paraId="6B7C8827" w14:textId="77777777" w:rsidR="00F31957" w:rsidRPr="006157B2" w:rsidRDefault="00F31957" w:rsidP="00F31957">
      <w:pPr>
        <w:pStyle w:val="Paragraphedeliste10"/>
        <w:bidi w:val="0"/>
        <w:spacing w:line="276" w:lineRule="auto"/>
        <w:ind w:left="567"/>
        <w:jc w:val="both"/>
        <w:rPr>
          <w:rFonts w:ascii="Candara" w:eastAsia="Batang" w:hAnsi="Candara" w:cs="Gautami"/>
          <w:i/>
          <w:iCs/>
          <w:color w:val="000000"/>
          <w:sz w:val="20"/>
          <w:szCs w:val="20"/>
          <w:lang w:eastAsia="fr-FR"/>
        </w:rPr>
      </w:pPr>
    </w:p>
    <w:p w14:paraId="6B7C8828" w14:textId="77777777" w:rsidR="003D2863" w:rsidRDefault="003D2863" w:rsidP="003D2863">
      <w:pPr>
        <w:bidi w:val="0"/>
        <w:rPr>
          <w:rFonts w:ascii="Candara" w:hAnsi="Candara"/>
          <w:b/>
          <w:bCs/>
          <w:sz w:val="22"/>
          <w:szCs w:val="22"/>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8"/>
      </w:tblGrid>
      <w:tr w:rsidR="00651166" w:rsidRPr="006157B2" w14:paraId="6B7C888E" w14:textId="77777777" w:rsidTr="00B36140">
        <w:trPr>
          <w:trHeight w:val="3818"/>
          <w:jc w:val="center"/>
        </w:trPr>
        <w:tc>
          <w:tcPr>
            <w:tcW w:w="5000" w:type="pct"/>
            <w:vAlign w:val="center"/>
            <w:hideMark/>
          </w:tcPr>
          <w:p w14:paraId="6B7C8829" w14:textId="77777777" w:rsidR="00651166" w:rsidRDefault="00651166" w:rsidP="00651166">
            <w:pPr>
              <w:bidi w:val="0"/>
              <w:ind w:left="720"/>
              <w:rPr>
                <w:rFonts w:ascii="Candara" w:hAnsi="Candara"/>
                <w:b/>
                <w:bCs/>
                <w:sz w:val="22"/>
                <w:szCs w:val="22"/>
              </w:rPr>
            </w:pPr>
          </w:p>
          <w:p w14:paraId="6B7C882A" w14:textId="77777777" w:rsidR="00651166" w:rsidRDefault="00651166" w:rsidP="00651166">
            <w:pPr>
              <w:bidi w:val="0"/>
              <w:ind w:left="720"/>
              <w:rPr>
                <w:rFonts w:ascii="Candara" w:hAnsi="Candara"/>
                <w:b/>
                <w:bCs/>
                <w:sz w:val="22"/>
                <w:szCs w:val="22"/>
              </w:rPr>
            </w:pPr>
          </w:p>
          <w:p w14:paraId="6B7C882B" w14:textId="77777777" w:rsidR="00651166" w:rsidRDefault="00651166"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6B7C882C" w14:textId="77777777" w:rsidR="00651166" w:rsidRDefault="00651166" w:rsidP="00F41902">
            <w:pPr>
              <w:bidi w:val="0"/>
              <w:ind w:left="720"/>
              <w:jc w:val="both"/>
              <w:rPr>
                <w:rFonts w:ascii="Candara" w:hAnsi="Candara"/>
                <w:b/>
                <w:bCs/>
                <w:sz w:val="22"/>
                <w:szCs w:val="22"/>
              </w:rPr>
            </w:pPr>
          </w:p>
          <w:p w14:paraId="6B7C882D" w14:textId="77777777" w:rsidR="00AF06B5" w:rsidRPr="00AF06B5" w:rsidRDefault="00651166" w:rsidP="00F41902">
            <w:pPr>
              <w:numPr>
                <w:ilvl w:val="0"/>
                <w:numId w:val="12"/>
              </w:numPr>
              <w:bidi w:val="0"/>
              <w:spacing w:before="120" w:after="120"/>
              <w:ind w:left="714" w:hanging="357"/>
              <w:jc w:val="both"/>
              <w:rPr>
                <w:rFonts w:ascii="Candara" w:hAnsi="Candara"/>
                <w:b/>
                <w:bCs/>
              </w:rPr>
            </w:pPr>
            <w:r w:rsidRPr="00AF06B5">
              <w:rPr>
                <w:rFonts w:ascii="Candara" w:hAnsi="Candara"/>
                <w:b/>
                <w:bCs/>
              </w:rPr>
              <w:t xml:space="preserve">Compétence langagière : </w:t>
            </w:r>
            <w:r w:rsidR="00F41902">
              <w:rPr>
                <w:rFonts w:ascii="Candara" w:hAnsi="Candara"/>
                <w:b/>
                <w:bCs/>
              </w:rPr>
              <w:t xml:space="preserve">prendre des notes. </w:t>
            </w:r>
            <w:r w:rsidR="0007390F">
              <w:rPr>
                <w:rFonts w:ascii="Candara" w:hAnsi="Candara"/>
                <w:b/>
                <w:bCs/>
              </w:rPr>
              <w:t xml:space="preserve"> </w:t>
            </w:r>
            <w:r w:rsidRPr="00AF06B5">
              <w:rPr>
                <w:rFonts w:ascii="Candara" w:hAnsi="Candara"/>
                <w:b/>
                <w:bCs/>
              </w:rPr>
              <w:t xml:space="preserve"> </w:t>
            </w:r>
          </w:p>
          <w:p w14:paraId="6B7C882E" w14:textId="77777777" w:rsidR="00651166" w:rsidRPr="00F41902" w:rsidRDefault="00651166" w:rsidP="00F41902">
            <w:pPr>
              <w:numPr>
                <w:ilvl w:val="0"/>
                <w:numId w:val="11"/>
              </w:numPr>
              <w:bidi w:val="0"/>
              <w:jc w:val="both"/>
              <w:rPr>
                <w:rFonts w:ascii="Candara" w:hAnsi="Candara"/>
                <w:sz w:val="22"/>
                <w:szCs w:val="22"/>
              </w:rPr>
            </w:pPr>
            <w:r w:rsidRPr="00D07744">
              <w:rPr>
                <w:rFonts w:ascii="Candara" w:hAnsi="Candara"/>
                <w:b/>
                <w:bCs/>
                <w:i/>
                <w:iCs/>
                <w:sz w:val="22"/>
                <w:szCs w:val="22"/>
              </w:rPr>
              <w:t>Compétence pragmatique</w:t>
            </w:r>
            <w:r w:rsidRPr="009C389C">
              <w:rPr>
                <w:rFonts w:ascii="Candara" w:hAnsi="Candara"/>
                <w:b/>
                <w:bCs/>
                <w:i/>
                <w:iCs/>
                <w:sz w:val="22"/>
                <w:szCs w:val="22"/>
              </w:rPr>
              <w:t xml:space="preserve"> </w:t>
            </w:r>
            <w:r w:rsidRPr="00D07744">
              <w:rPr>
                <w:rFonts w:ascii="Candara" w:hAnsi="Candara"/>
                <w:b/>
                <w:bCs/>
                <w:i/>
                <w:iCs/>
                <w:sz w:val="22"/>
                <w:szCs w:val="22"/>
              </w:rPr>
              <w:t>(</w:t>
            </w:r>
            <w:r w:rsidRPr="009C389C">
              <w:rPr>
                <w:rFonts w:ascii="Candara" w:hAnsi="Candara"/>
                <w:b/>
                <w:bCs/>
                <w:i/>
                <w:iCs/>
                <w:sz w:val="22"/>
                <w:szCs w:val="22"/>
              </w:rPr>
              <w:t>Objectif</w:t>
            </w:r>
            <w:r w:rsidRPr="00D07744">
              <w:rPr>
                <w:rFonts w:ascii="Candara" w:hAnsi="Candara"/>
                <w:b/>
                <w:bCs/>
                <w:i/>
                <w:iCs/>
                <w:sz w:val="22"/>
                <w:szCs w:val="22"/>
              </w:rPr>
              <w:t xml:space="preserve"> communicatif)</w:t>
            </w:r>
            <w:r>
              <w:rPr>
                <w:rFonts w:ascii="Candara" w:hAnsi="Candara"/>
                <w:b/>
                <w:bCs/>
                <w:i/>
                <w:iCs/>
                <w:sz w:val="22"/>
                <w:szCs w:val="22"/>
              </w:rPr>
              <w:t> :</w:t>
            </w:r>
            <w:r w:rsidR="00AF06B5">
              <w:rPr>
                <w:rFonts w:ascii="Candara" w:hAnsi="Candara"/>
                <w:b/>
                <w:bCs/>
                <w:i/>
                <w:iCs/>
                <w:sz w:val="22"/>
                <w:szCs w:val="22"/>
              </w:rPr>
              <w:t xml:space="preserve"> </w:t>
            </w:r>
            <w:r w:rsidR="00AF06B5" w:rsidRPr="00F41902">
              <w:rPr>
                <w:rFonts w:ascii="Candara" w:hAnsi="Candara"/>
                <w:sz w:val="22"/>
                <w:szCs w:val="22"/>
              </w:rPr>
              <w:t xml:space="preserve">être capable de </w:t>
            </w:r>
            <w:r w:rsidR="0007390F" w:rsidRPr="00F41902">
              <w:rPr>
                <w:rFonts w:ascii="Candara" w:hAnsi="Candara"/>
                <w:sz w:val="22"/>
                <w:szCs w:val="22"/>
              </w:rPr>
              <w:t>prendre des notes efficacement</w:t>
            </w:r>
            <w:r w:rsidR="00F41902">
              <w:rPr>
                <w:rFonts w:ascii="Candara" w:hAnsi="Candara"/>
                <w:sz w:val="22"/>
                <w:szCs w:val="22"/>
              </w:rPr>
              <w:t>.</w:t>
            </w:r>
            <w:r w:rsidR="0007390F" w:rsidRPr="00F41902">
              <w:rPr>
                <w:rFonts w:ascii="Candara" w:hAnsi="Candara"/>
                <w:sz w:val="22"/>
                <w:szCs w:val="22"/>
              </w:rPr>
              <w:t xml:space="preserve"> </w:t>
            </w:r>
          </w:p>
          <w:p w14:paraId="6B7C882F" w14:textId="77777777" w:rsidR="00651166" w:rsidRPr="00AF06B5" w:rsidRDefault="00651166" w:rsidP="00F41902">
            <w:pPr>
              <w:numPr>
                <w:ilvl w:val="0"/>
                <w:numId w:val="11"/>
              </w:numPr>
              <w:bidi w:val="0"/>
              <w:jc w:val="both"/>
              <w:rPr>
                <w:rFonts w:ascii="Candara" w:hAnsi="Candara"/>
                <w:b/>
                <w:bCs/>
                <w:i/>
                <w:iCs/>
                <w:sz w:val="22"/>
                <w:szCs w:val="22"/>
              </w:rPr>
            </w:pPr>
            <w:r w:rsidRPr="00AF06B5">
              <w:rPr>
                <w:rFonts w:ascii="Candara" w:hAnsi="Candara"/>
                <w:b/>
                <w:bCs/>
                <w:i/>
                <w:iCs/>
                <w:sz w:val="22"/>
                <w:szCs w:val="22"/>
              </w:rPr>
              <w:t>Compétence linguistique :</w:t>
            </w:r>
          </w:p>
          <w:p w14:paraId="6B7C8830" w14:textId="77777777" w:rsidR="00651166" w:rsidRPr="00273BCD" w:rsidRDefault="00651166" w:rsidP="00F41902">
            <w:pPr>
              <w:numPr>
                <w:ilvl w:val="0"/>
                <w:numId w:val="24"/>
              </w:numPr>
              <w:bidi w:val="0"/>
              <w:jc w:val="both"/>
              <w:rPr>
                <w:rFonts w:ascii="Candara" w:hAnsi="Candara"/>
                <w:sz w:val="22"/>
                <w:szCs w:val="22"/>
              </w:rPr>
            </w:pPr>
            <w:r w:rsidRPr="00EF39F9">
              <w:rPr>
                <w:rFonts w:ascii="Candara" w:hAnsi="Candara"/>
                <w:b/>
                <w:bCs/>
                <w:sz w:val="22"/>
                <w:szCs w:val="22"/>
              </w:rPr>
              <w:t>Lexicale </w:t>
            </w:r>
            <w:r w:rsidRPr="00706C0A">
              <w:rPr>
                <w:rFonts w:ascii="Candara" w:hAnsi="Candara"/>
                <w:b/>
                <w:bCs/>
                <w:sz w:val="22"/>
                <w:szCs w:val="22"/>
              </w:rPr>
              <w:t>:</w:t>
            </w:r>
            <w:r w:rsidRPr="00EF39F9">
              <w:rPr>
                <w:rFonts w:ascii="Candara" w:hAnsi="Candara"/>
                <w:b/>
                <w:bCs/>
                <w:sz w:val="22"/>
                <w:szCs w:val="22"/>
              </w:rPr>
              <w:t xml:space="preserve"> </w:t>
            </w:r>
            <w:r w:rsidR="0007390F">
              <w:rPr>
                <w:rFonts w:ascii="Candara" w:hAnsi="Candara"/>
                <w:sz w:val="22"/>
                <w:szCs w:val="22"/>
              </w:rPr>
              <w:t>relever les mots clés, les idées principales et la structuration logique d</w:t>
            </w:r>
            <w:r w:rsidR="00F41902">
              <w:rPr>
                <w:rFonts w:ascii="Candara" w:hAnsi="Candara"/>
                <w:sz w:val="22"/>
                <w:szCs w:val="22"/>
              </w:rPr>
              <w:t>’un</w:t>
            </w:r>
            <w:r w:rsidR="0007390F">
              <w:rPr>
                <w:rFonts w:ascii="Candara" w:hAnsi="Candara"/>
                <w:sz w:val="22"/>
                <w:szCs w:val="22"/>
              </w:rPr>
              <w:t xml:space="preserve"> discours ou d</w:t>
            </w:r>
            <w:r w:rsidR="00F41902">
              <w:rPr>
                <w:rFonts w:ascii="Candara" w:hAnsi="Candara"/>
                <w:sz w:val="22"/>
                <w:szCs w:val="22"/>
              </w:rPr>
              <w:t>’un</w:t>
            </w:r>
            <w:r w:rsidR="0007390F">
              <w:rPr>
                <w:rFonts w:ascii="Candara" w:hAnsi="Candara"/>
                <w:sz w:val="22"/>
                <w:szCs w:val="22"/>
              </w:rPr>
              <w:t xml:space="preserve"> texte</w:t>
            </w:r>
            <w:r w:rsidR="00F41902">
              <w:rPr>
                <w:rFonts w:ascii="Candara" w:hAnsi="Candara"/>
                <w:sz w:val="22"/>
                <w:szCs w:val="22"/>
              </w:rPr>
              <w:t xml:space="preserve"> relevant de la spécialité du master.</w:t>
            </w:r>
          </w:p>
          <w:p w14:paraId="6B7C8831" w14:textId="77777777" w:rsidR="0015242D" w:rsidRPr="0007390F" w:rsidRDefault="00651166" w:rsidP="00F41902">
            <w:pPr>
              <w:numPr>
                <w:ilvl w:val="0"/>
                <w:numId w:val="24"/>
              </w:numPr>
              <w:bidi w:val="0"/>
              <w:jc w:val="both"/>
              <w:rPr>
                <w:rFonts w:ascii="Candara" w:hAnsi="Candara"/>
                <w:sz w:val="22"/>
                <w:szCs w:val="22"/>
              </w:rPr>
            </w:pPr>
            <w:r w:rsidRPr="00EF39F9">
              <w:rPr>
                <w:rFonts w:ascii="Candara" w:hAnsi="Candara"/>
                <w:b/>
                <w:bCs/>
                <w:sz w:val="22"/>
                <w:szCs w:val="22"/>
              </w:rPr>
              <w:t>Grammaticale </w:t>
            </w:r>
            <w:r w:rsidRPr="0007390F">
              <w:rPr>
                <w:rFonts w:ascii="Candara" w:hAnsi="Candara"/>
                <w:sz w:val="22"/>
                <w:szCs w:val="22"/>
              </w:rPr>
              <w:t xml:space="preserve">: </w:t>
            </w:r>
            <w:r w:rsidR="0007390F" w:rsidRPr="0007390F">
              <w:rPr>
                <w:rFonts w:ascii="Candara" w:hAnsi="Candara"/>
                <w:sz w:val="22"/>
                <w:szCs w:val="22"/>
              </w:rPr>
              <w:t xml:space="preserve">cause, conséquence, opposition. </w:t>
            </w:r>
          </w:p>
          <w:p w14:paraId="6B7C8832" w14:textId="77777777" w:rsidR="00AF06B5" w:rsidRDefault="00651166" w:rsidP="00F41902">
            <w:pPr>
              <w:numPr>
                <w:ilvl w:val="0"/>
                <w:numId w:val="11"/>
              </w:numPr>
              <w:bidi w:val="0"/>
              <w:jc w:val="both"/>
              <w:rPr>
                <w:rFonts w:ascii="Candara" w:hAnsi="Candara"/>
                <w:sz w:val="22"/>
                <w:szCs w:val="22"/>
              </w:rPr>
            </w:pPr>
            <w:r w:rsidRPr="00AF06B5">
              <w:rPr>
                <w:rFonts w:ascii="Candara" w:hAnsi="Candara"/>
                <w:b/>
                <w:bCs/>
                <w:i/>
                <w:iCs/>
                <w:sz w:val="22"/>
                <w:szCs w:val="22"/>
              </w:rPr>
              <w:t>Compétence sociolinguistique et socioculturelle</w:t>
            </w:r>
            <w:r>
              <w:rPr>
                <w:rFonts w:ascii="Candara" w:hAnsi="Candara"/>
                <w:sz w:val="22"/>
                <w:szCs w:val="22"/>
              </w:rPr>
              <w:t xml:space="preserve"> : </w:t>
            </w:r>
            <w:r w:rsidR="00084901">
              <w:rPr>
                <w:rFonts w:ascii="Candara" w:hAnsi="Candara"/>
                <w:sz w:val="22"/>
                <w:szCs w:val="22"/>
              </w:rPr>
              <w:t xml:space="preserve">repérer les points saillants à partir d’un débat sur un sujet socioculturel </w:t>
            </w:r>
            <w:r w:rsidR="00F41902">
              <w:rPr>
                <w:rFonts w:ascii="Candara" w:hAnsi="Candara"/>
                <w:sz w:val="22"/>
                <w:szCs w:val="22"/>
              </w:rPr>
              <w:t>d’actualité</w:t>
            </w:r>
            <w:r w:rsidR="00084901">
              <w:rPr>
                <w:rFonts w:ascii="Candara" w:hAnsi="Candara"/>
                <w:sz w:val="22"/>
                <w:szCs w:val="22"/>
              </w:rPr>
              <w:t xml:space="preserve"> (l’utilisation d’internet par les influenceurs marocains)</w:t>
            </w:r>
          </w:p>
          <w:p w14:paraId="6B7C8833" w14:textId="77777777" w:rsidR="00651166" w:rsidRDefault="00651166" w:rsidP="00F41902">
            <w:pPr>
              <w:numPr>
                <w:ilvl w:val="0"/>
                <w:numId w:val="11"/>
              </w:numPr>
              <w:bidi w:val="0"/>
              <w:jc w:val="both"/>
              <w:rPr>
                <w:rFonts w:ascii="Candara" w:hAnsi="Candara"/>
                <w:sz w:val="22"/>
                <w:szCs w:val="22"/>
              </w:rPr>
            </w:pPr>
            <w:r w:rsidRPr="00AF06B5">
              <w:rPr>
                <w:rFonts w:ascii="Candara" w:hAnsi="Candara"/>
                <w:b/>
                <w:bCs/>
                <w:i/>
                <w:iCs/>
                <w:sz w:val="22"/>
                <w:szCs w:val="22"/>
              </w:rPr>
              <w:t>Activités langagières</w:t>
            </w:r>
            <w:r w:rsidRPr="00AF06B5">
              <w:rPr>
                <w:rFonts w:ascii="Candara" w:hAnsi="Candara"/>
                <w:sz w:val="22"/>
                <w:szCs w:val="22"/>
              </w:rPr>
              <w:t> : écrites (</w:t>
            </w:r>
            <w:r w:rsidR="00084901">
              <w:rPr>
                <w:rFonts w:ascii="Candara" w:hAnsi="Candara"/>
                <w:sz w:val="22"/>
                <w:szCs w:val="22"/>
              </w:rPr>
              <w:t>s’initier à l’utilisation de la carte euristique</w:t>
            </w:r>
            <w:r w:rsidRPr="00AF06B5">
              <w:rPr>
                <w:rFonts w:ascii="Candara" w:hAnsi="Candara"/>
                <w:sz w:val="22"/>
                <w:szCs w:val="22"/>
              </w:rPr>
              <w:t>) et</w:t>
            </w:r>
            <w:r w:rsidR="00AF06B5">
              <w:rPr>
                <w:rFonts w:ascii="Candara" w:hAnsi="Candara"/>
                <w:sz w:val="22"/>
                <w:szCs w:val="22"/>
              </w:rPr>
              <w:t>/ou</w:t>
            </w:r>
            <w:r w:rsidRPr="00AF06B5">
              <w:rPr>
                <w:rFonts w:ascii="Candara" w:hAnsi="Candara"/>
                <w:sz w:val="22"/>
                <w:szCs w:val="22"/>
              </w:rPr>
              <w:t xml:space="preserve"> orale (</w:t>
            </w:r>
            <w:r w:rsidR="00084901">
              <w:rPr>
                <w:rFonts w:ascii="Candara" w:hAnsi="Candara"/>
                <w:sz w:val="22"/>
                <w:szCs w:val="22"/>
              </w:rPr>
              <w:t xml:space="preserve">lire la carte </w:t>
            </w:r>
            <w:r w:rsidR="00F41902">
              <w:rPr>
                <w:rFonts w:ascii="Candara" w:hAnsi="Candara"/>
                <w:sz w:val="22"/>
                <w:szCs w:val="22"/>
              </w:rPr>
              <w:t>euristique</w:t>
            </w:r>
            <w:r w:rsidR="00084901">
              <w:rPr>
                <w:rFonts w:ascii="Candara" w:hAnsi="Candara"/>
                <w:sz w:val="22"/>
                <w:szCs w:val="22"/>
              </w:rPr>
              <w:t xml:space="preserve"> et mettre en lien ses éléments</w:t>
            </w:r>
            <w:r w:rsidRPr="00AF06B5">
              <w:rPr>
                <w:rFonts w:ascii="Candara" w:hAnsi="Candara"/>
                <w:sz w:val="22"/>
                <w:szCs w:val="22"/>
              </w:rPr>
              <w:t>).</w:t>
            </w:r>
          </w:p>
          <w:p w14:paraId="6B7C8834" w14:textId="77777777" w:rsidR="0007390F" w:rsidRDefault="0007390F" w:rsidP="00F41902">
            <w:pPr>
              <w:bidi w:val="0"/>
              <w:ind w:left="647"/>
              <w:jc w:val="both"/>
              <w:rPr>
                <w:rFonts w:ascii="Candara" w:hAnsi="Candara"/>
                <w:sz w:val="22"/>
                <w:szCs w:val="22"/>
              </w:rPr>
            </w:pPr>
          </w:p>
          <w:p w14:paraId="6B7C8835" w14:textId="77777777" w:rsidR="0007390F" w:rsidRPr="00AF06B5" w:rsidRDefault="0007390F" w:rsidP="00F41902">
            <w:pPr>
              <w:numPr>
                <w:ilvl w:val="0"/>
                <w:numId w:val="12"/>
              </w:numPr>
              <w:bidi w:val="0"/>
              <w:spacing w:before="120" w:after="120"/>
              <w:ind w:left="714" w:hanging="357"/>
              <w:jc w:val="both"/>
              <w:rPr>
                <w:rFonts w:ascii="Candara" w:hAnsi="Candara"/>
                <w:b/>
                <w:bCs/>
              </w:rPr>
            </w:pPr>
            <w:r w:rsidRPr="00AF06B5">
              <w:rPr>
                <w:rFonts w:ascii="Candara" w:hAnsi="Candara"/>
                <w:b/>
                <w:bCs/>
              </w:rPr>
              <w:t xml:space="preserve">Compétence langagière : </w:t>
            </w:r>
            <w:r>
              <w:rPr>
                <w:rFonts w:ascii="Candara" w:hAnsi="Candara"/>
                <w:b/>
                <w:bCs/>
              </w:rPr>
              <w:t>analyser</w:t>
            </w:r>
            <w:r w:rsidR="00F41902">
              <w:rPr>
                <w:rFonts w:ascii="Candara" w:hAnsi="Candara"/>
                <w:b/>
                <w:bCs/>
              </w:rPr>
              <w:t xml:space="preserve">. </w:t>
            </w:r>
          </w:p>
          <w:p w14:paraId="6B7C8836" w14:textId="77777777" w:rsidR="0007390F" w:rsidRPr="00E67B98" w:rsidRDefault="0007390F" w:rsidP="00F41902">
            <w:pPr>
              <w:numPr>
                <w:ilvl w:val="0"/>
                <w:numId w:val="17"/>
              </w:numPr>
              <w:bidi w:val="0"/>
              <w:jc w:val="both"/>
              <w:rPr>
                <w:rFonts w:ascii="Candara" w:hAnsi="Candara"/>
                <w:sz w:val="22"/>
                <w:szCs w:val="22"/>
                <w:lang w:val="fr-MA"/>
              </w:rPr>
            </w:pPr>
            <w:r>
              <w:rPr>
                <w:rFonts w:ascii="Candara" w:hAnsi="Candara"/>
                <w:b/>
                <w:bCs/>
                <w:sz w:val="22"/>
                <w:szCs w:val="22"/>
              </w:rPr>
              <w:t xml:space="preserve">Compétence pragmatique : </w:t>
            </w:r>
            <w:r w:rsidR="00F41902" w:rsidRPr="00F41902">
              <w:rPr>
                <w:rFonts w:ascii="Candara" w:hAnsi="Candara"/>
                <w:sz w:val="22"/>
                <w:szCs w:val="22"/>
              </w:rPr>
              <w:t>être apte à</w:t>
            </w:r>
            <w:r w:rsidR="00F41902">
              <w:rPr>
                <w:rFonts w:ascii="Candara" w:hAnsi="Candara"/>
                <w:b/>
                <w:bCs/>
                <w:sz w:val="22"/>
                <w:szCs w:val="22"/>
              </w:rPr>
              <w:t xml:space="preserve"> </w:t>
            </w:r>
            <w:r w:rsidR="00F41902">
              <w:rPr>
                <w:rFonts w:ascii="Candara" w:hAnsi="Candara"/>
                <w:sz w:val="22"/>
                <w:szCs w:val="22"/>
                <w:lang w:val="fr-MA"/>
              </w:rPr>
              <w:t>analyser</w:t>
            </w:r>
            <w:r w:rsidRPr="00E67B98">
              <w:rPr>
                <w:rFonts w:ascii="Candara" w:hAnsi="Candara"/>
                <w:sz w:val="22"/>
                <w:szCs w:val="22"/>
                <w:lang w:val="fr-MA"/>
              </w:rPr>
              <w:t xml:space="preserve"> des éléments d’information issus de sources diverses, d’en faire le rapport et de donner son opinion - de paraphraser de courts passages</w:t>
            </w:r>
            <w:r>
              <w:rPr>
                <w:rFonts w:ascii="Candara" w:hAnsi="Candara"/>
                <w:sz w:val="22"/>
                <w:szCs w:val="22"/>
                <w:lang w:val="fr-MA"/>
              </w:rPr>
              <w:t xml:space="preserve"> écrits.</w:t>
            </w:r>
          </w:p>
          <w:p w14:paraId="6B7C8837" w14:textId="77777777" w:rsidR="0007390F" w:rsidRDefault="0007390F" w:rsidP="00F41902">
            <w:pPr>
              <w:numPr>
                <w:ilvl w:val="0"/>
                <w:numId w:val="13"/>
              </w:numPr>
              <w:bidi w:val="0"/>
              <w:jc w:val="both"/>
              <w:rPr>
                <w:rFonts w:ascii="Candara" w:hAnsi="Candara"/>
                <w:b/>
                <w:bCs/>
                <w:sz w:val="22"/>
                <w:szCs w:val="22"/>
              </w:rPr>
            </w:pPr>
            <w:r>
              <w:rPr>
                <w:rFonts w:ascii="Candara" w:hAnsi="Candara"/>
                <w:b/>
                <w:bCs/>
                <w:sz w:val="22"/>
                <w:szCs w:val="22"/>
              </w:rPr>
              <w:t>Compétence linguistique</w:t>
            </w:r>
          </w:p>
          <w:p w14:paraId="6B7C8838" w14:textId="77777777" w:rsidR="0007390F" w:rsidRPr="00084901" w:rsidRDefault="0007390F" w:rsidP="00F41902">
            <w:pPr>
              <w:numPr>
                <w:ilvl w:val="0"/>
                <w:numId w:val="24"/>
              </w:numPr>
              <w:bidi w:val="0"/>
              <w:jc w:val="both"/>
              <w:rPr>
                <w:rFonts w:ascii="Candara" w:hAnsi="Candara"/>
                <w:sz w:val="22"/>
                <w:szCs w:val="22"/>
              </w:rPr>
            </w:pPr>
            <w:r w:rsidRPr="00AF06B5">
              <w:rPr>
                <w:rFonts w:ascii="Candara" w:hAnsi="Candara"/>
                <w:b/>
                <w:bCs/>
                <w:sz w:val="22"/>
                <w:szCs w:val="22"/>
              </w:rPr>
              <w:t xml:space="preserve">Lexicale : </w:t>
            </w:r>
            <w:r w:rsidR="00084901" w:rsidRPr="00084901">
              <w:rPr>
                <w:rFonts w:ascii="Candara" w:hAnsi="Candara"/>
                <w:sz w:val="22"/>
                <w:szCs w:val="22"/>
              </w:rPr>
              <w:t xml:space="preserve">utilisation de la langue de spécialité, </w:t>
            </w:r>
            <w:r w:rsidR="00F41902">
              <w:rPr>
                <w:rFonts w:ascii="Candara" w:hAnsi="Candara"/>
                <w:sz w:val="22"/>
                <w:szCs w:val="22"/>
              </w:rPr>
              <w:t>analyser</w:t>
            </w:r>
            <w:r w:rsidR="00084901">
              <w:rPr>
                <w:rFonts w:ascii="Candara" w:hAnsi="Candara"/>
                <w:sz w:val="22"/>
                <w:szCs w:val="22"/>
              </w:rPr>
              <w:t xml:space="preserve"> des citations à l’écrit</w:t>
            </w:r>
            <w:r w:rsidR="00F41902">
              <w:rPr>
                <w:rFonts w:ascii="Candara" w:hAnsi="Candara"/>
                <w:sz w:val="22"/>
                <w:szCs w:val="22"/>
              </w:rPr>
              <w:t xml:space="preserve"> à l’écrit et à l’oral. </w:t>
            </w:r>
          </w:p>
          <w:p w14:paraId="6B7C8839" w14:textId="77777777" w:rsidR="00084901" w:rsidRPr="00084901" w:rsidRDefault="0007390F" w:rsidP="00F41902">
            <w:pPr>
              <w:numPr>
                <w:ilvl w:val="0"/>
                <w:numId w:val="24"/>
              </w:numPr>
              <w:bidi w:val="0"/>
              <w:jc w:val="both"/>
              <w:rPr>
                <w:rFonts w:ascii="Candara" w:hAnsi="Candara"/>
                <w:sz w:val="22"/>
                <w:szCs w:val="22"/>
              </w:rPr>
            </w:pPr>
            <w:r>
              <w:rPr>
                <w:rFonts w:ascii="Candara" w:hAnsi="Candara"/>
                <w:b/>
                <w:bCs/>
                <w:sz w:val="22"/>
                <w:szCs w:val="22"/>
              </w:rPr>
              <w:t xml:space="preserve">Grammaticale : </w:t>
            </w:r>
            <w:r w:rsidR="00084901" w:rsidRPr="00084901">
              <w:rPr>
                <w:rFonts w:ascii="Candara" w:hAnsi="Candara"/>
                <w:sz w:val="22"/>
                <w:szCs w:val="22"/>
              </w:rPr>
              <w:t>le discours rapporté (au présent et au passé)</w:t>
            </w:r>
            <w:r w:rsidR="00F41902">
              <w:rPr>
                <w:rFonts w:ascii="Candara" w:hAnsi="Candara"/>
                <w:sz w:val="22"/>
                <w:szCs w:val="22"/>
              </w:rPr>
              <w:t>.</w:t>
            </w:r>
          </w:p>
          <w:p w14:paraId="6B7C883A" w14:textId="77777777" w:rsidR="0007390F" w:rsidRDefault="0007390F" w:rsidP="00F41902">
            <w:pPr>
              <w:numPr>
                <w:ilvl w:val="0"/>
                <w:numId w:val="13"/>
              </w:numPr>
              <w:bidi w:val="0"/>
              <w:jc w:val="both"/>
              <w:rPr>
                <w:rFonts w:ascii="Candara" w:hAnsi="Candara"/>
                <w:sz w:val="22"/>
                <w:szCs w:val="22"/>
              </w:rPr>
            </w:pPr>
            <w:r w:rsidRPr="00AF06B5">
              <w:rPr>
                <w:rFonts w:ascii="Candara" w:hAnsi="Candara"/>
                <w:b/>
                <w:bCs/>
                <w:sz w:val="22"/>
                <w:szCs w:val="22"/>
              </w:rPr>
              <w:t>Compétence sociolinguistique et socioculturelle</w:t>
            </w:r>
            <w:r>
              <w:rPr>
                <w:rFonts w:ascii="Candara" w:hAnsi="Candara"/>
                <w:sz w:val="22"/>
                <w:szCs w:val="22"/>
              </w:rPr>
              <w:t xml:space="preserve"> : </w:t>
            </w:r>
            <w:r w:rsidR="00771BCA">
              <w:rPr>
                <w:rFonts w:ascii="Candara" w:hAnsi="Candara"/>
                <w:sz w:val="22"/>
                <w:szCs w:val="22"/>
              </w:rPr>
              <w:t>analyser un article issu de la presse nationale sur un sujet d’actualité</w:t>
            </w:r>
            <w:r w:rsidR="00F41902">
              <w:rPr>
                <w:rFonts w:ascii="Candara" w:hAnsi="Candara"/>
                <w:sz w:val="22"/>
                <w:szCs w:val="22"/>
              </w:rPr>
              <w:t>.</w:t>
            </w:r>
          </w:p>
          <w:p w14:paraId="6B7C883B" w14:textId="77777777" w:rsidR="00AF06B5" w:rsidRPr="00F41902" w:rsidRDefault="0007390F" w:rsidP="00F41902">
            <w:pPr>
              <w:numPr>
                <w:ilvl w:val="0"/>
                <w:numId w:val="13"/>
              </w:numPr>
              <w:bidi w:val="0"/>
              <w:jc w:val="both"/>
              <w:rPr>
                <w:rFonts w:ascii="Candara" w:hAnsi="Candara"/>
                <w:sz w:val="22"/>
                <w:szCs w:val="22"/>
              </w:rPr>
            </w:pPr>
            <w:r w:rsidRPr="00AF06B5">
              <w:rPr>
                <w:rFonts w:ascii="Candara" w:hAnsi="Candara"/>
                <w:b/>
                <w:bCs/>
                <w:sz w:val="22"/>
                <w:szCs w:val="22"/>
              </w:rPr>
              <w:t>Activités langagières</w:t>
            </w:r>
            <w:r w:rsidRPr="002E0F26">
              <w:rPr>
                <w:rFonts w:ascii="Candara" w:hAnsi="Candara"/>
                <w:sz w:val="22"/>
                <w:szCs w:val="22"/>
              </w:rPr>
              <w:t xml:space="preserve"> : </w:t>
            </w:r>
            <w:r>
              <w:rPr>
                <w:rFonts w:ascii="Candara" w:hAnsi="Candara"/>
                <w:sz w:val="22"/>
                <w:szCs w:val="22"/>
              </w:rPr>
              <w:t>orales (</w:t>
            </w:r>
            <w:r w:rsidR="00F41902">
              <w:rPr>
                <w:rFonts w:ascii="Candara" w:hAnsi="Candara"/>
                <w:sz w:val="22"/>
                <w:szCs w:val="22"/>
              </w:rPr>
              <w:t>analyser un graphique, analyser une image</w:t>
            </w:r>
            <w:r>
              <w:rPr>
                <w:rFonts w:ascii="Candara" w:hAnsi="Candara"/>
                <w:sz w:val="22"/>
                <w:szCs w:val="22"/>
              </w:rPr>
              <w:t>), écrites (</w:t>
            </w:r>
            <w:r w:rsidR="00F41902">
              <w:rPr>
                <w:rFonts w:ascii="Candara" w:hAnsi="Candara"/>
                <w:sz w:val="22"/>
                <w:szCs w:val="22"/>
              </w:rPr>
              <w:t>écrire</w:t>
            </w:r>
            <w:r w:rsidR="00771BCA" w:rsidRPr="00771BCA">
              <w:rPr>
                <w:rFonts w:ascii="Candara" w:hAnsi="Candara"/>
                <w:sz w:val="22"/>
                <w:szCs w:val="22"/>
                <w:lang w:val="fr-MA"/>
              </w:rPr>
              <w:t xml:space="preserve"> un </w:t>
            </w:r>
            <w:r w:rsidR="00F41902">
              <w:rPr>
                <w:rFonts w:ascii="Candara" w:hAnsi="Candara"/>
                <w:sz w:val="22"/>
                <w:szCs w:val="22"/>
                <w:lang w:val="fr-MA"/>
              </w:rPr>
              <w:t>texte</w:t>
            </w:r>
            <w:r w:rsidR="00771BCA" w:rsidRPr="00771BCA">
              <w:rPr>
                <w:rFonts w:ascii="Candara" w:hAnsi="Candara"/>
                <w:sz w:val="22"/>
                <w:szCs w:val="22"/>
                <w:lang w:val="fr-MA"/>
              </w:rPr>
              <w:t xml:space="preserve"> en </w:t>
            </w:r>
            <w:r w:rsidR="00771BCA">
              <w:rPr>
                <w:rFonts w:ascii="Candara" w:hAnsi="Candara"/>
                <w:sz w:val="22"/>
                <w:szCs w:val="22"/>
                <w:lang w:val="fr-MA"/>
              </w:rPr>
              <w:t>analysant</w:t>
            </w:r>
            <w:r w:rsidR="00771BCA" w:rsidRPr="00771BCA">
              <w:rPr>
                <w:rFonts w:ascii="Candara" w:hAnsi="Candara"/>
                <w:sz w:val="22"/>
                <w:szCs w:val="22"/>
                <w:lang w:val="fr-MA"/>
              </w:rPr>
              <w:t xml:space="preserve"> des informations et </w:t>
            </w:r>
            <w:r w:rsidR="00F41902">
              <w:rPr>
                <w:rFonts w:ascii="Candara" w:hAnsi="Candara"/>
                <w:sz w:val="22"/>
                <w:szCs w:val="22"/>
                <w:lang w:val="fr-MA"/>
              </w:rPr>
              <w:t>l</w:t>
            </w:r>
            <w:r w:rsidR="00771BCA" w:rsidRPr="00771BCA">
              <w:rPr>
                <w:rFonts w:ascii="Candara" w:hAnsi="Candara"/>
                <w:sz w:val="22"/>
                <w:szCs w:val="22"/>
                <w:lang w:val="fr-MA"/>
              </w:rPr>
              <w:t xml:space="preserve">es arguments, en </w:t>
            </w:r>
            <w:r w:rsidR="00F41902">
              <w:rPr>
                <w:rFonts w:ascii="Candara" w:hAnsi="Candara"/>
                <w:sz w:val="22"/>
                <w:szCs w:val="22"/>
                <w:lang w:val="fr-MA"/>
              </w:rPr>
              <w:t>é</w:t>
            </w:r>
            <w:r w:rsidR="00771BCA" w:rsidRPr="00771BCA">
              <w:rPr>
                <w:rFonts w:ascii="Candara" w:hAnsi="Candara"/>
                <w:sz w:val="22"/>
                <w:szCs w:val="22"/>
                <w:lang w:val="fr-MA"/>
              </w:rPr>
              <w:t>valuant les solutions à un probl</w:t>
            </w:r>
            <w:r w:rsidR="00F41902">
              <w:rPr>
                <w:rFonts w:ascii="Candara" w:hAnsi="Candara"/>
                <w:sz w:val="22"/>
                <w:szCs w:val="22"/>
                <w:lang w:val="fr-MA"/>
              </w:rPr>
              <w:t>è</w:t>
            </w:r>
            <w:r w:rsidR="00771BCA" w:rsidRPr="00771BCA">
              <w:rPr>
                <w:rFonts w:ascii="Candara" w:hAnsi="Candara"/>
                <w:sz w:val="22"/>
                <w:szCs w:val="22"/>
                <w:lang w:val="fr-MA"/>
              </w:rPr>
              <w:t>me</w:t>
            </w:r>
            <w:r w:rsidR="00771BCA">
              <w:rPr>
                <w:rFonts w:ascii="Candara" w:hAnsi="Candara"/>
                <w:sz w:val="22"/>
                <w:szCs w:val="22"/>
                <w:lang w:val="fr-MA"/>
              </w:rPr>
              <w:t>, etc.).</w:t>
            </w:r>
            <w:r w:rsidR="00771BCA" w:rsidRPr="00771BCA">
              <w:rPr>
                <w:rFonts w:ascii="Candara" w:hAnsi="Candara"/>
                <w:sz w:val="22"/>
                <w:szCs w:val="22"/>
                <w:lang w:val="fr-MA"/>
              </w:rPr>
              <w:t xml:space="preserve"> </w:t>
            </w:r>
          </w:p>
          <w:p w14:paraId="6B7C883C" w14:textId="77777777" w:rsidR="00651166" w:rsidRPr="00AF06B5" w:rsidRDefault="00651166" w:rsidP="00F41902">
            <w:pPr>
              <w:numPr>
                <w:ilvl w:val="0"/>
                <w:numId w:val="12"/>
              </w:numPr>
              <w:bidi w:val="0"/>
              <w:spacing w:before="120" w:after="120"/>
              <w:ind w:left="714" w:hanging="357"/>
              <w:jc w:val="both"/>
              <w:rPr>
                <w:rFonts w:ascii="Candara" w:hAnsi="Candara"/>
                <w:b/>
                <w:bCs/>
              </w:rPr>
            </w:pPr>
            <w:r w:rsidRPr="00AF06B5">
              <w:rPr>
                <w:rFonts w:ascii="Candara" w:hAnsi="Candara"/>
                <w:b/>
                <w:bCs/>
              </w:rPr>
              <w:t xml:space="preserve">Compétence langagière : </w:t>
            </w:r>
            <w:r w:rsidR="0007390F">
              <w:rPr>
                <w:rFonts w:ascii="Candara" w:hAnsi="Candara"/>
                <w:b/>
                <w:bCs/>
              </w:rPr>
              <w:t>r</w:t>
            </w:r>
            <w:r w:rsidR="00E67B98">
              <w:rPr>
                <w:rFonts w:ascii="Candara" w:hAnsi="Candara"/>
                <w:b/>
                <w:bCs/>
              </w:rPr>
              <w:t>ésum</w:t>
            </w:r>
            <w:r w:rsidR="0007390F">
              <w:rPr>
                <w:rFonts w:ascii="Candara" w:hAnsi="Candara"/>
                <w:b/>
                <w:bCs/>
              </w:rPr>
              <w:t>er et synthétiser</w:t>
            </w:r>
            <w:r w:rsidR="00F41902">
              <w:rPr>
                <w:rFonts w:ascii="Candara" w:hAnsi="Candara"/>
                <w:b/>
                <w:bCs/>
              </w:rPr>
              <w:t>.</w:t>
            </w:r>
          </w:p>
          <w:p w14:paraId="6B7C883D" w14:textId="77777777" w:rsidR="00651166" w:rsidRPr="00E67B98" w:rsidRDefault="00651166" w:rsidP="00F41902">
            <w:pPr>
              <w:numPr>
                <w:ilvl w:val="0"/>
                <w:numId w:val="17"/>
              </w:numPr>
              <w:bidi w:val="0"/>
              <w:jc w:val="both"/>
              <w:rPr>
                <w:rFonts w:ascii="Candara" w:hAnsi="Candara"/>
                <w:sz w:val="22"/>
                <w:szCs w:val="22"/>
                <w:lang w:val="fr-MA"/>
              </w:rPr>
            </w:pPr>
            <w:r>
              <w:rPr>
                <w:rFonts w:ascii="Candara" w:hAnsi="Candara"/>
                <w:b/>
                <w:bCs/>
                <w:sz w:val="22"/>
                <w:szCs w:val="22"/>
              </w:rPr>
              <w:lastRenderedPageBreak/>
              <w:t xml:space="preserve">Compétence pragmatique : </w:t>
            </w:r>
            <w:r w:rsidR="00F41902" w:rsidRPr="00F41902">
              <w:rPr>
                <w:rFonts w:ascii="Candara" w:hAnsi="Candara"/>
                <w:sz w:val="22"/>
                <w:szCs w:val="22"/>
              </w:rPr>
              <w:t>avoir la capacité de</w:t>
            </w:r>
            <w:r w:rsidR="00F41902">
              <w:rPr>
                <w:rFonts w:ascii="Candara" w:hAnsi="Candara"/>
                <w:b/>
                <w:bCs/>
                <w:sz w:val="22"/>
                <w:szCs w:val="22"/>
              </w:rPr>
              <w:t xml:space="preserve"> </w:t>
            </w:r>
            <w:r w:rsidR="00E67B98" w:rsidRPr="00E67B98">
              <w:rPr>
                <w:rFonts w:ascii="Candara" w:hAnsi="Candara"/>
                <w:sz w:val="22"/>
                <w:szCs w:val="22"/>
                <w:lang w:val="fr-MA"/>
              </w:rPr>
              <w:t xml:space="preserve">résumer </w:t>
            </w:r>
            <w:r w:rsidR="00084901">
              <w:rPr>
                <w:rFonts w:ascii="Candara" w:hAnsi="Candara"/>
                <w:sz w:val="22"/>
                <w:szCs w:val="22"/>
                <w:lang w:val="fr-MA"/>
              </w:rPr>
              <w:t xml:space="preserve">et synthétiser </w:t>
            </w:r>
            <w:r w:rsidR="00F41902">
              <w:rPr>
                <w:rFonts w:ascii="Candara" w:hAnsi="Candara"/>
                <w:sz w:val="22"/>
                <w:szCs w:val="22"/>
                <w:lang w:val="fr-MA"/>
              </w:rPr>
              <w:t>(</w:t>
            </w:r>
            <w:r w:rsidR="00084901">
              <w:rPr>
                <w:rFonts w:ascii="Candara" w:hAnsi="Candara"/>
                <w:sz w:val="22"/>
                <w:szCs w:val="22"/>
                <w:lang w:val="fr-MA"/>
              </w:rPr>
              <w:t>à l’oral ou à l’écrit</w:t>
            </w:r>
            <w:r w:rsidR="00F41902">
              <w:rPr>
                <w:rFonts w:ascii="Candara" w:hAnsi="Candara"/>
                <w:sz w:val="22"/>
                <w:szCs w:val="22"/>
                <w:lang w:val="fr-MA"/>
              </w:rPr>
              <w:t>)</w:t>
            </w:r>
            <w:r w:rsidR="00084901">
              <w:rPr>
                <w:rFonts w:ascii="Candara" w:hAnsi="Candara"/>
                <w:sz w:val="22"/>
                <w:szCs w:val="22"/>
                <w:lang w:val="fr-MA"/>
              </w:rPr>
              <w:t xml:space="preserve"> un texte ou </w:t>
            </w:r>
            <w:r w:rsidR="00E67B98" w:rsidRPr="00E67B98">
              <w:rPr>
                <w:rFonts w:ascii="Candara" w:hAnsi="Candara"/>
                <w:sz w:val="22"/>
                <w:szCs w:val="22"/>
                <w:lang w:val="fr-MA"/>
              </w:rPr>
              <w:t xml:space="preserve">des éléments d’information issus de sources diverses, paraphraser </w:t>
            </w:r>
            <w:r w:rsidR="00084901">
              <w:rPr>
                <w:rFonts w:ascii="Candara" w:hAnsi="Candara"/>
                <w:sz w:val="22"/>
                <w:szCs w:val="22"/>
                <w:lang w:val="fr-MA"/>
              </w:rPr>
              <w:t>objectivement</w:t>
            </w:r>
            <w:r w:rsidR="00E67B98">
              <w:rPr>
                <w:rFonts w:ascii="Candara" w:hAnsi="Candara"/>
                <w:sz w:val="22"/>
                <w:szCs w:val="22"/>
                <w:lang w:val="fr-MA"/>
              </w:rPr>
              <w:t>.</w:t>
            </w:r>
          </w:p>
          <w:p w14:paraId="6B7C883E" w14:textId="77777777" w:rsidR="00AF06B5" w:rsidRDefault="00651166" w:rsidP="00F41902">
            <w:pPr>
              <w:numPr>
                <w:ilvl w:val="0"/>
                <w:numId w:val="13"/>
              </w:numPr>
              <w:bidi w:val="0"/>
              <w:jc w:val="both"/>
              <w:rPr>
                <w:rFonts w:ascii="Candara" w:hAnsi="Candara"/>
                <w:b/>
                <w:bCs/>
                <w:sz w:val="22"/>
                <w:szCs w:val="22"/>
              </w:rPr>
            </w:pPr>
            <w:r>
              <w:rPr>
                <w:rFonts w:ascii="Candara" w:hAnsi="Candara"/>
                <w:b/>
                <w:bCs/>
                <w:sz w:val="22"/>
                <w:szCs w:val="22"/>
              </w:rPr>
              <w:t>Compétence linguistique</w:t>
            </w:r>
          </w:p>
          <w:p w14:paraId="6B7C883F" w14:textId="77777777" w:rsidR="00651166" w:rsidRPr="00AF06B5" w:rsidRDefault="00651166" w:rsidP="00F41902">
            <w:pPr>
              <w:numPr>
                <w:ilvl w:val="0"/>
                <w:numId w:val="24"/>
              </w:numPr>
              <w:bidi w:val="0"/>
              <w:jc w:val="both"/>
              <w:rPr>
                <w:rFonts w:ascii="Candara" w:hAnsi="Candara"/>
                <w:sz w:val="22"/>
                <w:szCs w:val="22"/>
              </w:rPr>
            </w:pPr>
            <w:r w:rsidRPr="00AF06B5">
              <w:rPr>
                <w:rFonts w:ascii="Candara" w:hAnsi="Candara"/>
                <w:b/>
                <w:bCs/>
                <w:sz w:val="22"/>
                <w:szCs w:val="22"/>
              </w:rPr>
              <w:t xml:space="preserve">Lexicale : </w:t>
            </w:r>
            <w:r w:rsidR="00771BCA">
              <w:rPr>
                <w:rFonts w:ascii="Candara" w:hAnsi="Candara"/>
                <w:sz w:val="22"/>
                <w:szCs w:val="22"/>
              </w:rPr>
              <w:t xml:space="preserve">réutiliser les mots clés dans le résumé et </w:t>
            </w:r>
            <w:r w:rsidR="00F41902">
              <w:rPr>
                <w:rFonts w:ascii="Candara" w:hAnsi="Candara"/>
                <w:sz w:val="22"/>
                <w:szCs w:val="22"/>
              </w:rPr>
              <w:t xml:space="preserve">dans </w:t>
            </w:r>
            <w:r w:rsidR="00771BCA">
              <w:rPr>
                <w:rFonts w:ascii="Candara" w:hAnsi="Candara"/>
                <w:sz w:val="22"/>
                <w:szCs w:val="22"/>
              </w:rPr>
              <w:t>la synthèse</w:t>
            </w:r>
            <w:r w:rsidR="00F41902">
              <w:rPr>
                <w:rFonts w:ascii="Candara" w:hAnsi="Candara"/>
                <w:sz w:val="22"/>
                <w:szCs w:val="22"/>
              </w:rPr>
              <w:t>.</w:t>
            </w:r>
          </w:p>
          <w:p w14:paraId="6B7C8840" w14:textId="77777777" w:rsidR="00771BCA" w:rsidRPr="00771BCA" w:rsidRDefault="00651166" w:rsidP="00F41902">
            <w:pPr>
              <w:numPr>
                <w:ilvl w:val="0"/>
                <w:numId w:val="24"/>
              </w:numPr>
              <w:bidi w:val="0"/>
              <w:jc w:val="both"/>
              <w:rPr>
                <w:rFonts w:ascii="Candara" w:hAnsi="Candara"/>
                <w:b/>
                <w:bCs/>
                <w:sz w:val="22"/>
                <w:szCs w:val="22"/>
                <w:lang w:val="fr-MA"/>
              </w:rPr>
            </w:pPr>
            <w:r>
              <w:rPr>
                <w:rFonts w:ascii="Candara" w:hAnsi="Candara"/>
                <w:b/>
                <w:bCs/>
                <w:sz w:val="22"/>
                <w:szCs w:val="22"/>
              </w:rPr>
              <w:t>Grammaticale :</w:t>
            </w:r>
            <w:r w:rsidR="00AF06B5">
              <w:rPr>
                <w:rFonts w:ascii="Candara" w:hAnsi="Candara"/>
                <w:b/>
                <w:bCs/>
                <w:sz w:val="22"/>
                <w:szCs w:val="22"/>
              </w:rPr>
              <w:t xml:space="preserve"> </w:t>
            </w:r>
            <w:r w:rsidR="00771BCA" w:rsidRPr="00771BCA">
              <w:rPr>
                <w:rFonts w:ascii="Candara" w:hAnsi="Candara"/>
                <w:sz w:val="22"/>
                <w:szCs w:val="22"/>
                <w:lang w:val="fr-MA"/>
              </w:rPr>
              <w:t>le g</w:t>
            </w:r>
            <w:r w:rsidR="00F41902">
              <w:rPr>
                <w:rFonts w:ascii="Candara" w:hAnsi="Candara"/>
                <w:sz w:val="22"/>
                <w:szCs w:val="22"/>
                <w:lang w:val="fr-MA"/>
              </w:rPr>
              <w:t>é</w:t>
            </w:r>
            <w:r w:rsidR="00771BCA" w:rsidRPr="00771BCA">
              <w:rPr>
                <w:rFonts w:ascii="Candara" w:hAnsi="Candara"/>
                <w:sz w:val="22"/>
                <w:szCs w:val="22"/>
                <w:lang w:val="fr-MA"/>
              </w:rPr>
              <w:t>rondif</w:t>
            </w:r>
            <w:r w:rsidR="00F41902">
              <w:rPr>
                <w:rFonts w:ascii="Candara" w:hAnsi="Candara"/>
                <w:sz w:val="22"/>
                <w:szCs w:val="22"/>
                <w:lang w:val="fr-MA"/>
              </w:rPr>
              <w:t xml:space="preserve">, </w:t>
            </w:r>
            <w:r w:rsidR="00771BCA" w:rsidRPr="00771BCA">
              <w:rPr>
                <w:rFonts w:ascii="Candara" w:hAnsi="Candara"/>
                <w:sz w:val="22"/>
                <w:szCs w:val="22"/>
                <w:lang w:val="fr-MA"/>
              </w:rPr>
              <w:t xml:space="preserve">la </w:t>
            </w:r>
            <w:r w:rsidR="00F41902" w:rsidRPr="00771BCA">
              <w:rPr>
                <w:rFonts w:ascii="Candara" w:hAnsi="Candara"/>
                <w:sz w:val="22"/>
                <w:szCs w:val="22"/>
                <w:lang w:val="fr-MA"/>
              </w:rPr>
              <w:t>simultan</w:t>
            </w:r>
            <w:r w:rsidR="00F41902">
              <w:rPr>
                <w:rFonts w:ascii="Candara" w:hAnsi="Candara"/>
                <w:sz w:val="22"/>
                <w:szCs w:val="22"/>
                <w:lang w:val="fr-MA"/>
              </w:rPr>
              <w:t>é</w:t>
            </w:r>
            <w:r w:rsidR="00F41902" w:rsidRPr="00771BCA">
              <w:rPr>
                <w:rFonts w:ascii="Candara" w:hAnsi="Candara"/>
                <w:sz w:val="22"/>
                <w:szCs w:val="22"/>
                <w:lang w:val="fr-MA"/>
              </w:rPr>
              <w:t>ité</w:t>
            </w:r>
            <w:r w:rsidR="00771BCA" w:rsidRPr="00771BCA">
              <w:rPr>
                <w:rFonts w:ascii="Candara" w:hAnsi="Candara"/>
                <w:sz w:val="22"/>
                <w:szCs w:val="22"/>
                <w:lang w:val="fr-MA"/>
              </w:rPr>
              <w:t>́</w:t>
            </w:r>
            <w:r w:rsidR="00F41902">
              <w:rPr>
                <w:rFonts w:ascii="Candara" w:hAnsi="Candara"/>
                <w:sz w:val="22"/>
                <w:szCs w:val="22"/>
                <w:lang w:val="fr-MA"/>
              </w:rPr>
              <w:t>.</w:t>
            </w:r>
          </w:p>
          <w:p w14:paraId="6B7C8841" w14:textId="77777777" w:rsidR="00651166" w:rsidRDefault="00651166" w:rsidP="00F41902">
            <w:pPr>
              <w:numPr>
                <w:ilvl w:val="0"/>
                <w:numId w:val="13"/>
              </w:numPr>
              <w:bidi w:val="0"/>
              <w:jc w:val="both"/>
              <w:rPr>
                <w:rFonts w:ascii="Candara" w:hAnsi="Candara"/>
                <w:sz w:val="22"/>
                <w:szCs w:val="22"/>
              </w:rPr>
            </w:pPr>
            <w:r w:rsidRPr="00AF06B5">
              <w:rPr>
                <w:rFonts w:ascii="Candara" w:hAnsi="Candara"/>
                <w:b/>
                <w:bCs/>
                <w:sz w:val="22"/>
                <w:szCs w:val="22"/>
              </w:rPr>
              <w:t>Compétence sociolinguistique et socioculturelle</w:t>
            </w:r>
            <w:r>
              <w:rPr>
                <w:rFonts w:ascii="Candara" w:hAnsi="Candara"/>
                <w:sz w:val="22"/>
                <w:szCs w:val="22"/>
              </w:rPr>
              <w:t xml:space="preserve"> : </w:t>
            </w:r>
            <w:r w:rsidR="00AF06B5">
              <w:rPr>
                <w:rFonts w:ascii="Candara" w:hAnsi="Candara"/>
                <w:sz w:val="22"/>
                <w:szCs w:val="22"/>
              </w:rPr>
              <w:t>choisir un sujet dans le cadre de la spécialité et le situer par rapport au contexte marocain</w:t>
            </w:r>
            <w:r w:rsidR="00F41902">
              <w:rPr>
                <w:rFonts w:ascii="Candara" w:hAnsi="Candara"/>
                <w:sz w:val="22"/>
                <w:szCs w:val="22"/>
              </w:rPr>
              <w:t>.</w:t>
            </w:r>
          </w:p>
          <w:p w14:paraId="6B7C8842" w14:textId="77777777" w:rsidR="005F56C1" w:rsidRPr="008D214B" w:rsidRDefault="00651166" w:rsidP="008D214B">
            <w:pPr>
              <w:numPr>
                <w:ilvl w:val="0"/>
                <w:numId w:val="13"/>
              </w:numPr>
              <w:bidi w:val="0"/>
              <w:jc w:val="both"/>
              <w:rPr>
                <w:rFonts w:ascii="Candara" w:hAnsi="Candara"/>
                <w:sz w:val="22"/>
                <w:szCs w:val="22"/>
              </w:rPr>
            </w:pPr>
            <w:r w:rsidRPr="00AF06B5">
              <w:rPr>
                <w:rFonts w:ascii="Candara" w:hAnsi="Candara"/>
                <w:b/>
                <w:bCs/>
                <w:sz w:val="22"/>
                <w:szCs w:val="22"/>
              </w:rPr>
              <w:t>Activités langagières</w:t>
            </w:r>
            <w:r w:rsidRPr="002E0F26">
              <w:rPr>
                <w:rFonts w:ascii="Candara" w:hAnsi="Candara"/>
                <w:sz w:val="22"/>
                <w:szCs w:val="22"/>
              </w:rPr>
              <w:t xml:space="preserve"> : </w:t>
            </w:r>
            <w:r>
              <w:rPr>
                <w:rFonts w:ascii="Candara" w:hAnsi="Candara"/>
                <w:sz w:val="22"/>
                <w:szCs w:val="22"/>
              </w:rPr>
              <w:t>orales (</w:t>
            </w:r>
            <w:r w:rsidR="00771BCA">
              <w:rPr>
                <w:rFonts w:ascii="Candara" w:hAnsi="Candara"/>
                <w:sz w:val="22"/>
                <w:szCs w:val="22"/>
              </w:rPr>
              <w:t>résumer un sujet d’intérêt général</w:t>
            </w:r>
            <w:r>
              <w:rPr>
                <w:rFonts w:ascii="Candara" w:hAnsi="Candara"/>
                <w:sz w:val="22"/>
                <w:szCs w:val="22"/>
              </w:rPr>
              <w:t>), écrites (</w:t>
            </w:r>
            <w:r w:rsidR="00771BCA">
              <w:rPr>
                <w:rFonts w:ascii="Candara" w:hAnsi="Candara"/>
                <w:sz w:val="22"/>
                <w:szCs w:val="22"/>
              </w:rPr>
              <w:t>synthétiser</w:t>
            </w:r>
            <w:r w:rsidR="00AF06B5">
              <w:rPr>
                <w:rFonts w:ascii="Candara" w:hAnsi="Candara"/>
                <w:sz w:val="22"/>
                <w:szCs w:val="22"/>
              </w:rPr>
              <w:t xml:space="preserve"> </w:t>
            </w:r>
            <w:r w:rsidR="00771BCA">
              <w:rPr>
                <w:rFonts w:ascii="Candara" w:hAnsi="Candara"/>
                <w:sz w:val="22"/>
                <w:szCs w:val="22"/>
              </w:rPr>
              <w:t>deux ou trois supports visuels se rapportant à un sujet lié à la spécialité du master</w:t>
            </w:r>
            <w:r>
              <w:rPr>
                <w:rFonts w:ascii="Candara" w:hAnsi="Candara"/>
                <w:sz w:val="22"/>
                <w:szCs w:val="22"/>
              </w:rPr>
              <w:t>).</w:t>
            </w:r>
          </w:p>
          <w:p w14:paraId="6B7C8843" w14:textId="77777777" w:rsidR="00651166" w:rsidRPr="00EF39F9" w:rsidRDefault="00651166" w:rsidP="008D214B">
            <w:pPr>
              <w:numPr>
                <w:ilvl w:val="0"/>
                <w:numId w:val="12"/>
              </w:numPr>
              <w:bidi w:val="0"/>
              <w:spacing w:before="120" w:after="120"/>
              <w:ind w:left="714" w:hanging="357"/>
              <w:jc w:val="both"/>
              <w:rPr>
                <w:rFonts w:ascii="Candara" w:hAnsi="Candara"/>
                <w:b/>
                <w:bCs/>
              </w:rPr>
            </w:pPr>
            <w:r w:rsidRPr="00EF39F9">
              <w:rPr>
                <w:rFonts w:ascii="Candara" w:hAnsi="Candara"/>
                <w:b/>
                <w:bCs/>
              </w:rPr>
              <w:t xml:space="preserve">Compétence langagière : </w:t>
            </w:r>
            <w:r w:rsidR="00E67B98">
              <w:rPr>
                <w:rFonts w:ascii="Candara" w:hAnsi="Candara"/>
                <w:b/>
                <w:bCs/>
              </w:rPr>
              <w:t xml:space="preserve">s’exprimer efficacement </w:t>
            </w:r>
          </w:p>
          <w:p w14:paraId="6B7C8844" w14:textId="77777777" w:rsidR="00E67B98" w:rsidRPr="00E67B98" w:rsidRDefault="00651166" w:rsidP="00F41902">
            <w:pPr>
              <w:numPr>
                <w:ilvl w:val="0"/>
                <w:numId w:val="16"/>
              </w:numPr>
              <w:bidi w:val="0"/>
              <w:jc w:val="both"/>
              <w:rPr>
                <w:rFonts w:ascii="Candara" w:hAnsi="Candara"/>
                <w:b/>
                <w:bCs/>
                <w:sz w:val="22"/>
                <w:szCs w:val="22"/>
              </w:rPr>
            </w:pPr>
            <w:r w:rsidRPr="00E67B98">
              <w:rPr>
                <w:rFonts w:ascii="Candara" w:hAnsi="Candara"/>
                <w:b/>
                <w:bCs/>
                <w:i/>
                <w:iCs/>
                <w:sz w:val="22"/>
                <w:szCs w:val="22"/>
              </w:rPr>
              <w:t>Compétence pragmatique</w:t>
            </w:r>
            <w:r w:rsidRPr="00E67B98">
              <w:rPr>
                <w:rFonts w:ascii="Candara" w:hAnsi="Candara"/>
                <w:sz w:val="22"/>
                <w:szCs w:val="22"/>
              </w:rPr>
              <w:t xml:space="preserve"> : </w:t>
            </w:r>
            <w:r w:rsidR="00E67B98">
              <w:rPr>
                <w:rFonts w:ascii="Candara" w:hAnsi="Candara"/>
                <w:sz w:val="22"/>
                <w:szCs w:val="22"/>
              </w:rPr>
              <w:t xml:space="preserve"> </w:t>
            </w:r>
            <w:r w:rsidR="00F41902">
              <w:rPr>
                <w:rFonts w:ascii="Candara" w:hAnsi="Candara"/>
                <w:sz w:val="22"/>
                <w:szCs w:val="22"/>
              </w:rPr>
              <w:t>a</w:t>
            </w:r>
            <w:r w:rsidR="00E67B98">
              <w:rPr>
                <w:rFonts w:ascii="Candara" w:hAnsi="Candara"/>
                <w:sz w:val="22"/>
                <w:szCs w:val="22"/>
              </w:rPr>
              <w:t xml:space="preserve">voir la capacité de prendre la parole efficacement en public, </w:t>
            </w:r>
            <w:r w:rsidR="00F41902">
              <w:rPr>
                <w:rFonts w:ascii="Candara" w:hAnsi="Candara"/>
                <w:sz w:val="22"/>
                <w:szCs w:val="22"/>
              </w:rPr>
              <w:t>développer des attitudes à communiquer : ton</w:t>
            </w:r>
            <w:r w:rsidR="00E67B98">
              <w:rPr>
                <w:rFonts w:ascii="Candara" w:hAnsi="Candara"/>
                <w:sz w:val="22"/>
                <w:szCs w:val="22"/>
              </w:rPr>
              <w:t xml:space="preserve">, articulation, volume, débit, posture, balayage visuel, gestion de l’espace, techniques de gestion du trac, </w:t>
            </w:r>
            <w:r w:rsidR="00F41902">
              <w:rPr>
                <w:rFonts w:ascii="Candara" w:hAnsi="Candara"/>
                <w:sz w:val="22"/>
                <w:szCs w:val="22"/>
              </w:rPr>
              <w:t xml:space="preserve">sélectionner les idées à communiquer, </w:t>
            </w:r>
            <w:r w:rsidR="00E67B98">
              <w:rPr>
                <w:rFonts w:ascii="Candara" w:hAnsi="Candara"/>
                <w:sz w:val="22"/>
                <w:szCs w:val="22"/>
              </w:rPr>
              <w:t>etc</w:t>
            </w:r>
            <w:r w:rsidR="00E67B98" w:rsidRPr="008D214B">
              <w:rPr>
                <w:rFonts w:ascii="Candara" w:hAnsi="Candara"/>
                <w:sz w:val="22"/>
                <w:szCs w:val="22"/>
              </w:rPr>
              <w:t>.</w:t>
            </w:r>
          </w:p>
          <w:p w14:paraId="6B7C8845" w14:textId="77777777" w:rsidR="00651166" w:rsidRPr="00E67B98" w:rsidRDefault="00651166" w:rsidP="00F41902">
            <w:pPr>
              <w:numPr>
                <w:ilvl w:val="0"/>
                <w:numId w:val="16"/>
              </w:numPr>
              <w:bidi w:val="0"/>
              <w:jc w:val="both"/>
              <w:rPr>
                <w:rFonts w:ascii="Candara" w:hAnsi="Candara"/>
                <w:b/>
                <w:bCs/>
                <w:sz w:val="22"/>
                <w:szCs w:val="22"/>
              </w:rPr>
            </w:pPr>
            <w:r w:rsidRPr="00E67B98">
              <w:rPr>
                <w:rFonts w:ascii="Candara" w:hAnsi="Candara"/>
                <w:b/>
                <w:bCs/>
                <w:i/>
                <w:iCs/>
                <w:sz w:val="22"/>
                <w:szCs w:val="22"/>
              </w:rPr>
              <w:t>Compétence linguistique</w:t>
            </w:r>
            <w:r w:rsidRPr="00E67B98">
              <w:rPr>
                <w:rFonts w:ascii="Candara" w:hAnsi="Candara"/>
                <w:sz w:val="22"/>
                <w:szCs w:val="22"/>
              </w:rPr>
              <w:t xml:space="preserve"> : </w:t>
            </w:r>
          </w:p>
          <w:p w14:paraId="6B7C8846" w14:textId="77777777" w:rsidR="0007390F" w:rsidRPr="0007390F" w:rsidRDefault="00651166" w:rsidP="00F41902">
            <w:pPr>
              <w:numPr>
                <w:ilvl w:val="0"/>
                <w:numId w:val="26"/>
              </w:numPr>
              <w:bidi w:val="0"/>
              <w:jc w:val="both"/>
              <w:rPr>
                <w:rFonts w:ascii="Candara" w:hAnsi="Candara"/>
                <w:sz w:val="22"/>
                <w:szCs w:val="22"/>
              </w:rPr>
            </w:pPr>
            <w:r w:rsidRPr="00FD1DE2">
              <w:rPr>
                <w:rFonts w:ascii="Candara" w:hAnsi="Candara"/>
                <w:b/>
                <w:bCs/>
                <w:sz w:val="22"/>
                <w:szCs w:val="22"/>
              </w:rPr>
              <w:t xml:space="preserve">Lexicale : </w:t>
            </w:r>
            <w:r w:rsidR="00E67B98">
              <w:rPr>
                <w:rFonts w:ascii="Candara" w:hAnsi="Candara"/>
                <w:sz w:val="22"/>
                <w:szCs w:val="22"/>
              </w:rPr>
              <w:t>mettre en œuvre le vocabulaire de spécialité dans sa prise de parole en public</w:t>
            </w:r>
            <w:r>
              <w:rPr>
                <w:rFonts w:ascii="Candara" w:hAnsi="Candara"/>
                <w:sz w:val="22"/>
                <w:szCs w:val="22"/>
              </w:rPr>
              <w:t xml:space="preserve">, </w:t>
            </w:r>
            <w:r w:rsidR="00E67B98">
              <w:rPr>
                <w:rFonts w:ascii="Candara" w:hAnsi="Candara"/>
                <w:sz w:val="22"/>
                <w:szCs w:val="22"/>
              </w:rPr>
              <w:t>structurer sa pensée par le biais d’un plan, différencier les situations formelles et celles informelles</w:t>
            </w:r>
            <w:r w:rsidR="0007390F">
              <w:rPr>
                <w:rFonts w:ascii="Candara" w:hAnsi="Candara"/>
                <w:sz w:val="22"/>
                <w:szCs w:val="22"/>
              </w:rPr>
              <w:t xml:space="preserve">, </w:t>
            </w:r>
            <w:r w:rsidR="0007390F" w:rsidRPr="0007390F">
              <w:rPr>
                <w:rFonts w:ascii="Candara" w:hAnsi="Candara"/>
                <w:sz w:val="22"/>
                <w:szCs w:val="22"/>
                <w:lang w:val="fr-MA"/>
              </w:rPr>
              <w:t xml:space="preserve">utiliser des structures </w:t>
            </w:r>
            <w:r w:rsidR="00F41902">
              <w:rPr>
                <w:rFonts w:ascii="Candara" w:hAnsi="Candara"/>
                <w:sz w:val="22"/>
                <w:szCs w:val="22"/>
                <w:lang w:val="fr-MA"/>
              </w:rPr>
              <w:t>é</w:t>
            </w:r>
            <w:r w:rsidR="0007390F" w:rsidRPr="0007390F">
              <w:rPr>
                <w:rFonts w:ascii="Candara" w:hAnsi="Candara"/>
                <w:sz w:val="22"/>
                <w:szCs w:val="22"/>
                <w:lang w:val="fr-MA"/>
              </w:rPr>
              <w:t>l</w:t>
            </w:r>
            <w:r w:rsidR="00F41902">
              <w:rPr>
                <w:rFonts w:ascii="Candara" w:hAnsi="Candara"/>
                <w:sz w:val="22"/>
                <w:szCs w:val="22"/>
                <w:lang w:val="fr-MA"/>
              </w:rPr>
              <w:t>é</w:t>
            </w:r>
            <w:r w:rsidR="0007390F" w:rsidRPr="0007390F">
              <w:rPr>
                <w:rFonts w:ascii="Candara" w:hAnsi="Candara"/>
                <w:sz w:val="22"/>
                <w:szCs w:val="22"/>
                <w:lang w:val="fr-MA"/>
              </w:rPr>
              <w:t>mentaires constitu</w:t>
            </w:r>
            <w:r w:rsidR="00F41902">
              <w:rPr>
                <w:rFonts w:ascii="Candara" w:hAnsi="Candara"/>
                <w:sz w:val="22"/>
                <w:szCs w:val="22"/>
                <w:lang w:val="fr-MA"/>
              </w:rPr>
              <w:t>é</w:t>
            </w:r>
            <w:r w:rsidR="0007390F" w:rsidRPr="0007390F">
              <w:rPr>
                <w:rFonts w:ascii="Candara" w:hAnsi="Candara"/>
                <w:sz w:val="22"/>
                <w:szCs w:val="22"/>
                <w:lang w:val="fr-MA"/>
              </w:rPr>
              <w:t xml:space="preserve">es d’expressions </w:t>
            </w:r>
            <w:r w:rsidR="00F41902" w:rsidRPr="0007390F">
              <w:rPr>
                <w:rFonts w:ascii="Candara" w:hAnsi="Candara"/>
                <w:sz w:val="22"/>
                <w:szCs w:val="22"/>
                <w:lang w:val="fr-MA"/>
              </w:rPr>
              <w:t>mémorisé</w:t>
            </w:r>
            <w:r w:rsidR="00F41902">
              <w:rPr>
                <w:rFonts w:ascii="Candara" w:hAnsi="Candara"/>
                <w:sz w:val="22"/>
                <w:szCs w:val="22"/>
                <w:lang w:val="fr-MA"/>
              </w:rPr>
              <w:t>e</w:t>
            </w:r>
            <w:r w:rsidR="00F41902" w:rsidRPr="0007390F">
              <w:rPr>
                <w:rFonts w:ascii="Candara" w:hAnsi="Candara"/>
                <w:sz w:val="22"/>
                <w:szCs w:val="22"/>
                <w:lang w:val="fr-MA"/>
              </w:rPr>
              <w:t>s</w:t>
            </w:r>
            <w:r w:rsidR="00F41902">
              <w:rPr>
                <w:rFonts w:ascii="Candara" w:hAnsi="Candara"/>
                <w:sz w:val="22"/>
                <w:szCs w:val="22"/>
                <w:lang w:val="fr-MA"/>
              </w:rPr>
              <w:t xml:space="preserve"> que l’étudiant </w:t>
            </w:r>
            <w:r w:rsidR="0007390F" w:rsidRPr="0007390F">
              <w:rPr>
                <w:rFonts w:ascii="Candara" w:hAnsi="Candara"/>
                <w:sz w:val="22"/>
                <w:szCs w:val="22"/>
                <w:lang w:val="fr-MA"/>
              </w:rPr>
              <w:t>peut adapter à la situation de communication</w:t>
            </w:r>
            <w:r w:rsidR="00F41902">
              <w:rPr>
                <w:rFonts w:ascii="Candara" w:hAnsi="Candara"/>
                <w:sz w:val="22"/>
                <w:szCs w:val="22"/>
                <w:lang w:val="fr-MA"/>
              </w:rPr>
              <w:t>.</w:t>
            </w:r>
            <w:r w:rsidR="0007390F" w:rsidRPr="0007390F">
              <w:rPr>
                <w:rFonts w:ascii="Candara" w:hAnsi="Candara"/>
                <w:sz w:val="22"/>
                <w:szCs w:val="22"/>
                <w:lang w:val="fr-MA"/>
              </w:rPr>
              <w:t xml:space="preserve"> </w:t>
            </w:r>
          </w:p>
          <w:p w14:paraId="6B7C8847" w14:textId="77777777" w:rsidR="00E67B98" w:rsidRPr="00E67B98" w:rsidRDefault="00651166" w:rsidP="00F41902">
            <w:pPr>
              <w:numPr>
                <w:ilvl w:val="0"/>
                <w:numId w:val="24"/>
              </w:numPr>
              <w:bidi w:val="0"/>
              <w:jc w:val="both"/>
              <w:rPr>
                <w:rFonts w:ascii="Candara" w:hAnsi="Candara"/>
                <w:sz w:val="22"/>
                <w:szCs w:val="22"/>
              </w:rPr>
            </w:pPr>
            <w:r>
              <w:rPr>
                <w:rFonts w:ascii="Candara" w:hAnsi="Candara"/>
                <w:b/>
                <w:bCs/>
                <w:sz w:val="22"/>
                <w:szCs w:val="22"/>
              </w:rPr>
              <w:t xml:space="preserve">Grammaticale : </w:t>
            </w:r>
            <w:r w:rsidR="00E67B98">
              <w:rPr>
                <w:rFonts w:ascii="Candara" w:hAnsi="Candara"/>
                <w:sz w:val="22"/>
                <w:szCs w:val="22"/>
              </w:rPr>
              <w:t xml:space="preserve">l’interrogation (poser une question ouverte pour problématiser son travail), </w:t>
            </w:r>
            <w:r w:rsidR="00F41902">
              <w:rPr>
                <w:rFonts w:ascii="Candara" w:hAnsi="Candara"/>
                <w:sz w:val="22"/>
                <w:szCs w:val="22"/>
              </w:rPr>
              <w:t>la comparaison, la condition.</w:t>
            </w:r>
          </w:p>
          <w:p w14:paraId="6B7C8848" w14:textId="77777777" w:rsidR="0007390F" w:rsidRPr="0007390F" w:rsidRDefault="00651166" w:rsidP="00F41902">
            <w:pPr>
              <w:numPr>
                <w:ilvl w:val="0"/>
                <w:numId w:val="15"/>
              </w:numPr>
              <w:bidi w:val="0"/>
              <w:jc w:val="both"/>
              <w:rPr>
                <w:rFonts w:ascii="Candara" w:hAnsi="Candara"/>
                <w:sz w:val="22"/>
                <w:szCs w:val="22"/>
                <w:lang w:val="fr-MA"/>
              </w:rPr>
            </w:pPr>
            <w:r>
              <w:rPr>
                <w:rFonts w:ascii="Candara" w:hAnsi="Candara"/>
                <w:b/>
                <w:bCs/>
                <w:sz w:val="22"/>
                <w:szCs w:val="22"/>
              </w:rPr>
              <w:t xml:space="preserve">Compétence sociolinguistique et socioculturelle : </w:t>
            </w:r>
            <w:r w:rsidR="0007390F">
              <w:rPr>
                <w:rFonts w:ascii="Candara" w:hAnsi="Candara"/>
                <w:b/>
                <w:bCs/>
                <w:sz w:val="22"/>
                <w:szCs w:val="22"/>
              </w:rPr>
              <w:t xml:space="preserve"> </w:t>
            </w:r>
            <w:r w:rsidR="0007390F" w:rsidRPr="0007390F">
              <w:rPr>
                <w:rFonts w:ascii="Candara" w:hAnsi="Candara"/>
                <w:sz w:val="22"/>
                <w:szCs w:val="22"/>
                <w:lang w:val="fr-MA"/>
              </w:rPr>
              <w:t>la façon d’entrer dans une conversation, de prendre la parole, d’interpeller</w:t>
            </w:r>
            <w:r w:rsidR="0007390F">
              <w:rPr>
                <w:rFonts w:ascii="Candara" w:hAnsi="Candara"/>
                <w:sz w:val="22"/>
                <w:szCs w:val="22"/>
                <w:lang w:val="fr-MA"/>
              </w:rPr>
              <w:t xml:space="preserve"> </w:t>
            </w:r>
            <w:r w:rsidR="0007390F" w:rsidRPr="0007390F">
              <w:rPr>
                <w:rFonts w:ascii="Candara" w:hAnsi="Candara"/>
                <w:sz w:val="22"/>
                <w:szCs w:val="22"/>
                <w:lang w:val="fr-MA"/>
              </w:rPr>
              <w:t>quelqu’un et de prendre congé</w:t>
            </w:r>
            <w:r w:rsidR="0007390F">
              <w:rPr>
                <w:rFonts w:ascii="Candara" w:hAnsi="Candara"/>
                <w:sz w:val="22"/>
                <w:szCs w:val="22"/>
                <w:lang w:val="fr-MA"/>
              </w:rPr>
              <w:t>, les rituels de la conversation téléphoniques ou par mail</w:t>
            </w:r>
            <w:r w:rsidR="00F41902">
              <w:rPr>
                <w:rFonts w:ascii="Candara" w:hAnsi="Candara"/>
                <w:sz w:val="22"/>
                <w:szCs w:val="22"/>
                <w:lang w:val="fr-MA"/>
              </w:rPr>
              <w:t>.</w:t>
            </w:r>
            <w:r w:rsidR="0007390F">
              <w:rPr>
                <w:rFonts w:ascii="Candara" w:hAnsi="Candara"/>
                <w:sz w:val="22"/>
                <w:szCs w:val="22"/>
                <w:lang w:val="fr-MA"/>
              </w:rPr>
              <w:t xml:space="preserve"> </w:t>
            </w:r>
          </w:p>
          <w:p w14:paraId="6B7C8849" w14:textId="77777777" w:rsidR="00651166" w:rsidRDefault="00651166" w:rsidP="00F41902">
            <w:pPr>
              <w:numPr>
                <w:ilvl w:val="0"/>
                <w:numId w:val="15"/>
              </w:numPr>
              <w:bidi w:val="0"/>
              <w:jc w:val="both"/>
              <w:rPr>
                <w:rFonts w:ascii="Candara" w:hAnsi="Candara"/>
                <w:sz w:val="22"/>
                <w:szCs w:val="22"/>
              </w:rPr>
            </w:pPr>
            <w:r w:rsidRPr="00EF39F9">
              <w:rPr>
                <w:rFonts w:ascii="Candara" w:hAnsi="Candara"/>
                <w:b/>
                <w:bCs/>
                <w:sz w:val="22"/>
                <w:szCs w:val="22"/>
              </w:rPr>
              <w:t>Activités langagières</w:t>
            </w:r>
            <w:r w:rsidRPr="00EF39F9">
              <w:rPr>
                <w:rFonts w:ascii="Candara" w:hAnsi="Candara"/>
                <w:sz w:val="22"/>
                <w:szCs w:val="22"/>
              </w:rPr>
              <w:t> : écrites (</w:t>
            </w:r>
            <w:r w:rsidR="00E67B98">
              <w:rPr>
                <w:rFonts w:ascii="Candara" w:hAnsi="Candara"/>
                <w:sz w:val="22"/>
                <w:szCs w:val="22"/>
              </w:rPr>
              <w:t>passer du plan provisoire au plan définitif pour construire son exposé</w:t>
            </w:r>
            <w:r w:rsidR="00F41902">
              <w:rPr>
                <w:rFonts w:ascii="Candara" w:hAnsi="Candara"/>
                <w:sz w:val="22"/>
                <w:szCs w:val="22"/>
              </w:rPr>
              <w:t>, rédiger un mail, etc.</w:t>
            </w:r>
            <w:r w:rsidRPr="00EF39F9">
              <w:rPr>
                <w:rFonts w:ascii="Candara" w:hAnsi="Candara"/>
                <w:sz w:val="22"/>
                <w:szCs w:val="22"/>
              </w:rPr>
              <w:t>), orales (</w:t>
            </w:r>
            <w:r w:rsidR="00E67B98">
              <w:rPr>
                <w:rFonts w:ascii="Candara" w:hAnsi="Candara"/>
                <w:sz w:val="22"/>
                <w:szCs w:val="22"/>
              </w:rPr>
              <w:t xml:space="preserve">prendre la parole pendant trois minutes </w:t>
            </w:r>
            <w:r w:rsidR="00611902">
              <w:rPr>
                <w:rFonts w:ascii="Candara" w:hAnsi="Candara"/>
                <w:sz w:val="22"/>
                <w:szCs w:val="22"/>
              </w:rPr>
              <w:t xml:space="preserve">sur un sujet de spécialité </w:t>
            </w:r>
            <w:r w:rsidR="00E67B98">
              <w:rPr>
                <w:rFonts w:ascii="Candara" w:hAnsi="Candara"/>
                <w:sz w:val="22"/>
                <w:szCs w:val="22"/>
              </w:rPr>
              <w:t>en utilisant</w:t>
            </w:r>
            <w:r w:rsidR="00F41902">
              <w:rPr>
                <w:rFonts w:ascii="Candara" w:hAnsi="Candara"/>
                <w:sz w:val="22"/>
                <w:szCs w:val="22"/>
              </w:rPr>
              <w:t xml:space="preserve"> un PPT</w:t>
            </w:r>
            <w:r w:rsidRPr="00EF39F9">
              <w:rPr>
                <w:rFonts w:ascii="Candara" w:hAnsi="Candara"/>
                <w:sz w:val="22"/>
                <w:szCs w:val="22"/>
              </w:rPr>
              <w:t>).</w:t>
            </w:r>
          </w:p>
          <w:p w14:paraId="6B7C884A" w14:textId="77777777" w:rsidR="00651166" w:rsidRPr="006157B2" w:rsidRDefault="00651166" w:rsidP="001C4770">
            <w:pPr>
              <w:bidi w:val="0"/>
              <w:rPr>
                <w:rFonts w:ascii="Candara" w:hAnsi="Candara"/>
                <w:b/>
                <w:bCs/>
                <w:sz w:val="16"/>
                <w:szCs w:val="16"/>
              </w:rPr>
            </w:pPr>
          </w:p>
          <w:p w14:paraId="6B7C884B" w14:textId="77777777" w:rsidR="00651166" w:rsidRPr="006157B2" w:rsidRDefault="00651166" w:rsidP="001C4770">
            <w:pPr>
              <w:bidi w:val="0"/>
              <w:rPr>
                <w:rFonts w:ascii="Candara" w:hAnsi="Candara"/>
                <w:b/>
                <w:bCs/>
                <w:sz w:val="16"/>
                <w:szCs w:val="16"/>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6B7C884C" w14:textId="77777777" w:rsidR="00651166" w:rsidRPr="006157B2" w:rsidRDefault="00651166" w:rsidP="001C4770">
            <w:pPr>
              <w:bidi w:val="0"/>
              <w:rPr>
                <w:rFonts w:ascii="Candara" w:hAnsi="Candara"/>
                <w:b/>
                <w:bCs/>
                <w:sz w:val="16"/>
                <w:szCs w:val="16"/>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921"/>
              <w:gridCol w:w="1988"/>
              <w:gridCol w:w="1335"/>
              <w:gridCol w:w="1328"/>
              <w:gridCol w:w="1249"/>
            </w:tblGrid>
            <w:tr w:rsidR="00B36140" w:rsidRPr="00760CE2" w14:paraId="6B7C8853" w14:textId="77777777" w:rsidTr="00284C18">
              <w:trPr>
                <w:trHeight w:val="141"/>
                <w:jc w:val="center"/>
              </w:trPr>
              <w:tc>
                <w:tcPr>
                  <w:tcW w:w="1060" w:type="dxa"/>
                  <w:vMerge w:val="restart"/>
                  <w:vAlign w:val="center"/>
                </w:tcPr>
                <w:p w14:paraId="6B7C884D" w14:textId="77777777" w:rsidR="00B36140" w:rsidRPr="00756249" w:rsidRDefault="00B36140" w:rsidP="00B36140">
                  <w:pPr>
                    <w:jc w:val="center"/>
                    <w:rPr>
                      <w:b/>
                      <w:bCs/>
                      <w:sz w:val="22"/>
                      <w:szCs w:val="22"/>
                      <w:lang w:val="en-US"/>
                    </w:rPr>
                  </w:pPr>
                  <w:r w:rsidRPr="00756249">
                    <w:rPr>
                      <w:b/>
                      <w:bCs/>
                      <w:sz w:val="22"/>
                      <w:szCs w:val="22"/>
                      <w:lang w:val="en-US"/>
                    </w:rPr>
                    <w:t>Themes</w:t>
                  </w:r>
                </w:p>
              </w:tc>
              <w:tc>
                <w:tcPr>
                  <w:tcW w:w="1438" w:type="dxa"/>
                  <w:vMerge w:val="restart"/>
                  <w:vAlign w:val="center"/>
                </w:tcPr>
                <w:p w14:paraId="6B7C884E" w14:textId="77777777" w:rsidR="00B36140" w:rsidRPr="00756249" w:rsidRDefault="00B36140" w:rsidP="00B36140">
                  <w:pPr>
                    <w:ind w:hanging="38"/>
                    <w:jc w:val="center"/>
                    <w:rPr>
                      <w:b/>
                      <w:bCs/>
                      <w:sz w:val="22"/>
                      <w:szCs w:val="22"/>
                      <w:lang w:val="en-US"/>
                    </w:rPr>
                  </w:pPr>
                  <w:r w:rsidRPr="00756249">
                    <w:rPr>
                      <w:b/>
                      <w:bCs/>
                      <w:sz w:val="22"/>
                      <w:szCs w:val="22"/>
                      <w:lang w:val="en-US"/>
                    </w:rPr>
                    <w:t>Receptive Skills</w:t>
                  </w:r>
                </w:p>
                <w:p w14:paraId="6B7C884F" w14:textId="77777777" w:rsidR="00B36140" w:rsidRPr="00756249" w:rsidRDefault="00B36140" w:rsidP="00B36140">
                  <w:pPr>
                    <w:ind w:hanging="38"/>
                    <w:jc w:val="center"/>
                    <w:rPr>
                      <w:b/>
                      <w:bCs/>
                      <w:sz w:val="22"/>
                      <w:szCs w:val="22"/>
                      <w:lang w:val="en-US"/>
                    </w:rPr>
                  </w:pPr>
                  <w:r w:rsidRPr="00756249">
                    <w:rPr>
                      <w:b/>
                      <w:bCs/>
                      <w:sz w:val="22"/>
                      <w:szCs w:val="22"/>
                      <w:lang w:val="en-US"/>
                    </w:rPr>
                    <w:t>Listening / Reading</w:t>
                  </w:r>
                </w:p>
              </w:tc>
              <w:tc>
                <w:tcPr>
                  <w:tcW w:w="1426" w:type="dxa"/>
                  <w:vMerge w:val="restart"/>
                  <w:vAlign w:val="center"/>
                </w:tcPr>
                <w:p w14:paraId="6B7C8850" w14:textId="77777777" w:rsidR="00B36140" w:rsidRPr="00756249" w:rsidRDefault="00B36140" w:rsidP="00B36140">
                  <w:pPr>
                    <w:jc w:val="center"/>
                    <w:rPr>
                      <w:b/>
                      <w:bCs/>
                      <w:sz w:val="22"/>
                      <w:szCs w:val="22"/>
                      <w:lang w:val="en-US"/>
                    </w:rPr>
                  </w:pPr>
                  <w:r w:rsidRPr="00756249">
                    <w:rPr>
                      <w:b/>
                      <w:bCs/>
                      <w:sz w:val="22"/>
                      <w:szCs w:val="22"/>
                      <w:lang w:val="en-US"/>
                    </w:rPr>
                    <w:t>Vocabulary</w:t>
                  </w:r>
                </w:p>
              </w:tc>
              <w:tc>
                <w:tcPr>
                  <w:tcW w:w="1413" w:type="dxa"/>
                  <w:vMerge w:val="restart"/>
                  <w:vAlign w:val="center"/>
                </w:tcPr>
                <w:p w14:paraId="6B7C8851" w14:textId="77777777" w:rsidR="00B36140" w:rsidRPr="00756249" w:rsidRDefault="00B36140" w:rsidP="00B36140">
                  <w:pPr>
                    <w:jc w:val="center"/>
                    <w:rPr>
                      <w:b/>
                      <w:bCs/>
                      <w:sz w:val="22"/>
                      <w:szCs w:val="22"/>
                      <w:lang w:val="en-US"/>
                    </w:rPr>
                  </w:pPr>
                  <w:r w:rsidRPr="00756249">
                    <w:rPr>
                      <w:b/>
                      <w:bCs/>
                      <w:sz w:val="22"/>
                      <w:szCs w:val="22"/>
                      <w:lang w:val="en-US"/>
                    </w:rPr>
                    <w:t>Grammar</w:t>
                  </w:r>
                </w:p>
              </w:tc>
              <w:tc>
                <w:tcPr>
                  <w:tcW w:w="3624" w:type="dxa"/>
                  <w:gridSpan w:val="2"/>
                  <w:tcBorders>
                    <w:bottom w:val="single" w:sz="4" w:space="0" w:color="000000"/>
                  </w:tcBorders>
                  <w:vAlign w:val="center"/>
                </w:tcPr>
                <w:p w14:paraId="6B7C8852" w14:textId="77777777" w:rsidR="00B36140" w:rsidRPr="00756249" w:rsidRDefault="00B36140" w:rsidP="00B36140">
                  <w:pPr>
                    <w:jc w:val="center"/>
                    <w:rPr>
                      <w:b/>
                      <w:bCs/>
                      <w:sz w:val="22"/>
                      <w:szCs w:val="22"/>
                      <w:lang w:val="en-US"/>
                    </w:rPr>
                  </w:pPr>
                  <w:r w:rsidRPr="00756249">
                    <w:rPr>
                      <w:b/>
                      <w:bCs/>
                      <w:sz w:val="22"/>
                      <w:szCs w:val="22"/>
                      <w:lang w:val="en-US"/>
                    </w:rPr>
                    <w:t>Productive Skills</w:t>
                  </w:r>
                </w:p>
              </w:tc>
            </w:tr>
            <w:tr w:rsidR="00B36140" w:rsidRPr="00760CE2" w14:paraId="6B7C885A" w14:textId="77777777" w:rsidTr="00284C18">
              <w:trPr>
                <w:trHeight w:val="271"/>
                <w:jc w:val="center"/>
              </w:trPr>
              <w:tc>
                <w:tcPr>
                  <w:tcW w:w="1060" w:type="dxa"/>
                  <w:vMerge/>
                  <w:vAlign w:val="center"/>
                </w:tcPr>
                <w:p w14:paraId="6B7C8854" w14:textId="77777777" w:rsidR="00B36140" w:rsidRPr="00756249" w:rsidRDefault="00B36140" w:rsidP="00B36140">
                  <w:pPr>
                    <w:jc w:val="center"/>
                    <w:rPr>
                      <w:b/>
                      <w:bCs/>
                      <w:sz w:val="22"/>
                      <w:szCs w:val="22"/>
                      <w:lang w:val="en-US"/>
                    </w:rPr>
                  </w:pPr>
                </w:p>
              </w:tc>
              <w:tc>
                <w:tcPr>
                  <w:tcW w:w="1438" w:type="dxa"/>
                  <w:vMerge/>
                  <w:vAlign w:val="center"/>
                </w:tcPr>
                <w:p w14:paraId="6B7C8855" w14:textId="77777777" w:rsidR="00B36140" w:rsidRPr="00756249" w:rsidRDefault="00B36140" w:rsidP="00B36140">
                  <w:pPr>
                    <w:ind w:hanging="38"/>
                    <w:jc w:val="center"/>
                    <w:rPr>
                      <w:b/>
                      <w:bCs/>
                      <w:sz w:val="22"/>
                      <w:szCs w:val="22"/>
                      <w:lang w:val="en-US"/>
                    </w:rPr>
                  </w:pPr>
                </w:p>
              </w:tc>
              <w:tc>
                <w:tcPr>
                  <w:tcW w:w="1426" w:type="dxa"/>
                  <w:vMerge/>
                  <w:vAlign w:val="center"/>
                </w:tcPr>
                <w:p w14:paraId="6B7C8856" w14:textId="77777777" w:rsidR="00B36140" w:rsidRPr="00756249" w:rsidRDefault="00B36140" w:rsidP="00B36140">
                  <w:pPr>
                    <w:jc w:val="center"/>
                    <w:rPr>
                      <w:b/>
                      <w:bCs/>
                      <w:sz w:val="22"/>
                      <w:szCs w:val="22"/>
                      <w:lang w:val="en-US"/>
                    </w:rPr>
                  </w:pPr>
                </w:p>
              </w:tc>
              <w:tc>
                <w:tcPr>
                  <w:tcW w:w="1413" w:type="dxa"/>
                  <w:vMerge/>
                  <w:vAlign w:val="center"/>
                </w:tcPr>
                <w:p w14:paraId="6B7C8857" w14:textId="77777777" w:rsidR="00B36140" w:rsidRPr="00756249" w:rsidRDefault="00B36140" w:rsidP="00B36140">
                  <w:pPr>
                    <w:jc w:val="center"/>
                    <w:rPr>
                      <w:b/>
                      <w:bCs/>
                      <w:sz w:val="22"/>
                      <w:szCs w:val="22"/>
                      <w:lang w:val="en-US"/>
                    </w:rPr>
                  </w:pPr>
                </w:p>
              </w:tc>
              <w:tc>
                <w:tcPr>
                  <w:tcW w:w="1969" w:type="dxa"/>
                  <w:tcBorders>
                    <w:top w:val="single" w:sz="4" w:space="0" w:color="000000"/>
                  </w:tcBorders>
                  <w:vAlign w:val="center"/>
                </w:tcPr>
                <w:p w14:paraId="6B7C8858" w14:textId="77777777" w:rsidR="00B36140" w:rsidRPr="00756249" w:rsidRDefault="00B36140" w:rsidP="00B36140">
                  <w:pPr>
                    <w:jc w:val="center"/>
                    <w:rPr>
                      <w:b/>
                      <w:bCs/>
                      <w:sz w:val="22"/>
                      <w:szCs w:val="22"/>
                      <w:lang w:val="en-US"/>
                    </w:rPr>
                  </w:pPr>
                  <w:r w:rsidRPr="00756249">
                    <w:rPr>
                      <w:b/>
                      <w:bCs/>
                      <w:sz w:val="22"/>
                      <w:szCs w:val="22"/>
                      <w:lang w:val="en-US"/>
                    </w:rPr>
                    <w:t>Speaking</w:t>
                  </w:r>
                </w:p>
              </w:tc>
              <w:tc>
                <w:tcPr>
                  <w:tcW w:w="1655" w:type="dxa"/>
                  <w:tcBorders>
                    <w:top w:val="single" w:sz="4" w:space="0" w:color="000000"/>
                  </w:tcBorders>
                  <w:vAlign w:val="center"/>
                </w:tcPr>
                <w:p w14:paraId="6B7C8859" w14:textId="77777777" w:rsidR="00B36140" w:rsidRPr="00756249" w:rsidRDefault="00B36140" w:rsidP="00B36140">
                  <w:pPr>
                    <w:jc w:val="center"/>
                    <w:rPr>
                      <w:b/>
                      <w:bCs/>
                      <w:sz w:val="22"/>
                      <w:szCs w:val="22"/>
                      <w:lang w:val="en-US"/>
                    </w:rPr>
                  </w:pPr>
                  <w:r w:rsidRPr="00756249">
                    <w:rPr>
                      <w:b/>
                      <w:bCs/>
                      <w:sz w:val="22"/>
                      <w:szCs w:val="22"/>
                      <w:lang w:val="en-US"/>
                    </w:rPr>
                    <w:t>Writing</w:t>
                  </w:r>
                </w:p>
              </w:tc>
            </w:tr>
            <w:tr w:rsidR="00B36140" w:rsidRPr="00760CE2" w14:paraId="6B7C8861" w14:textId="77777777" w:rsidTr="00284C18">
              <w:trPr>
                <w:trHeight w:val="365"/>
                <w:jc w:val="center"/>
              </w:trPr>
              <w:tc>
                <w:tcPr>
                  <w:tcW w:w="1060" w:type="dxa"/>
                  <w:vAlign w:val="center"/>
                </w:tcPr>
                <w:p w14:paraId="6B7C885B" w14:textId="77777777" w:rsidR="00B36140" w:rsidRPr="00760CE2" w:rsidRDefault="00B36140" w:rsidP="00B36140">
                  <w:pPr>
                    <w:jc w:val="center"/>
                    <w:rPr>
                      <w:sz w:val="22"/>
                      <w:szCs w:val="22"/>
                      <w:lang w:val="en-US"/>
                    </w:rPr>
                  </w:pPr>
                  <w:r w:rsidRPr="00760CE2">
                    <w:rPr>
                      <w:sz w:val="22"/>
                      <w:szCs w:val="22"/>
                      <w:lang w:val="en-US"/>
                    </w:rPr>
                    <w:t>Health</w:t>
                  </w:r>
                </w:p>
              </w:tc>
              <w:tc>
                <w:tcPr>
                  <w:tcW w:w="1438" w:type="dxa"/>
                  <w:vAlign w:val="center"/>
                </w:tcPr>
                <w:p w14:paraId="6B7C885C" w14:textId="77777777" w:rsidR="00B36140" w:rsidRPr="00760CE2" w:rsidRDefault="00B36140" w:rsidP="00B36140">
                  <w:pPr>
                    <w:rPr>
                      <w:sz w:val="22"/>
                      <w:szCs w:val="22"/>
                      <w:lang w:val="en-US"/>
                    </w:rPr>
                  </w:pPr>
                  <w:r w:rsidRPr="00760CE2">
                    <w:rPr>
                      <w:sz w:val="22"/>
                      <w:szCs w:val="22"/>
                      <w:lang w:val="en-US"/>
                    </w:rPr>
                    <w:t xml:space="preserve">Listening to </w:t>
                  </w:r>
                  <w:r>
                    <w:rPr>
                      <w:sz w:val="22"/>
                      <w:szCs w:val="22"/>
                      <w:lang w:val="en-US"/>
                    </w:rPr>
                    <w:t>conversations</w:t>
                  </w:r>
                  <w:r w:rsidRPr="00760CE2">
                    <w:rPr>
                      <w:sz w:val="22"/>
                      <w:szCs w:val="22"/>
                      <w:lang w:val="en-US"/>
                    </w:rPr>
                    <w:t xml:space="preserve"> / reading about diet and </w:t>
                  </w:r>
                  <w:r>
                    <w:rPr>
                      <w:sz w:val="22"/>
                      <w:szCs w:val="22"/>
                      <w:lang w:val="en-US"/>
                    </w:rPr>
                    <w:t>healthcare</w:t>
                  </w:r>
                </w:p>
              </w:tc>
              <w:tc>
                <w:tcPr>
                  <w:tcW w:w="1426" w:type="dxa"/>
                  <w:vAlign w:val="center"/>
                </w:tcPr>
                <w:p w14:paraId="6B7C885D" w14:textId="77777777" w:rsidR="00B36140" w:rsidRPr="00760CE2" w:rsidRDefault="00B36140" w:rsidP="00B36140">
                  <w:pPr>
                    <w:rPr>
                      <w:sz w:val="22"/>
                      <w:szCs w:val="22"/>
                      <w:lang w:val="en-US"/>
                    </w:rPr>
                  </w:pPr>
                  <w:r w:rsidRPr="00760CE2">
                    <w:rPr>
                      <w:sz w:val="22"/>
                      <w:szCs w:val="22"/>
                      <w:lang w:val="en-US"/>
                    </w:rPr>
                    <w:t>Wellbeing vocabulary: fine, healthy. diseases</w:t>
                  </w:r>
                </w:p>
              </w:tc>
              <w:tc>
                <w:tcPr>
                  <w:tcW w:w="1413" w:type="dxa"/>
                  <w:vAlign w:val="center"/>
                </w:tcPr>
                <w:p w14:paraId="6B7C885E" w14:textId="77777777" w:rsidR="00B36140" w:rsidRPr="00760CE2" w:rsidRDefault="00B36140" w:rsidP="00B36140">
                  <w:pPr>
                    <w:rPr>
                      <w:sz w:val="22"/>
                      <w:szCs w:val="22"/>
                      <w:lang w:val="en-US"/>
                    </w:rPr>
                  </w:pPr>
                  <w:r w:rsidRPr="00760CE2">
                    <w:rPr>
                      <w:sz w:val="22"/>
                      <w:szCs w:val="22"/>
                      <w:lang w:val="en-US"/>
                    </w:rPr>
                    <w:t xml:space="preserve">Asking for help/ about help. Must/ not, should/ not. </w:t>
                  </w:r>
                </w:p>
              </w:tc>
              <w:tc>
                <w:tcPr>
                  <w:tcW w:w="1969" w:type="dxa"/>
                  <w:vAlign w:val="center"/>
                </w:tcPr>
                <w:p w14:paraId="6B7C885F" w14:textId="77777777" w:rsidR="00B36140" w:rsidRPr="00760CE2" w:rsidRDefault="00B36140" w:rsidP="00B36140">
                  <w:pPr>
                    <w:rPr>
                      <w:sz w:val="22"/>
                      <w:szCs w:val="22"/>
                      <w:lang w:val="en-US"/>
                    </w:rPr>
                  </w:pPr>
                  <w:r w:rsidRPr="00760CE2">
                    <w:rPr>
                      <w:sz w:val="22"/>
                      <w:szCs w:val="22"/>
                      <w:lang w:val="en-US"/>
                    </w:rPr>
                    <w:t xml:space="preserve">Discussion about ways </w:t>
                  </w:r>
                  <w:r>
                    <w:rPr>
                      <w:sz w:val="22"/>
                      <w:szCs w:val="22"/>
                      <w:lang w:val="en-US"/>
                    </w:rPr>
                    <w:t xml:space="preserve">to </w:t>
                  </w:r>
                  <w:r w:rsidRPr="00760CE2">
                    <w:rPr>
                      <w:sz w:val="22"/>
                      <w:szCs w:val="22"/>
                      <w:lang w:val="en-US"/>
                    </w:rPr>
                    <w:t>prevent</w:t>
                  </w:r>
                  <w:r>
                    <w:rPr>
                      <w:sz w:val="22"/>
                      <w:szCs w:val="22"/>
                      <w:lang w:val="en-US"/>
                    </w:rPr>
                    <w:t xml:space="preserve"> </w:t>
                  </w:r>
                  <w:r w:rsidRPr="00760CE2">
                    <w:rPr>
                      <w:sz w:val="22"/>
                      <w:szCs w:val="22"/>
                      <w:lang w:val="en-US"/>
                    </w:rPr>
                    <w:t>illnesses</w:t>
                  </w:r>
                </w:p>
              </w:tc>
              <w:tc>
                <w:tcPr>
                  <w:tcW w:w="1655" w:type="dxa"/>
                  <w:vAlign w:val="center"/>
                </w:tcPr>
                <w:p w14:paraId="6B7C8860" w14:textId="77777777" w:rsidR="00B36140" w:rsidRPr="00760CE2" w:rsidRDefault="00B36140" w:rsidP="00B36140">
                  <w:pPr>
                    <w:rPr>
                      <w:sz w:val="22"/>
                      <w:szCs w:val="22"/>
                      <w:lang w:val="en-US"/>
                    </w:rPr>
                  </w:pPr>
                  <w:r w:rsidRPr="00760CE2">
                    <w:rPr>
                      <w:sz w:val="22"/>
                      <w:szCs w:val="22"/>
                      <w:lang w:val="en-US"/>
                    </w:rPr>
                    <w:t>Write a short letter to a doctor</w:t>
                  </w:r>
                </w:p>
              </w:tc>
            </w:tr>
            <w:tr w:rsidR="00B36140" w:rsidRPr="00760CE2" w14:paraId="6B7C8868" w14:textId="77777777" w:rsidTr="00284C18">
              <w:trPr>
                <w:trHeight w:val="365"/>
                <w:jc w:val="center"/>
              </w:trPr>
              <w:tc>
                <w:tcPr>
                  <w:tcW w:w="1060" w:type="dxa"/>
                  <w:vAlign w:val="center"/>
                </w:tcPr>
                <w:p w14:paraId="6B7C8862" w14:textId="77777777" w:rsidR="00B36140" w:rsidRPr="00760CE2" w:rsidRDefault="00B36140" w:rsidP="00B36140">
                  <w:pPr>
                    <w:jc w:val="center"/>
                    <w:rPr>
                      <w:sz w:val="22"/>
                      <w:szCs w:val="22"/>
                      <w:lang w:val="en-US"/>
                    </w:rPr>
                  </w:pPr>
                  <w:r w:rsidRPr="00760CE2">
                    <w:rPr>
                      <w:sz w:val="20"/>
                      <w:szCs w:val="20"/>
                      <w:lang w:val="en-US"/>
                    </w:rPr>
                    <w:t>Part-time Job</w:t>
                  </w:r>
                </w:p>
              </w:tc>
              <w:tc>
                <w:tcPr>
                  <w:tcW w:w="1438" w:type="dxa"/>
                  <w:vAlign w:val="center"/>
                </w:tcPr>
                <w:p w14:paraId="6B7C8863" w14:textId="77777777" w:rsidR="00B36140" w:rsidRPr="00760CE2" w:rsidRDefault="00B36140" w:rsidP="00B36140">
                  <w:pPr>
                    <w:rPr>
                      <w:sz w:val="22"/>
                      <w:szCs w:val="22"/>
                      <w:lang w:val="en-US"/>
                    </w:rPr>
                  </w:pPr>
                  <w:r w:rsidRPr="00760CE2">
                    <w:rPr>
                      <w:sz w:val="20"/>
                      <w:szCs w:val="20"/>
                      <w:lang w:val="en-US"/>
                    </w:rPr>
                    <w:t>Reading text</w:t>
                  </w:r>
                  <w:r>
                    <w:rPr>
                      <w:sz w:val="20"/>
                      <w:szCs w:val="20"/>
                      <w:lang w:val="en-US"/>
                    </w:rPr>
                    <w:t>s</w:t>
                  </w:r>
                  <w:r w:rsidRPr="00760CE2">
                    <w:rPr>
                      <w:sz w:val="20"/>
                      <w:szCs w:val="20"/>
                      <w:lang w:val="en-US"/>
                    </w:rPr>
                    <w:t xml:space="preserve"> about doing part-time jobs</w:t>
                  </w:r>
                </w:p>
              </w:tc>
              <w:tc>
                <w:tcPr>
                  <w:tcW w:w="1426" w:type="dxa"/>
                  <w:vAlign w:val="center"/>
                </w:tcPr>
                <w:p w14:paraId="6B7C8864" w14:textId="77777777" w:rsidR="00B36140" w:rsidRPr="00760CE2" w:rsidRDefault="00B36140" w:rsidP="00B36140">
                  <w:pPr>
                    <w:rPr>
                      <w:sz w:val="22"/>
                      <w:szCs w:val="22"/>
                      <w:lang w:val="en-US"/>
                    </w:rPr>
                  </w:pPr>
                  <w:r w:rsidRPr="00760CE2">
                    <w:rPr>
                      <w:sz w:val="20"/>
                      <w:szCs w:val="20"/>
                      <w:lang w:val="en-US"/>
                    </w:rPr>
                    <w:t xml:space="preserve">Underemployed –career – job-share - finance </w:t>
                  </w:r>
                </w:p>
              </w:tc>
              <w:tc>
                <w:tcPr>
                  <w:tcW w:w="1413" w:type="dxa"/>
                  <w:vAlign w:val="center"/>
                </w:tcPr>
                <w:p w14:paraId="6B7C8865" w14:textId="77777777" w:rsidR="00B36140" w:rsidRPr="00760CE2" w:rsidRDefault="00B36140" w:rsidP="00B36140">
                  <w:pPr>
                    <w:rPr>
                      <w:sz w:val="22"/>
                      <w:szCs w:val="22"/>
                      <w:lang w:val="en-US"/>
                    </w:rPr>
                  </w:pPr>
                  <w:r w:rsidRPr="00760CE2">
                    <w:rPr>
                      <w:sz w:val="20"/>
                      <w:szCs w:val="20"/>
                      <w:lang w:val="en-US"/>
                    </w:rPr>
                    <w:t>Gradable and ungradable adjectives: highly intelligent</w:t>
                  </w:r>
                </w:p>
              </w:tc>
              <w:tc>
                <w:tcPr>
                  <w:tcW w:w="1969" w:type="dxa"/>
                  <w:vAlign w:val="center"/>
                </w:tcPr>
                <w:p w14:paraId="6B7C8866" w14:textId="77777777" w:rsidR="00B36140" w:rsidRPr="00760CE2" w:rsidRDefault="00B36140" w:rsidP="00B36140">
                  <w:pPr>
                    <w:rPr>
                      <w:sz w:val="22"/>
                      <w:szCs w:val="22"/>
                      <w:lang w:val="en-US"/>
                    </w:rPr>
                  </w:pPr>
                  <w:r w:rsidRPr="00760CE2">
                    <w:rPr>
                      <w:sz w:val="20"/>
                      <w:szCs w:val="20"/>
                      <w:lang w:val="en-US"/>
                    </w:rPr>
                    <w:t>Attitude to doing part-time jobs</w:t>
                  </w:r>
                </w:p>
              </w:tc>
              <w:tc>
                <w:tcPr>
                  <w:tcW w:w="1655" w:type="dxa"/>
                  <w:vAlign w:val="center"/>
                </w:tcPr>
                <w:p w14:paraId="6B7C8867" w14:textId="77777777" w:rsidR="00B36140" w:rsidRPr="00760CE2" w:rsidRDefault="00B36140" w:rsidP="00B36140">
                  <w:pPr>
                    <w:rPr>
                      <w:sz w:val="22"/>
                      <w:szCs w:val="22"/>
                      <w:lang w:val="en-US"/>
                    </w:rPr>
                  </w:pPr>
                  <w:r w:rsidRPr="00760CE2">
                    <w:rPr>
                      <w:sz w:val="20"/>
                      <w:szCs w:val="20"/>
                      <w:lang w:val="en-US"/>
                    </w:rPr>
                    <w:t>Write a paragraph about how to benefit from part-time job</w:t>
                  </w:r>
                  <w:r>
                    <w:rPr>
                      <w:sz w:val="20"/>
                      <w:szCs w:val="20"/>
                      <w:lang w:val="en-US"/>
                    </w:rPr>
                    <w:t>s</w:t>
                  </w:r>
                </w:p>
              </w:tc>
            </w:tr>
            <w:tr w:rsidR="00B36140" w:rsidRPr="00760CE2" w14:paraId="6B7C886F" w14:textId="77777777" w:rsidTr="00284C18">
              <w:trPr>
                <w:trHeight w:val="365"/>
                <w:jc w:val="center"/>
              </w:trPr>
              <w:tc>
                <w:tcPr>
                  <w:tcW w:w="1060" w:type="dxa"/>
                  <w:vAlign w:val="center"/>
                </w:tcPr>
                <w:p w14:paraId="6B7C8869" w14:textId="77777777" w:rsidR="00B36140" w:rsidRPr="00760CE2" w:rsidRDefault="00B36140" w:rsidP="00B36140">
                  <w:pPr>
                    <w:jc w:val="center"/>
                    <w:rPr>
                      <w:sz w:val="22"/>
                      <w:szCs w:val="22"/>
                      <w:lang w:val="en-US"/>
                    </w:rPr>
                  </w:pPr>
                  <w:r w:rsidRPr="00760CE2">
                    <w:rPr>
                      <w:sz w:val="20"/>
                      <w:szCs w:val="20"/>
                      <w:lang w:val="en-US"/>
                    </w:rPr>
                    <w:t>Geographical Sites</w:t>
                  </w:r>
                </w:p>
              </w:tc>
              <w:tc>
                <w:tcPr>
                  <w:tcW w:w="1438" w:type="dxa"/>
                  <w:vAlign w:val="center"/>
                </w:tcPr>
                <w:p w14:paraId="6B7C886A" w14:textId="77777777" w:rsidR="00B36140" w:rsidRPr="00760CE2" w:rsidRDefault="00B36140" w:rsidP="00B36140">
                  <w:pPr>
                    <w:rPr>
                      <w:sz w:val="22"/>
                      <w:szCs w:val="22"/>
                      <w:lang w:val="en-US"/>
                    </w:rPr>
                  </w:pPr>
                  <w:r w:rsidRPr="00760CE2">
                    <w:rPr>
                      <w:sz w:val="20"/>
                      <w:szCs w:val="20"/>
                      <w:lang w:val="en-US"/>
                    </w:rPr>
                    <w:t xml:space="preserve">Reading about the most famous geographical sites </w:t>
                  </w:r>
                </w:p>
              </w:tc>
              <w:tc>
                <w:tcPr>
                  <w:tcW w:w="1426" w:type="dxa"/>
                  <w:vAlign w:val="center"/>
                </w:tcPr>
                <w:p w14:paraId="6B7C886B" w14:textId="77777777" w:rsidR="00B36140" w:rsidRPr="00760CE2" w:rsidRDefault="00B36140" w:rsidP="00B36140">
                  <w:pPr>
                    <w:rPr>
                      <w:sz w:val="22"/>
                      <w:szCs w:val="22"/>
                      <w:lang w:val="en-US"/>
                    </w:rPr>
                  </w:pPr>
                  <w:r w:rsidRPr="00760CE2">
                    <w:rPr>
                      <w:sz w:val="20"/>
                      <w:szCs w:val="20"/>
                      <w:lang w:val="en-US"/>
                    </w:rPr>
                    <w:t xml:space="preserve">Regional – local- geopolitics – explorer - </w:t>
                  </w:r>
                </w:p>
              </w:tc>
              <w:tc>
                <w:tcPr>
                  <w:tcW w:w="1413" w:type="dxa"/>
                  <w:vAlign w:val="center"/>
                </w:tcPr>
                <w:p w14:paraId="6B7C886C" w14:textId="77777777" w:rsidR="00B36140" w:rsidRPr="00760CE2" w:rsidRDefault="00B36140" w:rsidP="00B36140">
                  <w:pPr>
                    <w:rPr>
                      <w:sz w:val="22"/>
                      <w:szCs w:val="22"/>
                      <w:lang w:val="en-US"/>
                    </w:rPr>
                  </w:pPr>
                  <w:r w:rsidRPr="00760CE2">
                    <w:rPr>
                      <w:sz w:val="20"/>
                      <w:szCs w:val="20"/>
                      <w:lang w:val="en-US"/>
                    </w:rPr>
                    <w:t xml:space="preserve">Adverb and adjective positions - </w:t>
                  </w:r>
                </w:p>
              </w:tc>
              <w:tc>
                <w:tcPr>
                  <w:tcW w:w="1969" w:type="dxa"/>
                  <w:vAlign w:val="center"/>
                </w:tcPr>
                <w:p w14:paraId="6B7C886D" w14:textId="77777777" w:rsidR="00B36140" w:rsidRPr="00760CE2" w:rsidRDefault="00B36140" w:rsidP="00B36140">
                  <w:pPr>
                    <w:rPr>
                      <w:sz w:val="22"/>
                      <w:szCs w:val="22"/>
                      <w:lang w:val="en-US"/>
                    </w:rPr>
                  </w:pPr>
                  <w:r w:rsidRPr="00760CE2">
                    <w:rPr>
                      <w:sz w:val="20"/>
                      <w:szCs w:val="20"/>
                      <w:lang w:val="en-US"/>
                    </w:rPr>
                    <w:t>Talk about famous geographical sites</w:t>
                  </w:r>
                </w:p>
              </w:tc>
              <w:tc>
                <w:tcPr>
                  <w:tcW w:w="1655" w:type="dxa"/>
                  <w:vAlign w:val="center"/>
                </w:tcPr>
                <w:p w14:paraId="6B7C886E" w14:textId="77777777" w:rsidR="00B36140" w:rsidRPr="00760CE2" w:rsidRDefault="00B36140" w:rsidP="00B36140">
                  <w:pPr>
                    <w:rPr>
                      <w:sz w:val="22"/>
                      <w:szCs w:val="22"/>
                      <w:lang w:val="en-US"/>
                    </w:rPr>
                  </w:pPr>
                  <w:r w:rsidRPr="00760CE2">
                    <w:rPr>
                      <w:sz w:val="20"/>
                      <w:szCs w:val="20"/>
                      <w:lang w:val="en-US"/>
                    </w:rPr>
                    <w:t>Write a paragraph about a local geographical site</w:t>
                  </w:r>
                </w:p>
              </w:tc>
            </w:tr>
            <w:tr w:rsidR="00B36140" w:rsidRPr="00760CE2" w14:paraId="6B7C8876" w14:textId="77777777" w:rsidTr="00284C18">
              <w:trPr>
                <w:trHeight w:val="365"/>
                <w:jc w:val="center"/>
              </w:trPr>
              <w:tc>
                <w:tcPr>
                  <w:tcW w:w="1060" w:type="dxa"/>
                  <w:vAlign w:val="center"/>
                </w:tcPr>
                <w:p w14:paraId="6B7C8870" w14:textId="77777777" w:rsidR="00B36140" w:rsidRPr="00760CE2" w:rsidRDefault="00B36140" w:rsidP="00B36140">
                  <w:pPr>
                    <w:jc w:val="center"/>
                    <w:rPr>
                      <w:sz w:val="22"/>
                      <w:szCs w:val="22"/>
                      <w:lang w:val="en-US"/>
                    </w:rPr>
                  </w:pPr>
                  <w:r w:rsidRPr="00760CE2">
                    <w:rPr>
                      <w:sz w:val="22"/>
                      <w:szCs w:val="22"/>
                      <w:lang w:val="en-US"/>
                    </w:rPr>
                    <w:t>Life on Earth</w:t>
                  </w:r>
                </w:p>
              </w:tc>
              <w:tc>
                <w:tcPr>
                  <w:tcW w:w="1438" w:type="dxa"/>
                  <w:vAlign w:val="center"/>
                </w:tcPr>
                <w:p w14:paraId="6B7C8871" w14:textId="77777777" w:rsidR="00B36140" w:rsidRPr="00760CE2" w:rsidRDefault="00B36140" w:rsidP="00B36140">
                  <w:pPr>
                    <w:rPr>
                      <w:sz w:val="22"/>
                      <w:szCs w:val="22"/>
                      <w:lang w:val="en-US"/>
                    </w:rPr>
                  </w:pPr>
                  <w:r w:rsidRPr="00760CE2">
                    <w:rPr>
                      <w:sz w:val="22"/>
                      <w:szCs w:val="22"/>
                      <w:lang w:val="en-US"/>
                    </w:rPr>
                    <w:t xml:space="preserve">Listening </w:t>
                  </w:r>
                  <w:r>
                    <w:rPr>
                      <w:sz w:val="22"/>
                      <w:szCs w:val="22"/>
                      <w:lang w:val="en-US"/>
                    </w:rPr>
                    <w:t xml:space="preserve">to </w:t>
                  </w:r>
                  <w:r w:rsidRPr="00760CE2">
                    <w:rPr>
                      <w:sz w:val="22"/>
                      <w:szCs w:val="22"/>
                      <w:lang w:val="en-US"/>
                    </w:rPr>
                    <w:t>dialogue</w:t>
                  </w:r>
                  <w:r>
                    <w:rPr>
                      <w:sz w:val="22"/>
                      <w:szCs w:val="22"/>
                      <w:lang w:val="en-US"/>
                    </w:rPr>
                    <w:t>s</w:t>
                  </w:r>
                  <w:r w:rsidRPr="00760CE2">
                    <w:rPr>
                      <w:sz w:val="22"/>
                      <w:szCs w:val="22"/>
                      <w:lang w:val="en-US"/>
                    </w:rPr>
                    <w:t xml:space="preserve"> </w:t>
                  </w:r>
                  <w:r>
                    <w:rPr>
                      <w:sz w:val="22"/>
                      <w:szCs w:val="22"/>
                      <w:lang w:val="en-US"/>
                    </w:rPr>
                    <w:t>and</w:t>
                  </w:r>
                  <w:r w:rsidRPr="00760CE2">
                    <w:rPr>
                      <w:sz w:val="22"/>
                      <w:szCs w:val="22"/>
                      <w:lang w:val="en-US"/>
                    </w:rPr>
                    <w:t xml:space="preserve"> interview</w:t>
                  </w:r>
                  <w:r>
                    <w:rPr>
                      <w:sz w:val="22"/>
                      <w:szCs w:val="22"/>
                      <w:lang w:val="en-US"/>
                    </w:rPr>
                    <w:t>s/</w:t>
                  </w:r>
                  <w:r w:rsidRPr="00760CE2">
                    <w:rPr>
                      <w:sz w:val="22"/>
                      <w:szCs w:val="22"/>
                      <w:lang w:val="en-US"/>
                    </w:rPr>
                    <w:t xml:space="preserve"> Reading text on </w:t>
                  </w:r>
                  <w:r>
                    <w:rPr>
                      <w:sz w:val="22"/>
                      <w:szCs w:val="22"/>
                      <w:lang w:val="en-US"/>
                    </w:rPr>
                    <w:t xml:space="preserve">the </w:t>
                  </w:r>
                  <w:r w:rsidRPr="00760CE2">
                    <w:rPr>
                      <w:sz w:val="22"/>
                      <w:szCs w:val="22"/>
                      <w:lang w:val="en-US"/>
                    </w:rPr>
                    <w:t xml:space="preserve">environment </w:t>
                  </w:r>
                </w:p>
              </w:tc>
              <w:tc>
                <w:tcPr>
                  <w:tcW w:w="1426" w:type="dxa"/>
                  <w:vAlign w:val="center"/>
                </w:tcPr>
                <w:p w14:paraId="6B7C8872" w14:textId="77777777" w:rsidR="00B36140" w:rsidRPr="00760CE2" w:rsidRDefault="00B36140" w:rsidP="00B36140">
                  <w:pPr>
                    <w:rPr>
                      <w:sz w:val="22"/>
                      <w:szCs w:val="22"/>
                      <w:lang w:val="en-US"/>
                    </w:rPr>
                  </w:pPr>
                  <w:r w:rsidRPr="00760CE2">
                    <w:rPr>
                      <w:sz w:val="22"/>
                      <w:szCs w:val="22"/>
                      <w:lang w:val="en-US"/>
                    </w:rPr>
                    <w:t xml:space="preserve">Clean </w:t>
                  </w:r>
                  <w:r>
                    <w:rPr>
                      <w:sz w:val="22"/>
                      <w:szCs w:val="22"/>
                      <w:lang w:val="en-US"/>
                    </w:rPr>
                    <w:t>environment/animal</w:t>
                  </w:r>
                  <w:r w:rsidRPr="00760CE2">
                    <w:rPr>
                      <w:sz w:val="22"/>
                      <w:szCs w:val="22"/>
                      <w:lang w:val="en-US"/>
                    </w:rPr>
                    <w:t xml:space="preserve"> </w:t>
                  </w:r>
                  <w:r>
                    <w:rPr>
                      <w:sz w:val="22"/>
                      <w:szCs w:val="22"/>
                      <w:lang w:val="en-US"/>
                    </w:rPr>
                    <w:t>species/collocations</w:t>
                  </w:r>
                </w:p>
              </w:tc>
              <w:tc>
                <w:tcPr>
                  <w:tcW w:w="1413" w:type="dxa"/>
                  <w:vAlign w:val="center"/>
                </w:tcPr>
                <w:p w14:paraId="6B7C8873" w14:textId="77777777" w:rsidR="00B36140" w:rsidRPr="00760CE2" w:rsidRDefault="00B36140" w:rsidP="00B36140">
                  <w:pPr>
                    <w:rPr>
                      <w:sz w:val="22"/>
                      <w:szCs w:val="22"/>
                      <w:lang w:val="en-US"/>
                    </w:rPr>
                  </w:pPr>
                  <w:r w:rsidRPr="00760CE2">
                    <w:rPr>
                      <w:sz w:val="22"/>
                      <w:szCs w:val="22"/>
                      <w:lang w:val="en-US"/>
                    </w:rPr>
                    <w:t xml:space="preserve">Paragraph structure+ linking words+ superlatives + </w:t>
                  </w:r>
                  <w:r w:rsidRPr="00760CE2">
                    <w:rPr>
                      <w:sz w:val="22"/>
                      <w:szCs w:val="22"/>
                      <w:lang w:val="en-US"/>
                    </w:rPr>
                    <w:lastRenderedPageBreak/>
                    <w:t xml:space="preserve">obligations + prohibitions </w:t>
                  </w:r>
                </w:p>
              </w:tc>
              <w:tc>
                <w:tcPr>
                  <w:tcW w:w="1969" w:type="dxa"/>
                  <w:vAlign w:val="center"/>
                </w:tcPr>
                <w:p w14:paraId="6B7C8874" w14:textId="77777777" w:rsidR="00B36140" w:rsidRPr="00760CE2" w:rsidRDefault="00B36140" w:rsidP="00B36140">
                  <w:pPr>
                    <w:rPr>
                      <w:sz w:val="22"/>
                      <w:szCs w:val="22"/>
                      <w:lang w:val="en-US"/>
                    </w:rPr>
                  </w:pPr>
                  <w:r w:rsidRPr="00760CE2">
                    <w:rPr>
                      <w:sz w:val="22"/>
                      <w:szCs w:val="22"/>
                      <w:lang w:val="en-US"/>
                    </w:rPr>
                    <w:lastRenderedPageBreak/>
                    <w:t xml:space="preserve">Speaking about </w:t>
                  </w:r>
                  <w:r>
                    <w:rPr>
                      <w:sz w:val="22"/>
                      <w:szCs w:val="22"/>
                      <w:lang w:val="en-US"/>
                    </w:rPr>
                    <w:t xml:space="preserve">a </w:t>
                  </w:r>
                  <w:r w:rsidRPr="00760CE2">
                    <w:rPr>
                      <w:sz w:val="22"/>
                      <w:szCs w:val="22"/>
                      <w:lang w:val="en-US"/>
                    </w:rPr>
                    <w:t>clean environment</w:t>
                  </w:r>
                </w:p>
              </w:tc>
              <w:tc>
                <w:tcPr>
                  <w:tcW w:w="1655" w:type="dxa"/>
                  <w:vAlign w:val="center"/>
                </w:tcPr>
                <w:p w14:paraId="6B7C8875" w14:textId="77777777" w:rsidR="00B36140" w:rsidRPr="00760CE2" w:rsidRDefault="00B36140" w:rsidP="00B36140">
                  <w:pPr>
                    <w:rPr>
                      <w:sz w:val="22"/>
                      <w:szCs w:val="22"/>
                      <w:lang w:val="en-US"/>
                    </w:rPr>
                  </w:pPr>
                  <w:r w:rsidRPr="00760CE2">
                    <w:rPr>
                      <w:sz w:val="22"/>
                      <w:szCs w:val="22"/>
                      <w:lang w:val="en-US"/>
                    </w:rPr>
                    <w:t>Writing a paragraph about saving Earth</w:t>
                  </w:r>
                </w:p>
              </w:tc>
            </w:tr>
            <w:tr w:rsidR="00B36140" w:rsidRPr="00760CE2" w14:paraId="6B7C887D" w14:textId="77777777" w:rsidTr="00284C18">
              <w:trPr>
                <w:trHeight w:val="365"/>
                <w:jc w:val="center"/>
              </w:trPr>
              <w:tc>
                <w:tcPr>
                  <w:tcW w:w="1060" w:type="dxa"/>
                  <w:vAlign w:val="center"/>
                </w:tcPr>
                <w:p w14:paraId="6B7C8877" w14:textId="77777777" w:rsidR="00B36140" w:rsidRPr="00760CE2" w:rsidRDefault="00B36140" w:rsidP="00B36140">
                  <w:pPr>
                    <w:jc w:val="center"/>
                    <w:rPr>
                      <w:sz w:val="22"/>
                      <w:szCs w:val="22"/>
                      <w:lang w:val="en-US"/>
                    </w:rPr>
                  </w:pPr>
                  <w:r w:rsidRPr="00760CE2">
                    <w:rPr>
                      <w:sz w:val="22"/>
                      <w:szCs w:val="22"/>
                      <w:lang w:val="en-US"/>
                    </w:rPr>
                    <w:t>Everyday Things</w:t>
                  </w:r>
                </w:p>
              </w:tc>
              <w:tc>
                <w:tcPr>
                  <w:tcW w:w="1438" w:type="dxa"/>
                  <w:vAlign w:val="center"/>
                </w:tcPr>
                <w:p w14:paraId="6B7C8878" w14:textId="77777777" w:rsidR="00B36140" w:rsidRPr="00760CE2" w:rsidRDefault="00B36140" w:rsidP="00B36140">
                  <w:pPr>
                    <w:rPr>
                      <w:sz w:val="22"/>
                      <w:szCs w:val="22"/>
                      <w:lang w:val="en-US"/>
                    </w:rPr>
                  </w:pPr>
                  <w:r w:rsidRPr="00760CE2">
                    <w:rPr>
                      <w:sz w:val="22"/>
                      <w:szCs w:val="22"/>
                      <w:lang w:val="en-US"/>
                    </w:rPr>
                    <w:t>Listening to conversation</w:t>
                  </w:r>
                  <w:r>
                    <w:rPr>
                      <w:sz w:val="22"/>
                      <w:szCs w:val="22"/>
                      <w:lang w:val="en-US"/>
                    </w:rPr>
                    <w:t>s</w:t>
                  </w:r>
                  <w:r w:rsidRPr="00760CE2">
                    <w:rPr>
                      <w:sz w:val="22"/>
                      <w:szCs w:val="22"/>
                      <w:lang w:val="en-US"/>
                    </w:rPr>
                    <w:t xml:space="preserve"> / reading about city life</w:t>
                  </w:r>
                  <w:r>
                    <w:rPr>
                      <w:sz w:val="22"/>
                      <w:szCs w:val="22"/>
                      <w:lang w:val="en-US"/>
                    </w:rPr>
                    <w:t xml:space="preserve"> and the different means of</w:t>
                  </w:r>
                  <w:r w:rsidRPr="00760CE2">
                    <w:rPr>
                      <w:sz w:val="22"/>
                      <w:szCs w:val="22"/>
                      <w:lang w:val="en-US"/>
                    </w:rPr>
                    <w:t xml:space="preserve"> transportation</w:t>
                  </w:r>
                </w:p>
              </w:tc>
              <w:tc>
                <w:tcPr>
                  <w:tcW w:w="1426" w:type="dxa"/>
                  <w:vAlign w:val="center"/>
                </w:tcPr>
                <w:p w14:paraId="6B7C8879" w14:textId="77777777" w:rsidR="00B36140" w:rsidRPr="00760CE2" w:rsidRDefault="00B36140" w:rsidP="00B36140">
                  <w:pPr>
                    <w:rPr>
                      <w:sz w:val="22"/>
                      <w:szCs w:val="22"/>
                      <w:lang w:val="en-US"/>
                    </w:rPr>
                  </w:pPr>
                  <w:r>
                    <w:rPr>
                      <w:sz w:val="22"/>
                      <w:szCs w:val="22"/>
                      <w:lang w:val="en-US"/>
                    </w:rPr>
                    <w:t>Means of transportation/ places in the city</w:t>
                  </w:r>
                </w:p>
              </w:tc>
              <w:tc>
                <w:tcPr>
                  <w:tcW w:w="1413" w:type="dxa"/>
                  <w:vAlign w:val="center"/>
                </w:tcPr>
                <w:p w14:paraId="6B7C887A" w14:textId="77777777" w:rsidR="00B36140" w:rsidRPr="00760CE2" w:rsidRDefault="00B36140" w:rsidP="00B36140">
                  <w:pPr>
                    <w:rPr>
                      <w:sz w:val="22"/>
                      <w:szCs w:val="22"/>
                      <w:lang w:val="en-US"/>
                    </w:rPr>
                  </w:pPr>
                  <w:r w:rsidRPr="00760CE2">
                    <w:rPr>
                      <w:sz w:val="22"/>
                      <w:szCs w:val="22"/>
                      <w:lang w:val="en-US"/>
                    </w:rPr>
                    <w:t xml:space="preserve">Modals for possibilities and certainty. Topic sentence practice </w:t>
                  </w:r>
                </w:p>
              </w:tc>
              <w:tc>
                <w:tcPr>
                  <w:tcW w:w="1969" w:type="dxa"/>
                  <w:vAlign w:val="center"/>
                </w:tcPr>
                <w:p w14:paraId="6B7C887B" w14:textId="77777777" w:rsidR="00B36140" w:rsidRPr="00760CE2" w:rsidRDefault="00B36140" w:rsidP="00B36140">
                  <w:pPr>
                    <w:rPr>
                      <w:sz w:val="22"/>
                      <w:szCs w:val="22"/>
                      <w:lang w:val="en-US"/>
                    </w:rPr>
                  </w:pPr>
                  <w:r w:rsidRPr="00760CE2">
                    <w:rPr>
                      <w:sz w:val="22"/>
                      <w:szCs w:val="22"/>
                      <w:lang w:val="en-US"/>
                    </w:rPr>
                    <w:t xml:space="preserve">Expressing attitudes to city life </w:t>
                  </w:r>
                </w:p>
              </w:tc>
              <w:tc>
                <w:tcPr>
                  <w:tcW w:w="1655" w:type="dxa"/>
                  <w:vAlign w:val="center"/>
                </w:tcPr>
                <w:p w14:paraId="6B7C887C" w14:textId="77777777" w:rsidR="00B36140" w:rsidRPr="00760CE2" w:rsidRDefault="00B36140" w:rsidP="00B36140">
                  <w:pPr>
                    <w:rPr>
                      <w:sz w:val="22"/>
                      <w:szCs w:val="22"/>
                      <w:lang w:val="en-US"/>
                    </w:rPr>
                  </w:pPr>
                  <w:r w:rsidRPr="00760CE2">
                    <w:rPr>
                      <w:sz w:val="22"/>
                      <w:szCs w:val="22"/>
                      <w:lang w:val="en-US"/>
                    </w:rPr>
                    <w:t xml:space="preserve">Write </w:t>
                  </w:r>
                  <w:r>
                    <w:rPr>
                      <w:sz w:val="22"/>
                      <w:szCs w:val="22"/>
                      <w:lang w:val="en-US"/>
                    </w:rPr>
                    <w:t xml:space="preserve">a </w:t>
                  </w:r>
                  <w:r w:rsidRPr="00760CE2">
                    <w:rPr>
                      <w:sz w:val="22"/>
                      <w:szCs w:val="22"/>
                      <w:lang w:val="en-US"/>
                    </w:rPr>
                    <w:t xml:space="preserve">short paragraph with </w:t>
                  </w:r>
                  <w:r>
                    <w:rPr>
                      <w:sz w:val="22"/>
                      <w:szCs w:val="22"/>
                      <w:lang w:val="en-US"/>
                    </w:rPr>
                    <w:t xml:space="preserve">a </w:t>
                  </w:r>
                  <w:r w:rsidRPr="00760CE2">
                    <w:rPr>
                      <w:sz w:val="22"/>
                      <w:szCs w:val="22"/>
                      <w:lang w:val="en-US"/>
                    </w:rPr>
                    <w:t>topic sentence</w:t>
                  </w:r>
                </w:p>
              </w:tc>
            </w:tr>
            <w:tr w:rsidR="00B36140" w:rsidRPr="00760CE2" w14:paraId="6B7C8884" w14:textId="77777777" w:rsidTr="00284C18">
              <w:trPr>
                <w:trHeight w:val="365"/>
                <w:jc w:val="center"/>
              </w:trPr>
              <w:tc>
                <w:tcPr>
                  <w:tcW w:w="1060" w:type="dxa"/>
                  <w:vAlign w:val="center"/>
                </w:tcPr>
                <w:p w14:paraId="6B7C887E" w14:textId="77777777" w:rsidR="00B36140" w:rsidRPr="00760CE2" w:rsidRDefault="00B36140" w:rsidP="00B36140">
                  <w:pPr>
                    <w:jc w:val="center"/>
                    <w:rPr>
                      <w:sz w:val="22"/>
                      <w:szCs w:val="22"/>
                      <w:lang w:val="en-US"/>
                    </w:rPr>
                  </w:pPr>
                  <w:r w:rsidRPr="00760CE2">
                    <w:rPr>
                      <w:sz w:val="22"/>
                      <w:szCs w:val="22"/>
                      <w:lang w:val="en-US"/>
                    </w:rPr>
                    <w:t>Tourism and Economy</w:t>
                  </w:r>
                </w:p>
              </w:tc>
              <w:tc>
                <w:tcPr>
                  <w:tcW w:w="1438" w:type="dxa"/>
                  <w:vAlign w:val="center"/>
                </w:tcPr>
                <w:p w14:paraId="6B7C887F" w14:textId="77777777" w:rsidR="00B36140" w:rsidRPr="00760CE2" w:rsidRDefault="00B36140" w:rsidP="00B36140">
                  <w:pPr>
                    <w:rPr>
                      <w:sz w:val="22"/>
                      <w:szCs w:val="22"/>
                      <w:lang w:val="en-US"/>
                    </w:rPr>
                  </w:pPr>
                  <w:r w:rsidRPr="00760CE2">
                    <w:rPr>
                      <w:sz w:val="22"/>
                      <w:szCs w:val="22"/>
                      <w:lang w:val="en-US"/>
                    </w:rPr>
                    <w:t>Reading text</w:t>
                  </w:r>
                  <w:r>
                    <w:rPr>
                      <w:sz w:val="22"/>
                      <w:szCs w:val="22"/>
                      <w:lang w:val="en-US"/>
                    </w:rPr>
                    <w:t>s</w:t>
                  </w:r>
                  <w:r w:rsidRPr="00760CE2">
                    <w:rPr>
                      <w:sz w:val="22"/>
                      <w:szCs w:val="22"/>
                      <w:lang w:val="en-US"/>
                    </w:rPr>
                    <w:t xml:space="preserve"> about </w:t>
                  </w:r>
                  <w:r>
                    <w:rPr>
                      <w:sz w:val="22"/>
                      <w:szCs w:val="22"/>
                      <w:lang w:val="en-US"/>
                    </w:rPr>
                    <w:t xml:space="preserve">the </w:t>
                  </w:r>
                  <w:r w:rsidRPr="00760CE2">
                    <w:rPr>
                      <w:sz w:val="22"/>
                      <w:szCs w:val="22"/>
                      <w:lang w:val="en-US"/>
                    </w:rPr>
                    <w:t>importance of tourism</w:t>
                  </w:r>
                </w:p>
              </w:tc>
              <w:tc>
                <w:tcPr>
                  <w:tcW w:w="1426" w:type="dxa"/>
                  <w:vAlign w:val="center"/>
                </w:tcPr>
                <w:p w14:paraId="6B7C8880" w14:textId="77777777" w:rsidR="00B36140" w:rsidRPr="00760CE2" w:rsidRDefault="00B36140" w:rsidP="00B36140">
                  <w:pPr>
                    <w:rPr>
                      <w:sz w:val="22"/>
                      <w:szCs w:val="22"/>
                      <w:lang w:val="en-US"/>
                    </w:rPr>
                  </w:pPr>
                  <w:r w:rsidRPr="00760CE2">
                    <w:rPr>
                      <w:sz w:val="22"/>
                      <w:szCs w:val="22"/>
                      <w:lang w:val="en-US"/>
                    </w:rPr>
                    <w:t xml:space="preserve">Hotels – scenery –expensive – tours – agencies – money </w:t>
                  </w:r>
                </w:p>
              </w:tc>
              <w:tc>
                <w:tcPr>
                  <w:tcW w:w="1413" w:type="dxa"/>
                  <w:vAlign w:val="center"/>
                </w:tcPr>
                <w:p w14:paraId="6B7C8881" w14:textId="77777777" w:rsidR="00B36140" w:rsidRPr="00760CE2" w:rsidRDefault="00B36140" w:rsidP="00B36140">
                  <w:pPr>
                    <w:rPr>
                      <w:sz w:val="22"/>
                      <w:szCs w:val="22"/>
                      <w:lang w:val="en-US"/>
                    </w:rPr>
                  </w:pPr>
                  <w:r w:rsidRPr="00760CE2">
                    <w:rPr>
                      <w:sz w:val="22"/>
                      <w:szCs w:val="22"/>
                      <w:lang w:val="en-US"/>
                    </w:rPr>
                    <w:t xml:space="preserve">Reflexive pronouns – tag questions – verbs followed by gerunds </w:t>
                  </w:r>
                </w:p>
              </w:tc>
              <w:tc>
                <w:tcPr>
                  <w:tcW w:w="1969" w:type="dxa"/>
                  <w:vAlign w:val="center"/>
                </w:tcPr>
                <w:p w14:paraId="6B7C8882" w14:textId="77777777" w:rsidR="00B36140" w:rsidRPr="00760CE2" w:rsidRDefault="00B36140" w:rsidP="00B36140">
                  <w:pPr>
                    <w:rPr>
                      <w:sz w:val="22"/>
                      <w:szCs w:val="22"/>
                      <w:lang w:val="en-US"/>
                    </w:rPr>
                  </w:pPr>
                  <w:r w:rsidRPr="00760CE2">
                    <w:rPr>
                      <w:sz w:val="22"/>
                      <w:szCs w:val="22"/>
                      <w:lang w:val="en-US"/>
                    </w:rPr>
                    <w:t>Talk about tourism locally</w:t>
                  </w:r>
                </w:p>
              </w:tc>
              <w:tc>
                <w:tcPr>
                  <w:tcW w:w="1655" w:type="dxa"/>
                  <w:vAlign w:val="center"/>
                </w:tcPr>
                <w:p w14:paraId="6B7C8883" w14:textId="77777777" w:rsidR="00B36140" w:rsidRPr="00760CE2" w:rsidRDefault="00B36140" w:rsidP="00B36140">
                  <w:pPr>
                    <w:rPr>
                      <w:sz w:val="22"/>
                      <w:szCs w:val="22"/>
                      <w:lang w:val="en-US"/>
                    </w:rPr>
                  </w:pPr>
                  <w:r w:rsidRPr="00760CE2">
                    <w:rPr>
                      <w:sz w:val="22"/>
                      <w:szCs w:val="22"/>
                      <w:lang w:val="en-US"/>
                    </w:rPr>
                    <w:t>Write a paragraph about how to develop tourism locally</w:t>
                  </w:r>
                </w:p>
              </w:tc>
            </w:tr>
            <w:tr w:rsidR="00B36140" w:rsidRPr="00760CE2" w14:paraId="6B7C888B" w14:textId="77777777" w:rsidTr="00284C18">
              <w:trPr>
                <w:trHeight w:val="365"/>
                <w:jc w:val="center"/>
              </w:trPr>
              <w:tc>
                <w:tcPr>
                  <w:tcW w:w="1060" w:type="dxa"/>
                  <w:vAlign w:val="center"/>
                </w:tcPr>
                <w:p w14:paraId="6B7C8885" w14:textId="77777777" w:rsidR="00B36140" w:rsidRPr="00760CE2" w:rsidRDefault="00B36140" w:rsidP="00B36140">
                  <w:pPr>
                    <w:jc w:val="center"/>
                    <w:rPr>
                      <w:sz w:val="22"/>
                      <w:szCs w:val="22"/>
                      <w:lang w:val="en-US"/>
                    </w:rPr>
                  </w:pPr>
                  <w:r w:rsidRPr="00760CE2">
                    <w:rPr>
                      <w:sz w:val="22"/>
                      <w:szCs w:val="22"/>
                      <w:lang w:val="en-US"/>
                    </w:rPr>
                    <w:t>Sciences</w:t>
                  </w:r>
                </w:p>
              </w:tc>
              <w:tc>
                <w:tcPr>
                  <w:tcW w:w="1438" w:type="dxa"/>
                  <w:vAlign w:val="center"/>
                </w:tcPr>
                <w:p w14:paraId="6B7C8886" w14:textId="77777777" w:rsidR="00B36140" w:rsidRPr="00760CE2" w:rsidRDefault="00B36140" w:rsidP="00B36140">
                  <w:pPr>
                    <w:rPr>
                      <w:sz w:val="22"/>
                      <w:szCs w:val="22"/>
                      <w:lang w:val="en-US"/>
                    </w:rPr>
                  </w:pPr>
                  <w:r w:rsidRPr="00760CE2">
                    <w:rPr>
                      <w:sz w:val="22"/>
                      <w:szCs w:val="22"/>
                      <w:lang w:val="en-US"/>
                    </w:rPr>
                    <w:t xml:space="preserve">Reading </w:t>
                  </w:r>
                  <w:r>
                    <w:rPr>
                      <w:sz w:val="22"/>
                      <w:szCs w:val="22"/>
                      <w:lang w:val="en-US"/>
                    </w:rPr>
                    <w:t xml:space="preserve">interviews and texts </w:t>
                  </w:r>
                  <w:r w:rsidRPr="00760CE2">
                    <w:rPr>
                      <w:sz w:val="22"/>
                      <w:szCs w:val="22"/>
                      <w:lang w:val="en-US"/>
                    </w:rPr>
                    <w:t xml:space="preserve">about scientific </w:t>
                  </w:r>
                  <w:r>
                    <w:rPr>
                      <w:sz w:val="22"/>
                      <w:szCs w:val="22"/>
                      <w:lang w:val="en-US"/>
                    </w:rPr>
                    <w:t>figures/institutions</w:t>
                  </w:r>
                  <w:r w:rsidRPr="00760CE2">
                    <w:rPr>
                      <w:sz w:val="22"/>
                      <w:szCs w:val="22"/>
                      <w:lang w:val="en-US"/>
                    </w:rPr>
                    <w:t xml:space="preserve"> </w:t>
                  </w:r>
                </w:p>
              </w:tc>
              <w:tc>
                <w:tcPr>
                  <w:tcW w:w="1426" w:type="dxa"/>
                  <w:vAlign w:val="center"/>
                </w:tcPr>
                <w:p w14:paraId="6B7C8887" w14:textId="77777777" w:rsidR="00B36140" w:rsidRPr="00760CE2" w:rsidRDefault="00B36140" w:rsidP="00B36140">
                  <w:pPr>
                    <w:rPr>
                      <w:sz w:val="22"/>
                      <w:szCs w:val="22"/>
                      <w:lang w:val="en-US"/>
                    </w:rPr>
                  </w:pPr>
                  <w:r w:rsidRPr="00760CE2">
                    <w:rPr>
                      <w:sz w:val="22"/>
                      <w:szCs w:val="22"/>
                      <w:lang w:val="en-US"/>
                    </w:rPr>
                    <w:t>Geology – experiments – physics –results – analysis -conduct</w:t>
                  </w:r>
                </w:p>
              </w:tc>
              <w:tc>
                <w:tcPr>
                  <w:tcW w:w="1413" w:type="dxa"/>
                  <w:vAlign w:val="center"/>
                </w:tcPr>
                <w:p w14:paraId="6B7C8888" w14:textId="77777777" w:rsidR="00B36140" w:rsidRPr="00760CE2" w:rsidRDefault="00B36140" w:rsidP="00B36140">
                  <w:pPr>
                    <w:rPr>
                      <w:sz w:val="22"/>
                      <w:szCs w:val="22"/>
                      <w:lang w:val="en-US"/>
                    </w:rPr>
                  </w:pPr>
                  <w:r w:rsidRPr="00760CE2">
                    <w:rPr>
                      <w:sz w:val="22"/>
                      <w:szCs w:val="22"/>
                      <w:lang w:val="en-US"/>
                    </w:rPr>
                    <w:t xml:space="preserve">Present perfect tenses + for/ since/ already/ just </w:t>
                  </w:r>
                </w:p>
              </w:tc>
              <w:tc>
                <w:tcPr>
                  <w:tcW w:w="1969" w:type="dxa"/>
                  <w:vAlign w:val="center"/>
                </w:tcPr>
                <w:p w14:paraId="6B7C8889" w14:textId="77777777" w:rsidR="00B36140" w:rsidRPr="00760CE2" w:rsidRDefault="00B36140" w:rsidP="00B36140">
                  <w:pPr>
                    <w:rPr>
                      <w:sz w:val="22"/>
                      <w:szCs w:val="22"/>
                      <w:lang w:val="en-US"/>
                    </w:rPr>
                  </w:pPr>
                  <w:r w:rsidRPr="00760CE2">
                    <w:rPr>
                      <w:sz w:val="22"/>
                      <w:szCs w:val="22"/>
                      <w:lang w:val="en-US"/>
                    </w:rPr>
                    <w:t xml:space="preserve">Talk about famous scientific figures </w:t>
                  </w:r>
                </w:p>
              </w:tc>
              <w:tc>
                <w:tcPr>
                  <w:tcW w:w="1655" w:type="dxa"/>
                  <w:vAlign w:val="center"/>
                </w:tcPr>
                <w:p w14:paraId="6B7C888A" w14:textId="77777777" w:rsidR="00B36140" w:rsidRPr="00760CE2" w:rsidRDefault="00B36140" w:rsidP="00B36140">
                  <w:pPr>
                    <w:rPr>
                      <w:sz w:val="22"/>
                      <w:szCs w:val="22"/>
                      <w:lang w:val="en-US"/>
                    </w:rPr>
                  </w:pPr>
                  <w:r w:rsidRPr="00760CE2">
                    <w:rPr>
                      <w:sz w:val="22"/>
                      <w:szCs w:val="22"/>
                      <w:lang w:val="en-US"/>
                    </w:rPr>
                    <w:t>Write a paragraph about scientific discovery and its benefits</w:t>
                  </w:r>
                </w:p>
              </w:tc>
            </w:tr>
          </w:tbl>
          <w:p w14:paraId="6B7C888C" w14:textId="77777777" w:rsidR="00651166" w:rsidRPr="00B36140" w:rsidRDefault="00651166" w:rsidP="001C4770">
            <w:pPr>
              <w:bidi w:val="0"/>
              <w:rPr>
                <w:rFonts w:ascii="Candara" w:hAnsi="Candara"/>
                <w:b/>
                <w:bCs/>
                <w:sz w:val="16"/>
                <w:szCs w:val="16"/>
                <w:lang w:val="en-US"/>
              </w:rPr>
            </w:pPr>
          </w:p>
          <w:p w14:paraId="6B7C888D" w14:textId="77777777" w:rsidR="00651166" w:rsidRPr="006157B2" w:rsidRDefault="00651166" w:rsidP="001C4770">
            <w:pPr>
              <w:bidi w:val="0"/>
              <w:rPr>
                <w:rFonts w:ascii="Candara" w:hAnsi="Candara"/>
                <w:b/>
                <w:bCs/>
                <w:sz w:val="16"/>
                <w:szCs w:val="16"/>
              </w:rPr>
            </w:pPr>
          </w:p>
        </w:tc>
      </w:tr>
    </w:tbl>
    <w:p w14:paraId="6B7C8891" w14:textId="77777777" w:rsidR="008D3305" w:rsidRPr="00BB5607" w:rsidRDefault="008D3305" w:rsidP="008D3305">
      <w:pPr>
        <w:pStyle w:val="Paragraphedeliste"/>
        <w:shd w:val="clear" w:color="auto" w:fill="FFFFFF"/>
        <w:bidi w:val="0"/>
        <w:ind w:left="284"/>
        <w:rPr>
          <w:rFonts w:ascii="Candara" w:hAnsi="Candara"/>
          <w:b/>
          <w:bCs/>
          <w:smallCaps/>
          <w:noProof/>
          <w:color w:val="993300"/>
          <w:sz w:val="28"/>
          <w:szCs w:val="28"/>
          <w:lang w:val="en-US" w:eastAsia="fr-FR"/>
        </w:rPr>
      </w:pPr>
    </w:p>
    <w:p w14:paraId="6B7C8892"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Didactique du module </w:t>
      </w:r>
    </w:p>
    <w:p w14:paraId="6B7C8893" w14:textId="77777777" w:rsidR="00F31957" w:rsidRPr="006157B2" w:rsidRDefault="00F31957" w:rsidP="00944A93">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6157B2">
        <w:rPr>
          <w:rFonts w:ascii="Candara" w:eastAsia="Batang" w:hAnsi="Candara" w:cs="Gautami"/>
          <w:b/>
          <w:bCs/>
          <w:i/>
          <w:iCs/>
          <w:color w:val="000000"/>
          <w:sz w:val="20"/>
          <w:szCs w:val="20"/>
          <w:lang w:eastAsia="fr-FR"/>
        </w:rPr>
        <w:t>Indiquer la méthodologie d’enseignement, les moyens pédagogiques prévus,</w:t>
      </w:r>
      <w:r w:rsidR="008D214B">
        <w:rPr>
          <w:rFonts w:ascii="Candara" w:eastAsia="Batang" w:hAnsi="Candara" w:cs="Gautami"/>
          <w:b/>
          <w:bCs/>
          <w:i/>
          <w:iCs/>
          <w:color w:val="000000"/>
          <w:sz w:val="20"/>
          <w:szCs w:val="20"/>
          <w:lang w:eastAsia="fr-FR"/>
        </w:rPr>
        <w:t xml:space="preserve"> </w:t>
      </w:r>
      <w:r w:rsidRPr="006157B2">
        <w:rPr>
          <w:rFonts w:ascii="Candara" w:eastAsia="Batang" w:hAnsi="Candara" w:cs="Gautami"/>
          <w:b/>
          <w:bCs/>
          <w:i/>
          <w:iCs/>
          <w:color w:val="000000"/>
          <w:sz w:val="20"/>
          <w:szCs w:val="20"/>
          <w:lang w:eastAsia="fr-FR"/>
        </w:rPr>
        <w:t>…</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7B3DF9" w14:paraId="6B7C8898" w14:textId="77777777" w:rsidTr="002847DA">
        <w:trPr>
          <w:trHeight w:val="1894"/>
          <w:jc w:val="center"/>
        </w:trPr>
        <w:tc>
          <w:tcPr>
            <w:tcW w:w="5000" w:type="pct"/>
            <w:vAlign w:val="center"/>
            <w:hideMark/>
          </w:tcPr>
          <w:p w14:paraId="6B7C8894" w14:textId="77777777" w:rsidR="008D214B" w:rsidRDefault="008D214B" w:rsidP="00B36140">
            <w:pPr>
              <w:numPr>
                <w:ilvl w:val="0"/>
                <w:numId w:val="32"/>
              </w:numPr>
              <w:bidi w:val="0"/>
              <w:jc w:val="both"/>
            </w:pPr>
            <w:r w:rsidRPr="00844006">
              <w:t>Pédagogie interactive encourageant la confiance en soi, la prise de parole, l</w:t>
            </w:r>
            <w:r>
              <w:t>’autonomie et la capacitation ;</w:t>
            </w:r>
          </w:p>
          <w:p w14:paraId="6B7C8895" w14:textId="77777777" w:rsidR="008D214B" w:rsidRDefault="008D214B" w:rsidP="00B36140">
            <w:pPr>
              <w:numPr>
                <w:ilvl w:val="0"/>
                <w:numId w:val="32"/>
              </w:numPr>
              <w:bidi w:val="0"/>
              <w:jc w:val="both"/>
            </w:pPr>
            <w:r>
              <w:t>Pédagogie inclusive ;</w:t>
            </w:r>
          </w:p>
          <w:p w14:paraId="6B7C8896" w14:textId="77777777" w:rsidR="00B36140" w:rsidRDefault="00B36140" w:rsidP="00B36140">
            <w:pPr>
              <w:numPr>
                <w:ilvl w:val="0"/>
                <w:numId w:val="32"/>
              </w:numPr>
              <w:bidi w:val="0"/>
              <w:jc w:val="both"/>
            </w:pPr>
            <w:r w:rsidRPr="00844006">
              <w:t>Approche inductive</w:t>
            </w:r>
            <w:r>
              <w:t> ;</w:t>
            </w:r>
          </w:p>
          <w:p w14:paraId="6B7C8897" w14:textId="77777777" w:rsidR="00F31957" w:rsidRPr="003D2863" w:rsidRDefault="008D214B" w:rsidP="00B36140">
            <w:pPr>
              <w:numPr>
                <w:ilvl w:val="0"/>
                <w:numId w:val="32"/>
              </w:numPr>
              <w:bidi w:val="0"/>
              <w:jc w:val="both"/>
            </w:pPr>
            <w:r>
              <w:t>Pédagogie différenciée.</w:t>
            </w:r>
          </w:p>
        </w:tc>
      </w:tr>
    </w:tbl>
    <w:p w14:paraId="6B7C8899" w14:textId="77777777" w:rsidR="008550B1" w:rsidRPr="007B3DF9" w:rsidRDefault="008550B1" w:rsidP="008550B1">
      <w:pPr>
        <w:bidi w:val="0"/>
        <w:spacing w:after="120" w:line="240" w:lineRule="exact"/>
        <w:rPr>
          <w:rFonts w:ascii="Candara" w:hAnsi="Candara" w:cs="Times New (W1)"/>
          <w:b/>
          <w:bCs/>
          <w:smallCaps/>
          <w:color w:val="000080"/>
          <w:sz w:val="26"/>
          <w:szCs w:val="26"/>
          <w:highlight w:val="yellow"/>
          <w:lang w:val="en-US" w:eastAsia="fr-CA"/>
        </w:rPr>
      </w:pPr>
    </w:p>
    <w:p w14:paraId="6B7C889A" w14:textId="77777777" w:rsidR="008550B1" w:rsidRPr="00CD068A" w:rsidRDefault="008550B1"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Modalités d’organisation des activités pratiques (si prévu</w:t>
      </w:r>
      <w:r w:rsidR="0000445C" w:rsidRPr="00CD068A">
        <w:rPr>
          <w:rFonts w:ascii="Candara" w:hAnsi="Candara"/>
          <w:b/>
          <w:bCs/>
          <w:smallCaps/>
          <w:noProof/>
          <w:color w:val="FFFFFF"/>
          <w:sz w:val="28"/>
          <w:szCs w:val="28"/>
          <w:lang w:eastAsia="fr-FR"/>
        </w:rPr>
        <w:t>es</w:t>
      </w:r>
      <w:r w:rsidRPr="00CD068A">
        <w:rPr>
          <w:rFonts w:ascii="Candara" w:hAnsi="Candara"/>
          <w:b/>
          <w:bCs/>
          <w:smallCaps/>
          <w:noProof/>
          <w:color w:val="FFFFFF"/>
          <w:sz w:val="28"/>
          <w:szCs w:val="28"/>
          <w:lang w:eastAsia="fr-FR"/>
        </w:rPr>
        <w:t>) </w:t>
      </w:r>
    </w:p>
    <w:p w14:paraId="6B7C889B" w14:textId="77777777" w:rsidR="008550B1" w:rsidRPr="006157B2" w:rsidRDefault="008550B1" w:rsidP="008550B1">
      <w:pPr>
        <w:bidi w:val="0"/>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8550B1" w:rsidRPr="007B3DF9" w14:paraId="6B7C88A4" w14:textId="77777777" w:rsidTr="002847DA">
        <w:trPr>
          <w:trHeight w:val="1694"/>
          <w:jc w:val="center"/>
        </w:trPr>
        <w:tc>
          <w:tcPr>
            <w:tcW w:w="5000" w:type="pct"/>
            <w:vAlign w:val="center"/>
            <w:hideMark/>
          </w:tcPr>
          <w:p w14:paraId="6B7C889C" w14:textId="77777777" w:rsidR="008550B1" w:rsidRPr="006157B2" w:rsidRDefault="008550B1" w:rsidP="008D3305">
            <w:pPr>
              <w:bidi w:val="0"/>
              <w:rPr>
                <w:rFonts w:ascii="Candara" w:hAnsi="Candara"/>
                <w:b/>
                <w:bCs/>
                <w:sz w:val="16"/>
                <w:szCs w:val="16"/>
                <w:highlight w:val="yellow"/>
              </w:rPr>
            </w:pPr>
          </w:p>
          <w:p w14:paraId="6B7C889D" w14:textId="77777777" w:rsidR="008D214B" w:rsidRDefault="008D214B" w:rsidP="008D214B">
            <w:pPr>
              <w:numPr>
                <w:ilvl w:val="0"/>
                <w:numId w:val="10"/>
              </w:numPr>
              <w:bidi w:val="0"/>
            </w:pPr>
            <w:r>
              <w:t>Approche (socio)constructiviste ;</w:t>
            </w:r>
          </w:p>
          <w:p w14:paraId="6B7C889E" w14:textId="77777777" w:rsidR="008D214B" w:rsidRPr="00844006" w:rsidRDefault="008D214B" w:rsidP="008D214B">
            <w:pPr>
              <w:numPr>
                <w:ilvl w:val="0"/>
                <w:numId w:val="10"/>
              </w:numPr>
              <w:bidi w:val="0"/>
            </w:pPr>
            <w:r w:rsidRPr="00844006">
              <w:t>Approche participative</w:t>
            </w:r>
            <w:r>
              <w:t xml:space="preserve"> et collaborative ;</w:t>
            </w:r>
          </w:p>
          <w:p w14:paraId="6B7C889F" w14:textId="77777777" w:rsidR="008D214B" w:rsidRPr="00844006" w:rsidRDefault="008D214B" w:rsidP="008D214B">
            <w:pPr>
              <w:numPr>
                <w:ilvl w:val="0"/>
                <w:numId w:val="10"/>
              </w:numPr>
              <w:bidi w:val="0"/>
            </w:pPr>
            <w:r w:rsidRPr="00844006">
              <w:t>Activités de groupe</w:t>
            </w:r>
            <w:r>
              <w:t> ;</w:t>
            </w:r>
            <w:r w:rsidRPr="00844006">
              <w:t xml:space="preserve"> </w:t>
            </w:r>
          </w:p>
          <w:p w14:paraId="6B7C88A0" w14:textId="77777777" w:rsidR="008D214B" w:rsidRDefault="008D214B" w:rsidP="008D214B">
            <w:pPr>
              <w:numPr>
                <w:ilvl w:val="0"/>
                <w:numId w:val="10"/>
              </w:numPr>
              <w:bidi w:val="0"/>
            </w:pPr>
            <w:r w:rsidRPr="00844006">
              <w:t>Jeux de rôle</w:t>
            </w:r>
            <w:r>
              <w:t> ;</w:t>
            </w:r>
          </w:p>
          <w:p w14:paraId="6B7C88A1" w14:textId="77777777" w:rsidR="008550B1" w:rsidRPr="009C4B4E" w:rsidRDefault="008D214B" w:rsidP="009C4B4E">
            <w:pPr>
              <w:numPr>
                <w:ilvl w:val="0"/>
                <w:numId w:val="10"/>
              </w:numPr>
              <w:bidi w:val="0"/>
            </w:pPr>
            <w:r>
              <w:t>Simulations.</w:t>
            </w:r>
          </w:p>
          <w:p w14:paraId="6B7C88A2" w14:textId="77777777" w:rsidR="008550B1" w:rsidRPr="007B3DF9" w:rsidRDefault="008550B1" w:rsidP="008D3305">
            <w:pPr>
              <w:bidi w:val="0"/>
              <w:rPr>
                <w:rFonts w:ascii="Candara" w:hAnsi="Candara"/>
                <w:b/>
                <w:bCs/>
                <w:sz w:val="16"/>
                <w:szCs w:val="16"/>
                <w:highlight w:val="yellow"/>
                <w:lang w:val="en-US"/>
              </w:rPr>
            </w:pPr>
          </w:p>
          <w:p w14:paraId="6B7C88A3" w14:textId="77777777" w:rsidR="008550B1" w:rsidRPr="007B3DF9" w:rsidRDefault="008550B1" w:rsidP="008D3305">
            <w:pPr>
              <w:bidi w:val="0"/>
              <w:rPr>
                <w:rFonts w:ascii="Candara" w:hAnsi="Candara"/>
                <w:b/>
                <w:bCs/>
                <w:sz w:val="16"/>
                <w:szCs w:val="16"/>
                <w:highlight w:val="yellow"/>
                <w:lang w:val="en-US"/>
              </w:rPr>
            </w:pPr>
          </w:p>
        </w:tc>
      </w:tr>
    </w:tbl>
    <w:p w14:paraId="30431B10" w14:textId="77777777" w:rsidR="00641B14" w:rsidRPr="007B3DF9" w:rsidRDefault="00641B14" w:rsidP="00641B14">
      <w:pPr>
        <w:bidi w:val="0"/>
        <w:spacing w:after="120" w:line="240" w:lineRule="exact"/>
        <w:rPr>
          <w:rFonts w:ascii="Candara" w:hAnsi="Candara" w:cs="Times New (W1)"/>
          <w:b/>
          <w:bCs/>
          <w:smallCaps/>
          <w:color w:val="000080"/>
          <w:sz w:val="26"/>
          <w:szCs w:val="26"/>
          <w:highlight w:val="yellow"/>
          <w:lang w:val="en-US" w:eastAsia="fr-CA"/>
        </w:rPr>
      </w:pPr>
    </w:p>
    <w:p w14:paraId="6B7C88A6" w14:textId="77777777" w:rsidR="00F31957" w:rsidRPr="006157B2"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CD068A">
        <w:rPr>
          <w:rFonts w:ascii="Candara" w:hAnsi="Candara"/>
          <w:b/>
          <w:bCs/>
          <w:smallCaps/>
          <w:noProof/>
          <w:color w:val="FFFFFF"/>
          <w:sz w:val="28"/>
          <w:szCs w:val="28"/>
          <w:lang w:eastAsia="fr-FR"/>
        </w:rPr>
        <w:t xml:space="preserve">Modalités d’enseignement a distance </w:t>
      </w:r>
      <w:r w:rsidR="00B13495" w:rsidRPr="00CD068A">
        <w:rPr>
          <w:rFonts w:ascii="Candara" w:hAnsi="Candara"/>
          <w:b/>
          <w:bCs/>
          <w:smallCaps/>
          <w:noProof/>
          <w:color w:val="FFFFFF"/>
          <w:sz w:val="28"/>
          <w:szCs w:val="28"/>
          <w:lang w:eastAsia="fr-FR"/>
        </w:rPr>
        <w:t>(si prévu)</w:t>
      </w:r>
      <w:r w:rsidRPr="00CD068A">
        <w:rPr>
          <w:rFonts w:ascii="Candara" w:hAnsi="Candara"/>
          <w:b/>
          <w:bCs/>
          <w:smallCaps/>
          <w:noProof/>
          <w:color w:val="FFFFFF"/>
          <w:sz w:val="28"/>
          <w:szCs w:val="28"/>
          <w:lang w:eastAsia="fr-FR"/>
        </w:rPr>
        <w:t> </w:t>
      </w:r>
    </w:p>
    <w:p w14:paraId="6B7C88A7" w14:textId="77777777" w:rsidR="00F31957" w:rsidRPr="006157B2" w:rsidRDefault="00F31957" w:rsidP="00F31957">
      <w:pPr>
        <w:bidi w:val="0"/>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6B7C88AF" w14:textId="77777777" w:rsidTr="008D3305">
        <w:trPr>
          <w:trHeight w:val="1317"/>
          <w:jc w:val="center"/>
        </w:trPr>
        <w:tc>
          <w:tcPr>
            <w:tcW w:w="5000" w:type="pct"/>
            <w:vAlign w:val="center"/>
            <w:hideMark/>
          </w:tcPr>
          <w:p w14:paraId="6B7C88A8" w14:textId="77777777" w:rsidR="00F31957" w:rsidRPr="006157B2" w:rsidRDefault="00F31957" w:rsidP="00617856">
            <w:pPr>
              <w:bidi w:val="0"/>
              <w:rPr>
                <w:rFonts w:ascii="Candara" w:hAnsi="Candara"/>
                <w:b/>
                <w:bCs/>
                <w:sz w:val="16"/>
                <w:szCs w:val="16"/>
                <w:highlight w:val="yellow"/>
              </w:rPr>
            </w:pPr>
          </w:p>
          <w:p w14:paraId="6B7C88A9" w14:textId="77777777" w:rsidR="00F31957" w:rsidRPr="006157B2" w:rsidRDefault="00F31957" w:rsidP="00617856">
            <w:pPr>
              <w:bidi w:val="0"/>
              <w:rPr>
                <w:rFonts w:ascii="Candara" w:hAnsi="Candara"/>
                <w:b/>
                <w:bCs/>
                <w:sz w:val="16"/>
                <w:szCs w:val="16"/>
                <w:highlight w:val="yellow"/>
              </w:rPr>
            </w:pPr>
          </w:p>
          <w:p w14:paraId="6B7C88AA" w14:textId="77777777" w:rsidR="00F31957" w:rsidRPr="006157B2" w:rsidRDefault="00F31957" w:rsidP="00617856">
            <w:pPr>
              <w:bidi w:val="0"/>
              <w:rPr>
                <w:rFonts w:ascii="Candara" w:hAnsi="Candara"/>
                <w:b/>
                <w:bCs/>
                <w:sz w:val="16"/>
                <w:szCs w:val="16"/>
                <w:highlight w:val="yellow"/>
              </w:rPr>
            </w:pPr>
          </w:p>
          <w:p w14:paraId="6B7C88AB" w14:textId="77777777" w:rsidR="003D2863" w:rsidRPr="00AB505A" w:rsidRDefault="00B36140" w:rsidP="008D214B">
            <w:pPr>
              <w:numPr>
                <w:ilvl w:val="0"/>
                <w:numId w:val="33"/>
              </w:numPr>
              <w:bidi w:val="0"/>
              <w:rPr>
                <w:bCs/>
              </w:rPr>
            </w:pPr>
            <w:r>
              <w:rPr>
                <w:bCs/>
                <w:lang w:eastAsia="fr-CA"/>
              </w:rPr>
              <w:t xml:space="preserve">Test de positionnement et </w:t>
            </w:r>
            <w:r w:rsidR="00651166" w:rsidRPr="00AB505A">
              <w:rPr>
                <w:bCs/>
                <w:lang w:eastAsia="fr-CA"/>
              </w:rPr>
              <w:t>S</w:t>
            </w:r>
            <w:r w:rsidR="003D2863" w:rsidRPr="00AB505A">
              <w:rPr>
                <w:bCs/>
                <w:lang w:eastAsia="fr-CA"/>
              </w:rPr>
              <w:t xml:space="preserve">uivi </w:t>
            </w:r>
            <w:r w:rsidR="008D214B" w:rsidRPr="00AB505A">
              <w:rPr>
                <w:bCs/>
                <w:lang w:eastAsia="fr-CA"/>
              </w:rPr>
              <w:t xml:space="preserve">et soutien intégré </w:t>
            </w:r>
            <w:r w:rsidR="003D2863" w:rsidRPr="00AB505A">
              <w:rPr>
                <w:bCs/>
                <w:lang w:eastAsia="fr-CA"/>
              </w:rPr>
              <w:t xml:space="preserve">sur la plateforme </w:t>
            </w:r>
          </w:p>
          <w:p w14:paraId="6B7C88AC" w14:textId="77777777" w:rsidR="003D2863" w:rsidRPr="006157B2" w:rsidRDefault="003D2863" w:rsidP="003D2863">
            <w:pPr>
              <w:bidi w:val="0"/>
              <w:rPr>
                <w:rFonts w:ascii="Candara" w:hAnsi="Candara"/>
                <w:b/>
                <w:bCs/>
                <w:sz w:val="16"/>
                <w:szCs w:val="16"/>
                <w:highlight w:val="yellow"/>
              </w:rPr>
            </w:pPr>
          </w:p>
          <w:p w14:paraId="6B7C88AD" w14:textId="77777777" w:rsidR="00F31957" w:rsidRPr="006157B2" w:rsidRDefault="00F31957" w:rsidP="00617856">
            <w:pPr>
              <w:bidi w:val="0"/>
              <w:rPr>
                <w:rFonts w:ascii="Candara" w:hAnsi="Candara"/>
                <w:b/>
                <w:bCs/>
                <w:sz w:val="16"/>
                <w:szCs w:val="16"/>
                <w:highlight w:val="yellow"/>
              </w:rPr>
            </w:pPr>
          </w:p>
          <w:p w14:paraId="6B7C88AE" w14:textId="77777777" w:rsidR="00F31957" w:rsidRPr="006157B2" w:rsidRDefault="00F31957" w:rsidP="00617856">
            <w:pPr>
              <w:bidi w:val="0"/>
              <w:rPr>
                <w:rFonts w:ascii="Candara" w:hAnsi="Candara"/>
                <w:b/>
                <w:bCs/>
                <w:sz w:val="16"/>
                <w:szCs w:val="16"/>
                <w:highlight w:val="yellow"/>
              </w:rPr>
            </w:pPr>
          </w:p>
        </w:tc>
      </w:tr>
    </w:tbl>
    <w:p w14:paraId="6B7C88B0" w14:textId="77777777" w:rsidR="00F31957" w:rsidRPr="006157B2" w:rsidRDefault="00F31957" w:rsidP="00F31957">
      <w:pPr>
        <w:bidi w:val="0"/>
        <w:spacing w:after="120" w:line="240" w:lineRule="exact"/>
        <w:rPr>
          <w:rFonts w:ascii="Candara" w:hAnsi="Candara" w:cs="Times New (W1)"/>
          <w:b/>
          <w:bCs/>
          <w:smallCaps/>
          <w:color w:val="000080"/>
          <w:sz w:val="26"/>
          <w:szCs w:val="26"/>
          <w:highlight w:val="yellow"/>
          <w:lang w:eastAsia="fr-CA"/>
        </w:rPr>
      </w:pPr>
    </w:p>
    <w:p w14:paraId="6B7C88B1"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lastRenderedPageBreak/>
        <w:t xml:space="preserve">Modalités d’enseignement par alternance </w:t>
      </w:r>
      <w:r w:rsidR="005223E5" w:rsidRPr="00CD068A">
        <w:rPr>
          <w:rFonts w:ascii="Candara" w:hAnsi="Candara"/>
          <w:b/>
          <w:bCs/>
          <w:smallCaps/>
          <w:noProof/>
          <w:color w:val="FFFFFF"/>
          <w:sz w:val="28"/>
          <w:szCs w:val="28"/>
          <w:lang w:eastAsia="fr-FR"/>
        </w:rPr>
        <w:t>(si prévu) </w:t>
      </w:r>
    </w:p>
    <w:p w14:paraId="6B7C88B2" w14:textId="77777777" w:rsidR="00F31957" w:rsidRPr="006157B2" w:rsidRDefault="00F31957" w:rsidP="00F31957">
      <w:pPr>
        <w:bidi w:val="0"/>
        <w:rPr>
          <w:rFonts w:ascii="Candara" w:hAnsi="Candara"/>
          <w:b/>
          <w:sz w:val="20"/>
          <w:szCs w:val="20"/>
          <w:highlight w:val="yellow"/>
          <w:lang w:eastAsia="fr-CA"/>
        </w:rPr>
      </w:pPr>
    </w:p>
    <w:p w14:paraId="6B7C88B3" w14:textId="77777777" w:rsidR="00F31957" w:rsidRPr="006157B2" w:rsidRDefault="00F31957" w:rsidP="00F31957">
      <w:pPr>
        <w:pStyle w:val="Paragraphedeliste"/>
        <w:bidi w:val="0"/>
        <w:spacing w:line="276" w:lineRule="auto"/>
        <w:ind w:left="360"/>
        <w:jc w:val="both"/>
        <w:rPr>
          <w:rFonts w:ascii="Candara" w:hAnsi="Candara"/>
          <w:i/>
          <w:iCs/>
          <w:sz w:val="20"/>
          <w:szCs w:val="20"/>
          <w:highlight w:val="yellow"/>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6B7C88BC" w14:textId="77777777" w:rsidTr="008D3305">
        <w:trPr>
          <w:trHeight w:val="1317"/>
          <w:jc w:val="center"/>
        </w:trPr>
        <w:tc>
          <w:tcPr>
            <w:tcW w:w="5000" w:type="pct"/>
            <w:vAlign w:val="center"/>
            <w:hideMark/>
          </w:tcPr>
          <w:p w14:paraId="6B7C88B4" w14:textId="77777777" w:rsidR="00F31957" w:rsidRPr="006157B2" w:rsidRDefault="00F31957" w:rsidP="00617856">
            <w:pPr>
              <w:bidi w:val="0"/>
              <w:rPr>
                <w:rFonts w:ascii="Candara" w:hAnsi="Candara"/>
                <w:b/>
                <w:bCs/>
                <w:sz w:val="16"/>
                <w:szCs w:val="16"/>
                <w:highlight w:val="yellow"/>
              </w:rPr>
            </w:pPr>
          </w:p>
          <w:p w14:paraId="6B7C88B5" w14:textId="77777777" w:rsidR="00F31957" w:rsidRPr="006157B2" w:rsidRDefault="00F31957" w:rsidP="00617856">
            <w:pPr>
              <w:bidi w:val="0"/>
              <w:rPr>
                <w:rFonts w:ascii="Candara" w:hAnsi="Candara"/>
                <w:b/>
                <w:bCs/>
                <w:sz w:val="16"/>
                <w:szCs w:val="16"/>
                <w:highlight w:val="yellow"/>
              </w:rPr>
            </w:pPr>
          </w:p>
          <w:p w14:paraId="6B7C88B6" w14:textId="77777777" w:rsidR="00F31957" w:rsidRPr="006157B2" w:rsidRDefault="00F31957" w:rsidP="00617856">
            <w:pPr>
              <w:bidi w:val="0"/>
              <w:rPr>
                <w:rFonts w:ascii="Candara" w:hAnsi="Candara"/>
                <w:b/>
                <w:bCs/>
                <w:sz w:val="16"/>
                <w:szCs w:val="16"/>
                <w:highlight w:val="yellow"/>
              </w:rPr>
            </w:pPr>
          </w:p>
          <w:p w14:paraId="6B7C88B7" w14:textId="77777777" w:rsidR="00F31957" w:rsidRPr="006157B2" w:rsidRDefault="00F31957" w:rsidP="00617856">
            <w:pPr>
              <w:bidi w:val="0"/>
              <w:rPr>
                <w:rFonts w:ascii="Candara" w:hAnsi="Candara"/>
                <w:b/>
                <w:bCs/>
                <w:sz w:val="16"/>
                <w:szCs w:val="16"/>
                <w:highlight w:val="yellow"/>
              </w:rPr>
            </w:pPr>
          </w:p>
          <w:p w14:paraId="6B7C88B8" w14:textId="77777777" w:rsidR="00F31957" w:rsidRPr="006157B2" w:rsidRDefault="00F31957" w:rsidP="00617856">
            <w:pPr>
              <w:bidi w:val="0"/>
              <w:rPr>
                <w:rFonts w:ascii="Candara" w:hAnsi="Candara"/>
                <w:b/>
                <w:bCs/>
                <w:sz w:val="16"/>
                <w:szCs w:val="16"/>
                <w:highlight w:val="yellow"/>
              </w:rPr>
            </w:pPr>
          </w:p>
          <w:p w14:paraId="6B7C88B9" w14:textId="77777777" w:rsidR="00F31957" w:rsidRPr="006157B2" w:rsidRDefault="00F31957" w:rsidP="00617856">
            <w:pPr>
              <w:bidi w:val="0"/>
              <w:rPr>
                <w:rFonts w:ascii="Candara" w:hAnsi="Candara"/>
                <w:b/>
                <w:bCs/>
                <w:sz w:val="16"/>
                <w:szCs w:val="16"/>
                <w:highlight w:val="yellow"/>
              </w:rPr>
            </w:pPr>
          </w:p>
          <w:p w14:paraId="6B7C88BA" w14:textId="77777777" w:rsidR="00F31957" w:rsidRPr="006157B2" w:rsidRDefault="00F31957" w:rsidP="00617856">
            <w:pPr>
              <w:bidi w:val="0"/>
              <w:rPr>
                <w:rFonts w:ascii="Candara" w:hAnsi="Candara"/>
                <w:b/>
                <w:bCs/>
                <w:sz w:val="16"/>
                <w:szCs w:val="16"/>
                <w:highlight w:val="yellow"/>
              </w:rPr>
            </w:pPr>
          </w:p>
          <w:p w14:paraId="6B7C88BB" w14:textId="77777777" w:rsidR="00F31957" w:rsidRPr="006157B2" w:rsidRDefault="00F31957" w:rsidP="00617856">
            <w:pPr>
              <w:bidi w:val="0"/>
              <w:rPr>
                <w:rFonts w:ascii="Candara" w:hAnsi="Candara"/>
                <w:b/>
                <w:bCs/>
                <w:sz w:val="16"/>
                <w:szCs w:val="16"/>
                <w:highlight w:val="yellow"/>
              </w:rPr>
            </w:pPr>
          </w:p>
        </w:tc>
      </w:tr>
    </w:tbl>
    <w:p w14:paraId="6B7C88BD" w14:textId="77777777" w:rsidR="00F31957" w:rsidRPr="006157B2" w:rsidRDefault="00F31957" w:rsidP="00F31957">
      <w:pPr>
        <w:bidi w:val="0"/>
        <w:spacing w:after="120" w:line="240" w:lineRule="exact"/>
        <w:rPr>
          <w:rFonts w:ascii="Candara" w:hAnsi="Candara" w:cs="Times New (W1)"/>
          <w:b/>
          <w:bCs/>
          <w:smallCaps/>
          <w:color w:val="000080"/>
          <w:sz w:val="26"/>
          <w:szCs w:val="26"/>
          <w:highlight w:val="yellow"/>
          <w:lang w:eastAsia="fr-CA"/>
        </w:rPr>
      </w:pPr>
    </w:p>
    <w:p w14:paraId="6B7C88BE"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description du travail personnel de l’étudiant</w:t>
      </w:r>
    </w:p>
    <w:p w14:paraId="6B7C88BF" w14:textId="77777777" w:rsidR="00F31957" w:rsidRPr="006157B2" w:rsidRDefault="00F31957" w:rsidP="00F31957">
      <w:pPr>
        <w:pStyle w:val="Paragraphedeliste"/>
        <w:bidi w:val="0"/>
        <w:spacing w:line="240" w:lineRule="exact"/>
        <w:rPr>
          <w:rFonts w:ascii="Candara" w:hAnsi="Candara"/>
          <w:b/>
          <w:bCs/>
          <w:smallCaps/>
          <w:noProof/>
          <w:color w:val="FF0000"/>
          <w:highlight w:val="yellow"/>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6B7C88C8" w14:textId="77777777" w:rsidTr="008D3305">
        <w:trPr>
          <w:trHeight w:val="1317"/>
          <w:jc w:val="center"/>
        </w:trPr>
        <w:tc>
          <w:tcPr>
            <w:tcW w:w="5000" w:type="pct"/>
            <w:vAlign w:val="center"/>
            <w:hideMark/>
          </w:tcPr>
          <w:p w14:paraId="6B7C88C0" w14:textId="77777777" w:rsidR="00F31957" w:rsidRPr="006157B2" w:rsidRDefault="00F31957" w:rsidP="00617856">
            <w:pPr>
              <w:bidi w:val="0"/>
              <w:rPr>
                <w:rFonts w:ascii="Candara" w:hAnsi="Candara"/>
                <w:b/>
                <w:bCs/>
                <w:sz w:val="16"/>
                <w:szCs w:val="16"/>
                <w:highlight w:val="yellow"/>
              </w:rPr>
            </w:pPr>
          </w:p>
          <w:p w14:paraId="6B7C88C1" w14:textId="77777777" w:rsidR="008D214B" w:rsidRDefault="008D214B" w:rsidP="008D214B">
            <w:pPr>
              <w:numPr>
                <w:ilvl w:val="0"/>
                <w:numId w:val="31"/>
              </w:numPr>
              <w:pBdr>
                <w:top w:val="nil"/>
                <w:left w:val="nil"/>
                <w:bottom w:val="nil"/>
                <w:right w:val="nil"/>
                <w:between w:val="nil"/>
              </w:pBdr>
              <w:bidi w:val="0"/>
              <w:jc w:val="both"/>
            </w:pPr>
            <w:r>
              <w:t>Recherche documentaire ;</w:t>
            </w:r>
          </w:p>
          <w:p w14:paraId="6B7C88C2" w14:textId="77777777" w:rsidR="008D214B" w:rsidRPr="00844006" w:rsidRDefault="008D214B" w:rsidP="008D214B">
            <w:pPr>
              <w:numPr>
                <w:ilvl w:val="0"/>
                <w:numId w:val="31"/>
              </w:numPr>
              <w:pBdr>
                <w:top w:val="nil"/>
                <w:left w:val="nil"/>
                <w:bottom w:val="nil"/>
                <w:right w:val="nil"/>
                <w:between w:val="nil"/>
              </w:pBdr>
              <w:bidi w:val="0"/>
              <w:jc w:val="both"/>
            </w:pPr>
            <w:r w:rsidRPr="00844006">
              <w:t>Mini-projet</w:t>
            </w:r>
            <w:r>
              <w:t> ;</w:t>
            </w:r>
          </w:p>
          <w:p w14:paraId="6B7C88C3" w14:textId="77777777" w:rsidR="008D214B" w:rsidRPr="00844006" w:rsidRDefault="008D214B" w:rsidP="008D214B">
            <w:pPr>
              <w:numPr>
                <w:ilvl w:val="0"/>
                <w:numId w:val="31"/>
              </w:numPr>
              <w:pBdr>
                <w:top w:val="nil"/>
                <w:left w:val="nil"/>
                <w:bottom w:val="nil"/>
                <w:right w:val="nil"/>
                <w:between w:val="nil"/>
              </w:pBdr>
              <w:bidi w:val="0"/>
              <w:jc w:val="both"/>
            </w:pPr>
            <w:r w:rsidRPr="00844006">
              <w:t>Revue d’article</w:t>
            </w:r>
            <w:r>
              <w:t> ;</w:t>
            </w:r>
          </w:p>
          <w:p w14:paraId="6B7C88C4" w14:textId="77777777" w:rsidR="008D214B" w:rsidRPr="00844006" w:rsidRDefault="008D214B" w:rsidP="008D214B">
            <w:pPr>
              <w:numPr>
                <w:ilvl w:val="0"/>
                <w:numId w:val="31"/>
              </w:numPr>
              <w:pBdr>
                <w:top w:val="nil"/>
                <w:left w:val="nil"/>
                <w:bottom w:val="nil"/>
                <w:right w:val="nil"/>
                <w:between w:val="nil"/>
              </w:pBdr>
              <w:bidi w:val="0"/>
              <w:jc w:val="both"/>
            </w:pPr>
            <w:r w:rsidRPr="00844006">
              <w:t>Essai documenté</w:t>
            </w:r>
            <w:r>
              <w:t> ;</w:t>
            </w:r>
          </w:p>
          <w:p w14:paraId="6B7C88C5" w14:textId="77777777" w:rsidR="00F31957" w:rsidRPr="009C4B4E" w:rsidRDefault="008D214B" w:rsidP="009C4B4E">
            <w:pPr>
              <w:numPr>
                <w:ilvl w:val="0"/>
                <w:numId w:val="31"/>
              </w:numPr>
              <w:pBdr>
                <w:top w:val="nil"/>
                <w:left w:val="nil"/>
                <w:bottom w:val="nil"/>
                <w:right w:val="nil"/>
                <w:between w:val="nil"/>
              </w:pBdr>
              <w:bidi w:val="0"/>
              <w:jc w:val="both"/>
            </w:pPr>
            <w:r w:rsidRPr="00844006">
              <w:t>Présentations</w:t>
            </w:r>
            <w:r>
              <w:t>.</w:t>
            </w:r>
          </w:p>
          <w:p w14:paraId="6B7C88C6" w14:textId="77777777" w:rsidR="00F31957" w:rsidRPr="006157B2" w:rsidRDefault="00F31957" w:rsidP="00617856">
            <w:pPr>
              <w:bidi w:val="0"/>
              <w:rPr>
                <w:rFonts w:ascii="Candara" w:hAnsi="Candara"/>
                <w:b/>
                <w:bCs/>
                <w:sz w:val="16"/>
                <w:szCs w:val="16"/>
                <w:highlight w:val="yellow"/>
              </w:rPr>
            </w:pPr>
          </w:p>
          <w:p w14:paraId="6B7C88C7" w14:textId="77777777" w:rsidR="00F31957" w:rsidRPr="006157B2" w:rsidRDefault="00F31957" w:rsidP="00617856">
            <w:pPr>
              <w:bidi w:val="0"/>
              <w:rPr>
                <w:rFonts w:ascii="Candara" w:hAnsi="Candara"/>
                <w:b/>
                <w:bCs/>
                <w:sz w:val="16"/>
                <w:szCs w:val="16"/>
                <w:highlight w:val="yellow"/>
              </w:rPr>
            </w:pPr>
          </w:p>
        </w:tc>
      </w:tr>
    </w:tbl>
    <w:p w14:paraId="6B7C88C9" w14:textId="77777777" w:rsidR="00F31957" w:rsidRPr="006157B2" w:rsidRDefault="00F31957" w:rsidP="00F31957">
      <w:pPr>
        <w:pStyle w:val="Paragraphedeliste"/>
        <w:bidi w:val="0"/>
        <w:spacing w:line="240" w:lineRule="exact"/>
        <w:rPr>
          <w:rFonts w:ascii="Candara" w:hAnsi="Candara"/>
          <w:b/>
          <w:bCs/>
          <w:smallCaps/>
          <w:noProof/>
          <w:color w:val="FF0000"/>
          <w:highlight w:val="yellow"/>
          <w:lang w:eastAsia="fr-FR"/>
        </w:rPr>
      </w:pPr>
    </w:p>
    <w:p w14:paraId="6B7C88CA" w14:textId="77777777" w:rsidR="00F85513" w:rsidRPr="006157B2" w:rsidRDefault="00F85513" w:rsidP="00F85513">
      <w:pPr>
        <w:pStyle w:val="Paragraphedeliste"/>
        <w:bidi w:val="0"/>
        <w:spacing w:line="240" w:lineRule="exact"/>
        <w:rPr>
          <w:rFonts w:ascii="Candara" w:hAnsi="Candara"/>
          <w:b/>
          <w:bCs/>
          <w:smallCaps/>
          <w:noProof/>
          <w:color w:val="FF0000"/>
          <w:highlight w:val="yellow"/>
          <w:lang w:eastAsia="fr-FR"/>
        </w:rPr>
      </w:pPr>
    </w:p>
    <w:p w14:paraId="6B7C88CB" w14:textId="77777777" w:rsidR="00F85513" w:rsidRPr="006157B2" w:rsidRDefault="00F85513" w:rsidP="00F85513">
      <w:pPr>
        <w:pStyle w:val="Paragraphedeliste"/>
        <w:bidi w:val="0"/>
        <w:spacing w:line="240" w:lineRule="exact"/>
        <w:rPr>
          <w:rFonts w:ascii="Candara" w:hAnsi="Candara"/>
          <w:b/>
          <w:bCs/>
          <w:smallCaps/>
          <w:noProof/>
          <w:color w:val="FF0000"/>
          <w:highlight w:val="yellow"/>
          <w:lang w:eastAsia="fr-FR"/>
        </w:rPr>
      </w:pPr>
    </w:p>
    <w:p w14:paraId="6B7C88CC" w14:textId="77777777" w:rsidR="00F85513" w:rsidRPr="006157B2" w:rsidRDefault="00F85513" w:rsidP="00F85513">
      <w:pPr>
        <w:pStyle w:val="Paragraphedeliste"/>
        <w:bidi w:val="0"/>
        <w:spacing w:line="240" w:lineRule="exact"/>
        <w:rPr>
          <w:rFonts w:ascii="Candara" w:hAnsi="Candara"/>
          <w:b/>
          <w:bCs/>
          <w:smallCaps/>
          <w:noProof/>
          <w:color w:val="FF0000"/>
          <w:highlight w:val="yellow"/>
          <w:lang w:eastAsia="fr-FR"/>
        </w:rPr>
      </w:pPr>
    </w:p>
    <w:p w14:paraId="6B7C88CD" w14:textId="77777777" w:rsidR="00F31957" w:rsidRPr="006157B2"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CD068A">
        <w:rPr>
          <w:rFonts w:ascii="Candara" w:hAnsi="Candara"/>
          <w:b/>
          <w:bCs/>
          <w:smallCaps/>
          <w:noProof/>
          <w:color w:val="FFFFFF"/>
          <w:sz w:val="28"/>
          <w:szCs w:val="28"/>
          <w:lang w:eastAsia="fr-FR"/>
        </w:rPr>
        <w:t>Evaluation du module</w:t>
      </w:r>
    </w:p>
    <w:p w14:paraId="6B7C88CE"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6B7C88CF" w14:textId="77777777" w:rsidR="00F31957" w:rsidRPr="006157B2" w:rsidRDefault="00F31957" w:rsidP="001C4770">
      <w:pPr>
        <w:numPr>
          <w:ilvl w:val="0"/>
          <w:numId w:val="4"/>
        </w:numPr>
        <w:bidi w:val="0"/>
        <w:spacing w:after="120" w:line="240" w:lineRule="exact"/>
        <w:ind w:left="284" w:hanging="284"/>
        <w:rPr>
          <w:rFonts w:ascii="Candara" w:hAnsi="Candara"/>
          <w:b/>
          <w:bCs/>
          <w:noProof/>
        </w:rPr>
      </w:pPr>
      <w:r w:rsidRPr="006157B2">
        <w:rPr>
          <w:rFonts w:ascii="Candara" w:hAnsi="Candara"/>
          <w:b/>
          <w:bCs/>
          <w:noProof/>
        </w:rPr>
        <w:t>Mode</w:t>
      </w:r>
      <w:r w:rsidR="00442E4E" w:rsidRPr="006157B2">
        <w:rPr>
          <w:rFonts w:ascii="Candara" w:hAnsi="Candara"/>
          <w:b/>
          <w:bCs/>
          <w:noProof/>
        </w:rPr>
        <w:t>s</w:t>
      </w:r>
      <w:r w:rsidRPr="006157B2">
        <w:rPr>
          <w:rFonts w:ascii="Candara" w:hAnsi="Candara"/>
          <w:b/>
          <w:bCs/>
          <w:noProof/>
        </w:rPr>
        <w:t xml:space="preserve">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F31957" w:rsidRPr="006157B2" w14:paraId="6B7C88D4" w14:textId="77777777" w:rsidTr="00406ED0">
        <w:trPr>
          <w:trHeight w:val="1357"/>
          <w:jc w:val="center"/>
        </w:trPr>
        <w:tc>
          <w:tcPr>
            <w:tcW w:w="5000" w:type="pct"/>
          </w:tcPr>
          <w:p w14:paraId="6B7C88D0" w14:textId="77777777" w:rsidR="00406ED0" w:rsidRDefault="00406ED0" w:rsidP="00406ED0">
            <w:pPr>
              <w:pStyle w:val="Normal1"/>
              <w:pBdr>
                <w:top w:val="nil"/>
                <w:left w:val="nil"/>
                <w:bottom w:val="nil"/>
                <w:right w:val="nil"/>
                <w:between w:val="nil"/>
              </w:pBdr>
              <w:tabs>
                <w:tab w:val="right" w:pos="214"/>
              </w:tabs>
              <w:bidi w:val="0"/>
              <w:spacing w:before="60"/>
              <w:ind w:right="357"/>
              <w:jc w:val="both"/>
              <w:rPr>
                <w:rFonts w:ascii="Calibri" w:eastAsia="Wingdings 2" w:hAnsi="Calibri" w:cs="Calibri"/>
                <w:color w:val="000000"/>
                <w:sz w:val="20"/>
                <w:szCs w:val="20"/>
              </w:rPr>
            </w:pPr>
          </w:p>
          <w:p w14:paraId="6B7C88D1" w14:textId="77777777" w:rsidR="00406ED0" w:rsidRPr="001539E9" w:rsidRDefault="00406ED0" w:rsidP="00406ED0">
            <w:pPr>
              <w:pStyle w:val="Normal1"/>
              <w:pBdr>
                <w:top w:val="nil"/>
                <w:left w:val="nil"/>
                <w:bottom w:val="nil"/>
                <w:right w:val="nil"/>
                <w:between w:val="nil"/>
              </w:pBdr>
              <w:tabs>
                <w:tab w:val="right" w:pos="214"/>
              </w:tabs>
              <w:bidi w:val="0"/>
              <w:spacing w:before="60"/>
              <w:ind w:right="357"/>
              <w:jc w:val="both"/>
              <w:rPr>
                <w:rFonts w:ascii="Calibri" w:eastAsia="Candara" w:hAnsi="Calibri" w:cs="Calibri"/>
                <w:b/>
                <w:color w:val="000000"/>
                <w:sz w:val="20"/>
                <w:szCs w:val="20"/>
              </w:rPr>
            </w:pPr>
            <w:r w:rsidRPr="001539E9">
              <w:rPr>
                <w:rFonts w:ascii="Calibri" w:eastAsia="Wingdings 2" w:hAnsi="Calibri" w:cs="Calibri"/>
                <w:color w:val="000000"/>
                <w:sz w:val="20"/>
                <w:szCs w:val="20"/>
              </w:rPr>
              <w:sym w:font="Wingdings 2" w:char="F054"/>
            </w:r>
            <w:r w:rsidRPr="001539E9">
              <w:rPr>
                <w:rFonts w:ascii="Calibri" w:eastAsia="Candara" w:hAnsi="Calibri" w:cs="Calibri"/>
                <w:b/>
                <w:color w:val="000000"/>
                <w:sz w:val="20"/>
                <w:szCs w:val="20"/>
              </w:rPr>
              <w:t>Examen de fin de semestre</w:t>
            </w:r>
          </w:p>
          <w:p w14:paraId="6B7C88D2" w14:textId="77777777" w:rsidR="00406ED0" w:rsidRPr="001539E9" w:rsidRDefault="00406ED0" w:rsidP="00406ED0">
            <w:pPr>
              <w:pStyle w:val="Corpsdetexte"/>
              <w:tabs>
                <w:tab w:val="clear" w:pos="214"/>
                <w:tab w:val="right" w:pos="639"/>
              </w:tabs>
              <w:rPr>
                <w:rFonts w:ascii="Candara" w:hAnsi="Candara"/>
                <w:sz w:val="22"/>
                <w:szCs w:val="22"/>
                <w:lang w:val="fr-FR"/>
              </w:rPr>
            </w:pPr>
            <w:r w:rsidRPr="001539E9">
              <w:rPr>
                <w:rFonts w:ascii="Calibri" w:eastAsia="Wingdings 2" w:hAnsi="Calibri" w:cs="Calibri"/>
                <w:color w:val="000000"/>
                <w:sz w:val="20"/>
                <w:szCs w:val="20"/>
                <w:highlight w:val="white"/>
                <w:lang w:val="fr-FR"/>
              </w:rPr>
              <w:sym w:font="Wingdings 2" w:char="F054"/>
            </w:r>
            <w:r>
              <w:rPr>
                <w:rFonts w:ascii="Calibri" w:eastAsia="Candara" w:hAnsi="Calibri" w:cs="Calibri"/>
                <w:b/>
                <w:color w:val="000000"/>
                <w:sz w:val="20"/>
                <w:szCs w:val="20"/>
                <w:lang w:val="fr-FR"/>
              </w:rPr>
              <w:t>Contrôles continus</w:t>
            </w:r>
            <w:r w:rsidR="00AF06B5">
              <w:rPr>
                <w:rFonts w:ascii="Calibri" w:eastAsia="Candara" w:hAnsi="Calibri" w:cs="Calibri"/>
                <w:b/>
                <w:color w:val="000000"/>
                <w:sz w:val="20"/>
                <w:szCs w:val="20"/>
                <w:lang w:val="fr-FR"/>
              </w:rPr>
              <w:t xml:space="preserve"> </w:t>
            </w:r>
            <w:r w:rsidRPr="001539E9">
              <w:rPr>
                <w:rFonts w:ascii="Calibri" w:eastAsia="Candara" w:hAnsi="Calibri" w:cs="Calibri"/>
                <w:b/>
                <w:color w:val="000000"/>
                <w:sz w:val="20"/>
                <w:szCs w:val="20"/>
                <w:lang w:val="fr-FR"/>
              </w:rPr>
              <w:t>:</w:t>
            </w:r>
            <w:r>
              <w:rPr>
                <w:rFonts w:ascii="Calibri" w:eastAsia="Candara" w:hAnsi="Calibri" w:cs="Calibri"/>
                <w:b/>
                <w:color w:val="000000"/>
                <w:sz w:val="20"/>
                <w:szCs w:val="20"/>
                <w:lang w:val="fr-FR"/>
              </w:rPr>
              <w:t xml:space="preserve"> </w:t>
            </w:r>
            <w:r w:rsidRPr="007473FC">
              <w:rPr>
                <w:rFonts w:ascii="Calibri" w:eastAsia="Candara" w:hAnsi="Calibri" w:cs="Calibri"/>
                <w:color w:val="000000"/>
                <w:sz w:val="20"/>
                <w:szCs w:val="20"/>
                <w:lang w:val="fr-FR"/>
              </w:rPr>
              <w:t xml:space="preserve">Test/ </w:t>
            </w:r>
            <w:r>
              <w:rPr>
                <w:rFonts w:ascii="Calibri" w:eastAsia="Candara" w:hAnsi="Calibri" w:cs="Calibri"/>
                <w:color w:val="000000"/>
                <w:sz w:val="20"/>
                <w:szCs w:val="20"/>
                <w:lang w:val="fr-FR"/>
              </w:rPr>
              <w:t>quiz/devoirs/participation/présentations</w:t>
            </w:r>
          </w:p>
          <w:p w14:paraId="6B7C88D3" w14:textId="77777777" w:rsidR="00F31957" w:rsidRPr="005E0ED8" w:rsidRDefault="00F31957" w:rsidP="00406ED0">
            <w:pPr>
              <w:pStyle w:val="Corpsdetexte"/>
              <w:rPr>
                <w:rFonts w:ascii="Candara" w:hAnsi="Candara"/>
                <w:sz w:val="20"/>
                <w:szCs w:val="20"/>
                <w:lang w:val="fr-FR"/>
              </w:rPr>
            </w:pPr>
          </w:p>
        </w:tc>
      </w:tr>
    </w:tbl>
    <w:p w14:paraId="6B7C88D5" w14:textId="77777777" w:rsidR="00F31957" w:rsidRPr="006157B2" w:rsidRDefault="00F31957" w:rsidP="00F31957">
      <w:pPr>
        <w:bidi w:val="0"/>
        <w:spacing w:after="120" w:line="240" w:lineRule="exact"/>
        <w:jc w:val="lowKashida"/>
        <w:rPr>
          <w:rFonts w:ascii="Candara" w:hAnsi="Candara"/>
          <w:b/>
          <w:bCs/>
        </w:rPr>
      </w:pPr>
    </w:p>
    <w:p w14:paraId="6B7C88D6" w14:textId="77777777" w:rsidR="00F31957" w:rsidRPr="006157B2" w:rsidRDefault="00F31957" w:rsidP="001C4770">
      <w:pPr>
        <w:numPr>
          <w:ilvl w:val="0"/>
          <w:numId w:val="4"/>
        </w:numPr>
        <w:bidi w:val="0"/>
        <w:spacing w:after="120" w:line="240" w:lineRule="exact"/>
        <w:ind w:left="284" w:hanging="284"/>
        <w:rPr>
          <w:rFonts w:ascii="Candara" w:hAnsi="Candara"/>
          <w:b/>
          <w:bCs/>
          <w:noProof/>
        </w:rPr>
      </w:pPr>
      <w:r w:rsidRPr="006157B2">
        <w:rPr>
          <w:rFonts w:ascii="Candara" w:hAnsi="Candara"/>
          <w:b/>
          <w:bCs/>
          <w:noProof/>
        </w:rPr>
        <w:t xml:space="preserve">Note du module </w:t>
      </w:r>
    </w:p>
    <w:p w14:paraId="6B7C88D7" w14:textId="77777777" w:rsidR="00F31957" w:rsidRPr="006157B2" w:rsidRDefault="00F31957" w:rsidP="00F31957">
      <w:pPr>
        <w:pStyle w:val="Retraitcorpsdetexte"/>
        <w:ind w:left="284"/>
        <w:jc w:val="both"/>
        <w:rPr>
          <w:rFonts w:ascii="Candara" w:hAnsi="Candara"/>
          <w:sz w:val="22"/>
          <w:szCs w:val="22"/>
        </w:rPr>
      </w:pPr>
      <w:r w:rsidRPr="006157B2">
        <w:rPr>
          <w:rFonts w:ascii="Candara" w:hAnsi="Candara"/>
          <w:sz w:val="22"/>
          <w:szCs w:val="22"/>
        </w:rPr>
        <w:t>(Préciser les coefficients de pondération attribués aux différentes évaluations pour obtenir la note du module.)</w:t>
      </w:r>
    </w:p>
    <w:p w14:paraId="6B7C88D8" w14:textId="77777777" w:rsidR="00F31957" w:rsidRPr="006157B2" w:rsidRDefault="00F31957" w:rsidP="00F31957">
      <w:pPr>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F31957" w:rsidRPr="006157B2" w14:paraId="6B7C88E1" w14:textId="77777777" w:rsidTr="006157B2">
        <w:trPr>
          <w:trHeight w:val="1947"/>
          <w:jc w:val="center"/>
        </w:trPr>
        <w:tc>
          <w:tcPr>
            <w:tcW w:w="5000" w:type="pct"/>
          </w:tcPr>
          <w:p w14:paraId="6B7C88D9" w14:textId="77777777" w:rsidR="00F31957" w:rsidRPr="005E0ED8" w:rsidRDefault="00F31957" w:rsidP="00617856">
            <w:pPr>
              <w:pStyle w:val="Corpsdetexte"/>
              <w:rPr>
                <w:rFonts w:ascii="Candara" w:hAnsi="Candara"/>
                <w:sz w:val="20"/>
                <w:szCs w:val="20"/>
                <w:lang w:val="fr-FR"/>
              </w:rPr>
            </w:pPr>
          </w:p>
          <w:p w14:paraId="6B7C88DA" w14:textId="77777777" w:rsidR="00406ED0" w:rsidRPr="001539E9" w:rsidRDefault="007B3DF9" w:rsidP="00406ED0">
            <w:pPr>
              <w:pStyle w:val="Corpsdetexte"/>
              <w:rPr>
                <w:rFonts w:ascii="Candara" w:hAnsi="Candara"/>
                <w:sz w:val="20"/>
                <w:szCs w:val="20"/>
                <w:lang w:val="fr-FR"/>
              </w:rPr>
            </w:pPr>
            <w:r w:rsidRPr="005E0ED8">
              <w:rPr>
                <w:rFonts w:ascii="Candara" w:hAnsi="Candara"/>
                <w:sz w:val="20"/>
                <w:szCs w:val="20"/>
                <w:lang w:val="fr-FR"/>
              </w:rPr>
              <w:t>La note du module est calculée comme suit</w:t>
            </w:r>
            <w:r w:rsidR="009C4B4E">
              <w:rPr>
                <w:rFonts w:ascii="Candara" w:hAnsi="Candara"/>
                <w:sz w:val="20"/>
                <w:szCs w:val="20"/>
                <w:lang w:val="fr-FR"/>
              </w:rPr>
              <w:t xml:space="preserve"> </w:t>
            </w:r>
            <w:r w:rsidRPr="005E0ED8">
              <w:rPr>
                <w:rFonts w:ascii="Candara" w:hAnsi="Candara"/>
                <w:sz w:val="20"/>
                <w:szCs w:val="20"/>
                <w:lang w:val="fr-FR"/>
              </w:rPr>
              <w:t>:</w:t>
            </w:r>
          </w:p>
          <w:p w14:paraId="6B7C88DB"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Elément 1 : Langue française</w:t>
            </w:r>
          </w:p>
          <w:p w14:paraId="6B7C88DC"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Note la langue française : examen (60%) + CC (40%)</w:t>
            </w:r>
          </w:p>
          <w:p w14:paraId="6B7C88DD"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Elément 2 : Langue Anglaise</w:t>
            </w:r>
          </w:p>
          <w:p w14:paraId="6B7C88DE" w14:textId="77777777" w:rsidR="00406ED0" w:rsidRPr="00496FF2" w:rsidRDefault="00406ED0" w:rsidP="008D214B">
            <w:pPr>
              <w:pStyle w:val="Corpsdetexte"/>
              <w:rPr>
                <w:rFonts w:ascii="Candara" w:hAnsi="Candara"/>
                <w:sz w:val="20"/>
                <w:szCs w:val="20"/>
                <w:lang w:val="fr-FR"/>
              </w:rPr>
            </w:pPr>
            <w:r w:rsidRPr="00496FF2">
              <w:rPr>
                <w:rFonts w:ascii="Candara" w:hAnsi="Candara"/>
                <w:sz w:val="20"/>
                <w:szCs w:val="20"/>
                <w:lang w:val="fr-FR"/>
              </w:rPr>
              <w:t>Note la langue Anglaise : examen (60%) + CC (40%)</w:t>
            </w:r>
          </w:p>
          <w:p w14:paraId="6B7C88DF"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Note module : Elément 1 (1/2) + Elément 2 (1/2)</w:t>
            </w:r>
          </w:p>
          <w:p w14:paraId="6B7C88E0" w14:textId="77777777" w:rsidR="00F31957" w:rsidRPr="005E0ED8" w:rsidRDefault="00F31957" w:rsidP="00617856">
            <w:pPr>
              <w:pStyle w:val="Corpsdetexte"/>
              <w:rPr>
                <w:rFonts w:ascii="Candara" w:hAnsi="Candara"/>
                <w:sz w:val="20"/>
                <w:szCs w:val="20"/>
                <w:lang w:val="fr-FR"/>
              </w:rPr>
            </w:pPr>
          </w:p>
        </w:tc>
      </w:tr>
    </w:tbl>
    <w:p w14:paraId="6B7C88E2"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6B7C88E3" w14:textId="77777777" w:rsidR="005073C5" w:rsidRPr="006157B2" w:rsidRDefault="005073C5" w:rsidP="005073C5">
      <w:pPr>
        <w:pStyle w:val="Paragraphedeliste"/>
        <w:bidi w:val="0"/>
        <w:spacing w:line="240" w:lineRule="exact"/>
        <w:rPr>
          <w:rFonts w:ascii="Candara" w:hAnsi="Candara"/>
          <w:b/>
          <w:bCs/>
          <w:smallCaps/>
          <w:noProof/>
          <w:color w:val="FF0000"/>
          <w:lang w:eastAsia="fr-FR"/>
        </w:rPr>
      </w:pPr>
    </w:p>
    <w:p w14:paraId="6B7C88E4"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Coordonnateur et equipe pédagogique</w:t>
      </w:r>
      <w:r w:rsidR="00E318C5" w:rsidRPr="00CD068A">
        <w:rPr>
          <w:rFonts w:ascii="Candara" w:hAnsi="Candara"/>
          <w:b/>
          <w:bCs/>
          <w:smallCaps/>
          <w:noProof/>
          <w:color w:val="FFFFFF"/>
          <w:sz w:val="28"/>
          <w:szCs w:val="28"/>
          <w:lang w:eastAsia="fr-FR"/>
        </w:rPr>
        <w:t xml:space="preserve"> du module</w:t>
      </w:r>
    </w:p>
    <w:p w14:paraId="6B7C88E5" w14:textId="77777777" w:rsidR="00F31957" w:rsidRPr="006157B2" w:rsidRDefault="00F31957" w:rsidP="006157B2">
      <w:pPr>
        <w:spacing w:before="120" w:after="120" w:line="264" w:lineRule="auto"/>
        <w:ind w:left="57" w:right="57"/>
        <w:jc w:val="right"/>
        <w:rPr>
          <w:rFonts w:ascii="Candara" w:hAnsi="Candara"/>
          <w:sz w:val="22"/>
          <w:szCs w:val="22"/>
        </w:rPr>
      </w:pPr>
      <w:r w:rsidRPr="006157B2">
        <w:rPr>
          <w:rFonts w:ascii="Candara" w:hAnsi="Candara"/>
          <w:sz w:val="22"/>
          <w:szCs w:val="22"/>
        </w:rPr>
        <w:t>Le coordonnateur du module intervient dans l’enseignement du module</w:t>
      </w: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E318C5" w:rsidRPr="006157B2" w14:paraId="6B7C88EE" w14:textId="77777777" w:rsidTr="00E318C5">
        <w:trPr>
          <w:jc w:val="center"/>
        </w:trPr>
        <w:tc>
          <w:tcPr>
            <w:tcW w:w="1789" w:type="dxa"/>
            <w:tcBorders>
              <w:top w:val="single" w:sz="12" w:space="0" w:color="auto"/>
            </w:tcBorders>
          </w:tcPr>
          <w:p w14:paraId="6B7C88E6" w14:textId="77777777" w:rsidR="00F31957" w:rsidRPr="006157B2" w:rsidRDefault="00F31957" w:rsidP="00617856">
            <w:pPr>
              <w:bidi w:val="0"/>
              <w:spacing w:line="276" w:lineRule="auto"/>
              <w:rPr>
                <w:rFonts w:ascii="Candara" w:hAnsi="Candara"/>
                <w:bCs/>
                <w:i/>
                <w:iCs/>
                <w:sz w:val="20"/>
                <w:szCs w:val="20"/>
              </w:rPr>
            </w:pPr>
          </w:p>
        </w:tc>
        <w:tc>
          <w:tcPr>
            <w:tcW w:w="895" w:type="dxa"/>
            <w:tcBorders>
              <w:top w:val="single" w:sz="12" w:space="0" w:color="auto"/>
            </w:tcBorders>
            <w:vAlign w:val="center"/>
          </w:tcPr>
          <w:p w14:paraId="6B7C88E7" w14:textId="77777777" w:rsidR="00F31957" w:rsidRPr="006157B2" w:rsidRDefault="00F31957" w:rsidP="00617856">
            <w:pPr>
              <w:bidi w:val="0"/>
              <w:spacing w:line="276" w:lineRule="auto"/>
              <w:jc w:val="center"/>
              <w:rPr>
                <w:rFonts w:ascii="Candara" w:hAnsi="Candara"/>
                <w:b/>
                <w:sz w:val="20"/>
                <w:szCs w:val="20"/>
                <w:lang w:eastAsia="fr-CA"/>
              </w:rPr>
            </w:pPr>
            <w:r w:rsidRPr="006157B2">
              <w:rPr>
                <w:rFonts w:ascii="Candara" w:hAnsi="Candara"/>
                <w:b/>
                <w:sz w:val="20"/>
                <w:szCs w:val="20"/>
                <w:lang w:eastAsia="fr-CA"/>
              </w:rPr>
              <w:t>Nom et Prénom</w:t>
            </w:r>
          </w:p>
        </w:tc>
        <w:tc>
          <w:tcPr>
            <w:tcW w:w="729" w:type="dxa"/>
            <w:tcBorders>
              <w:top w:val="single" w:sz="12" w:space="0" w:color="auto"/>
            </w:tcBorders>
            <w:vAlign w:val="center"/>
          </w:tcPr>
          <w:p w14:paraId="6B7C88E8"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Grade</w:t>
            </w:r>
          </w:p>
        </w:tc>
        <w:tc>
          <w:tcPr>
            <w:tcW w:w="1105" w:type="dxa"/>
            <w:tcBorders>
              <w:top w:val="single" w:sz="12" w:space="0" w:color="auto"/>
            </w:tcBorders>
            <w:vAlign w:val="center"/>
          </w:tcPr>
          <w:p w14:paraId="6B7C88E9"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Spécialité</w:t>
            </w:r>
          </w:p>
        </w:tc>
        <w:tc>
          <w:tcPr>
            <w:tcW w:w="1427" w:type="dxa"/>
            <w:tcBorders>
              <w:top w:val="single" w:sz="12" w:space="0" w:color="auto"/>
            </w:tcBorders>
            <w:vAlign w:val="center"/>
          </w:tcPr>
          <w:p w14:paraId="6B7C88EA"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Etablissement</w:t>
            </w:r>
          </w:p>
        </w:tc>
        <w:tc>
          <w:tcPr>
            <w:tcW w:w="1409" w:type="dxa"/>
            <w:tcBorders>
              <w:top w:val="single" w:sz="12" w:space="0" w:color="auto"/>
            </w:tcBorders>
            <w:vAlign w:val="center"/>
          </w:tcPr>
          <w:p w14:paraId="6B7C88EB"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Département</w:t>
            </w:r>
          </w:p>
        </w:tc>
        <w:tc>
          <w:tcPr>
            <w:tcW w:w="2552" w:type="dxa"/>
            <w:tcBorders>
              <w:top w:val="single" w:sz="12" w:space="0" w:color="auto"/>
            </w:tcBorders>
            <w:vAlign w:val="center"/>
          </w:tcPr>
          <w:p w14:paraId="6B7C88EC" w14:textId="77777777" w:rsidR="00F31957" w:rsidRPr="006157B2" w:rsidRDefault="00F31957" w:rsidP="00617856">
            <w:pPr>
              <w:bidi w:val="0"/>
              <w:spacing w:line="276" w:lineRule="auto"/>
              <w:jc w:val="center"/>
              <w:rPr>
                <w:rFonts w:ascii="Candara" w:hAnsi="Candara"/>
                <w:b/>
                <w:sz w:val="20"/>
                <w:szCs w:val="20"/>
                <w:lang w:eastAsia="fr-CA"/>
              </w:rPr>
            </w:pPr>
            <w:r w:rsidRPr="006157B2">
              <w:rPr>
                <w:rFonts w:ascii="Candara" w:hAnsi="Candara"/>
                <w:b/>
                <w:sz w:val="20"/>
                <w:szCs w:val="20"/>
                <w:lang w:eastAsia="fr-CA"/>
              </w:rPr>
              <w:t>Nature d’intervention</w:t>
            </w:r>
          </w:p>
          <w:p w14:paraId="6B7C88ED"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Cs/>
                <w:i/>
                <w:iCs/>
                <w:sz w:val="18"/>
                <w:szCs w:val="18"/>
                <w:lang w:eastAsia="fr-CA"/>
              </w:rPr>
              <w:t>(Cours, TD, TP, encadrement de stage, de projets, ...)</w:t>
            </w:r>
          </w:p>
        </w:tc>
      </w:tr>
      <w:tr w:rsidR="00E318C5" w:rsidRPr="006157B2" w14:paraId="6B7C88F6" w14:textId="77777777" w:rsidTr="00E318C5">
        <w:trPr>
          <w:jc w:val="center"/>
        </w:trPr>
        <w:tc>
          <w:tcPr>
            <w:tcW w:w="1789" w:type="dxa"/>
          </w:tcPr>
          <w:p w14:paraId="6B7C88EF" w14:textId="77777777" w:rsidR="00F31957" w:rsidRPr="006157B2" w:rsidRDefault="00F31957" w:rsidP="00617856">
            <w:pPr>
              <w:bidi w:val="0"/>
              <w:rPr>
                <w:rFonts w:ascii="Candara" w:hAnsi="Candara"/>
                <w:bCs/>
                <w:i/>
                <w:iCs/>
                <w:sz w:val="20"/>
                <w:szCs w:val="20"/>
              </w:rPr>
            </w:pPr>
            <w:r w:rsidRPr="006157B2">
              <w:rPr>
                <w:rFonts w:ascii="Candara" w:hAnsi="Candara"/>
                <w:b/>
                <w:sz w:val="20"/>
                <w:szCs w:val="20"/>
                <w:lang w:eastAsia="fr-CA"/>
              </w:rPr>
              <w:t>Coordonnateur du module</w:t>
            </w:r>
          </w:p>
        </w:tc>
        <w:tc>
          <w:tcPr>
            <w:tcW w:w="895" w:type="dxa"/>
          </w:tcPr>
          <w:p w14:paraId="6B7C88F0" w14:textId="77777777" w:rsidR="00F31957" w:rsidRPr="006157B2" w:rsidRDefault="00F31957" w:rsidP="00617856">
            <w:pPr>
              <w:bidi w:val="0"/>
              <w:spacing w:line="360" w:lineRule="auto"/>
              <w:rPr>
                <w:rFonts w:ascii="Candara" w:hAnsi="Candara"/>
                <w:i/>
                <w:iCs/>
                <w:sz w:val="20"/>
                <w:szCs w:val="20"/>
              </w:rPr>
            </w:pPr>
          </w:p>
        </w:tc>
        <w:tc>
          <w:tcPr>
            <w:tcW w:w="729" w:type="dxa"/>
          </w:tcPr>
          <w:p w14:paraId="6B7C88F1" w14:textId="77777777" w:rsidR="00F31957" w:rsidRPr="006157B2" w:rsidRDefault="00F31957" w:rsidP="00617856">
            <w:pPr>
              <w:bidi w:val="0"/>
              <w:spacing w:line="360" w:lineRule="auto"/>
              <w:rPr>
                <w:rFonts w:ascii="Candara" w:hAnsi="Candara"/>
                <w:i/>
                <w:iCs/>
                <w:sz w:val="20"/>
                <w:szCs w:val="20"/>
              </w:rPr>
            </w:pPr>
          </w:p>
        </w:tc>
        <w:tc>
          <w:tcPr>
            <w:tcW w:w="1105" w:type="dxa"/>
          </w:tcPr>
          <w:p w14:paraId="6B7C88F2" w14:textId="77777777" w:rsidR="00F31957" w:rsidRPr="006157B2" w:rsidRDefault="00F31957" w:rsidP="00617856">
            <w:pPr>
              <w:bidi w:val="0"/>
              <w:spacing w:line="360" w:lineRule="auto"/>
              <w:rPr>
                <w:rFonts w:ascii="Candara" w:hAnsi="Candara"/>
                <w:i/>
                <w:iCs/>
                <w:sz w:val="20"/>
                <w:szCs w:val="20"/>
              </w:rPr>
            </w:pPr>
          </w:p>
        </w:tc>
        <w:tc>
          <w:tcPr>
            <w:tcW w:w="1427" w:type="dxa"/>
          </w:tcPr>
          <w:p w14:paraId="6B7C88F3" w14:textId="77777777" w:rsidR="00F31957" w:rsidRPr="006157B2" w:rsidRDefault="00F31957" w:rsidP="00617856">
            <w:pPr>
              <w:bidi w:val="0"/>
              <w:spacing w:line="360" w:lineRule="auto"/>
              <w:rPr>
                <w:rFonts w:ascii="Candara" w:hAnsi="Candara"/>
                <w:i/>
                <w:iCs/>
                <w:sz w:val="20"/>
                <w:szCs w:val="20"/>
              </w:rPr>
            </w:pPr>
          </w:p>
        </w:tc>
        <w:tc>
          <w:tcPr>
            <w:tcW w:w="1409" w:type="dxa"/>
          </w:tcPr>
          <w:p w14:paraId="6B7C88F4" w14:textId="77777777" w:rsidR="00F31957" w:rsidRPr="006157B2" w:rsidRDefault="00F31957" w:rsidP="00617856">
            <w:pPr>
              <w:bidi w:val="0"/>
              <w:spacing w:line="360" w:lineRule="auto"/>
              <w:rPr>
                <w:rFonts w:ascii="Candara" w:hAnsi="Candara"/>
                <w:i/>
                <w:iCs/>
                <w:sz w:val="20"/>
                <w:szCs w:val="20"/>
              </w:rPr>
            </w:pPr>
          </w:p>
        </w:tc>
        <w:tc>
          <w:tcPr>
            <w:tcW w:w="2552" w:type="dxa"/>
          </w:tcPr>
          <w:p w14:paraId="6B7C88F5" w14:textId="77777777" w:rsidR="00F31957" w:rsidRPr="006157B2" w:rsidRDefault="00F31957" w:rsidP="00617856">
            <w:pPr>
              <w:bidi w:val="0"/>
              <w:spacing w:line="360" w:lineRule="auto"/>
              <w:rPr>
                <w:rFonts w:ascii="Candara" w:hAnsi="Candara"/>
                <w:i/>
                <w:iCs/>
                <w:sz w:val="20"/>
                <w:szCs w:val="20"/>
              </w:rPr>
            </w:pPr>
          </w:p>
        </w:tc>
      </w:tr>
      <w:tr w:rsidR="00E318C5" w:rsidRPr="006157B2" w14:paraId="6B7C88FE" w14:textId="77777777" w:rsidTr="00E318C5">
        <w:trPr>
          <w:jc w:val="center"/>
        </w:trPr>
        <w:tc>
          <w:tcPr>
            <w:tcW w:w="1789" w:type="dxa"/>
            <w:vMerge w:val="restart"/>
            <w:vAlign w:val="center"/>
          </w:tcPr>
          <w:p w14:paraId="6B7C88F7" w14:textId="77777777" w:rsidR="00F31957" w:rsidRPr="006157B2" w:rsidRDefault="00F31957" w:rsidP="00617856">
            <w:pPr>
              <w:bidi w:val="0"/>
              <w:rPr>
                <w:rFonts w:ascii="Candara" w:hAnsi="Candara"/>
                <w:bCs/>
                <w:i/>
                <w:iCs/>
                <w:sz w:val="20"/>
                <w:szCs w:val="20"/>
              </w:rPr>
            </w:pPr>
            <w:r w:rsidRPr="006157B2">
              <w:rPr>
                <w:rFonts w:ascii="Candara" w:hAnsi="Candara"/>
                <w:b/>
                <w:sz w:val="20"/>
                <w:szCs w:val="20"/>
                <w:lang w:eastAsia="fr-CA"/>
              </w:rPr>
              <w:t>Intervenants  dans le module</w:t>
            </w:r>
          </w:p>
        </w:tc>
        <w:tc>
          <w:tcPr>
            <w:tcW w:w="895" w:type="dxa"/>
          </w:tcPr>
          <w:p w14:paraId="6B7C88F8" w14:textId="77777777" w:rsidR="00F31957" w:rsidRPr="006157B2" w:rsidRDefault="00F31957" w:rsidP="00617856">
            <w:pPr>
              <w:bidi w:val="0"/>
              <w:spacing w:line="360" w:lineRule="auto"/>
              <w:rPr>
                <w:rFonts w:ascii="Candara" w:hAnsi="Candara"/>
                <w:i/>
                <w:iCs/>
                <w:sz w:val="20"/>
                <w:szCs w:val="20"/>
              </w:rPr>
            </w:pPr>
          </w:p>
        </w:tc>
        <w:tc>
          <w:tcPr>
            <w:tcW w:w="729" w:type="dxa"/>
          </w:tcPr>
          <w:p w14:paraId="6B7C88F9" w14:textId="77777777" w:rsidR="00F31957" w:rsidRPr="006157B2" w:rsidRDefault="00F31957" w:rsidP="00617856">
            <w:pPr>
              <w:bidi w:val="0"/>
              <w:spacing w:line="360" w:lineRule="auto"/>
              <w:rPr>
                <w:rFonts w:ascii="Candara" w:hAnsi="Candara"/>
                <w:i/>
                <w:iCs/>
                <w:sz w:val="20"/>
                <w:szCs w:val="20"/>
              </w:rPr>
            </w:pPr>
          </w:p>
        </w:tc>
        <w:tc>
          <w:tcPr>
            <w:tcW w:w="1105" w:type="dxa"/>
          </w:tcPr>
          <w:p w14:paraId="6B7C88FA" w14:textId="77777777" w:rsidR="00F31957" w:rsidRPr="006157B2" w:rsidRDefault="00F31957" w:rsidP="00617856">
            <w:pPr>
              <w:bidi w:val="0"/>
              <w:spacing w:line="360" w:lineRule="auto"/>
              <w:rPr>
                <w:rFonts w:ascii="Candara" w:hAnsi="Candara"/>
                <w:i/>
                <w:iCs/>
                <w:sz w:val="20"/>
                <w:szCs w:val="20"/>
              </w:rPr>
            </w:pPr>
          </w:p>
        </w:tc>
        <w:tc>
          <w:tcPr>
            <w:tcW w:w="1427" w:type="dxa"/>
          </w:tcPr>
          <w:p w14:paraId="6B7C88FB" w14:textId="77777777" w:rsidR="00F31957" w:rsidRPr="006157B2" w:rsidRDefault="00F31957" w:rsidP="00617856">
            <w:pPr>
              <w:bidi w:val="0"/>
              <w:spacing w:line="360" w:lineRule="auto"/>
              <w:rPr>
                <w:rFonts w:ascii="Candara" w:hAnsi="Candara"/>
                <w:i/>
                <w:iCs/>
                <w:sz w:val="20"/>
                <w:szCs w:val="20"/>
              </w:rPr>
            </w:pPr>
          </w:p>
        </w:tc>
        <w:tc>
          <w:tcPr>
            <w:tcW w:w="1409" w:type="dxa"/>
          </w:tcPr>
          <w:p w14:paraId="6B7C88FC" w14:textId="77777777" w:rsidR="00F31957" w:rsidRPr="006157B2" w:rsidRDefault="00F31957" w:rsidP="00617856">
            <w:pPr>
              <w:bidi w:val="0"/>
              <w:spacing w:line="360" w:lineRule="auto"/>
              <w:rPr>
                <w:rFonts w:ascii="Candara" w:hAnsi="Candara"/>
                <w:i/>
                <w:iCs/>
                <w:sz w:val="20"/>
                <w:szCs w:val="20"/>
              </w:rPr>
            </w:pPr>
          </w:p>
        </w:tc>
        <w:tc>
          <w:tcPr>
            <w:tcW w:w="2552" w:type="dxa"/>
          </w:tcPr>
          <w:p w14:paraId="6B7C88FD" w14:textId="77777777" w:rsidR="00F31957" w:rsidRPr="006157B2" w:rsidRDefault="00F31957" w:rsidP="00617856">
            <w:pPr>
              <w:bidi w:val="0"/>
              <w:spacing w:line="360" w:lineRule="auto"/>
              <w:rPr>
                <w:rFonts w:ascii="Candara" w:hAnsi="Candara"/>
                <w:i/>
                <w:iCs/>
                <w:sz w:val="20"/>
                <w:szCs w:val="20"/>
              </w:rPr>
            </w:pPr>
          </w:p>
        </w:tc>
      </w:tr>
      <w:tr w:rsidR="00E318C5" w:rsidRPr="006157B2" w14:paraId="6B7C8906" w14:textId="77777777" w:rsidTr="00E318C5">
        <w:trPr>
          <w:jc w:val="center"/>
        </w:trPr>
        <w:tc>
          <w:tcPr>
            <w:tcW w:w="1789" w:type="dxa"/>
            <w:vMerge/>
          </w:tcPr>
          <w:p w14:paraId="6B7C88FF" w14:textId="77777777" w:rsidR="00F31957" w:rsidRPr="006157B2" w:rsidRDefault="00F31957" w:rsidP="00617856">
            <w:pPr>
              <w:bidi w:val="0"/>
              <w:spacing w:line="360" w:lineRule="auto"/>
              <w:rPr>
                <w:rFonts w:ascii="Candara" w:hAnsi="Candara"/>
                <w:bCs/>
                <w:i/>
                <w:iCs/>
                <w:sz w:val="20"/>
                <w:szCs w:val="20"/>
              </w:rPr>
            </w:pPr>
          </w:p>
        </w:tc>
        <w:tc>
          <w:tcPr>
            <w:tcW w:w="895" w:type="dxa"/>
          </w:tcPr>
          <w:p w14:paraId="6B7C8900" w14:textId="77777777" w:rsidR="00F31957" w:rsidRPr="006157B2" w:rsidRDefault="00F31957" w:rsidP="00617856">
            <w:pPr>
              <w:bidi w:val="0"/>
              <w:spacing w:line="360" w:lineRule="auto"/>
              <w:rPr>
                <w:rFonts w:ascii="Candara" w:hAnsi="Candara"/>
                <w:i/>
                <w:iCs/>
                <w:sz w:val="20"/>
                <w:szCs w:val="20"/>
              </w:rPr>
            </w:pPr>
          </w:p>
        </w:tc>
        <w:tc>
          <w:tcPr>
            <w:tcW w:w="729" w:type="dxa"/>
          </w:tcPr>
          <w:p w14:paraId="6B7C8901" w14:textId="77777777" w:rsidR="00F31957" w:rsidRPr="006157B2" w:rsidRDefault="00F31957" w:rsidP="00617856">
            <w:pPr>
              <w:bidi w:val="0"/>
              <w:spacing w:line="360" w:lineRule="auto"/>
              <w:rPr>
                <w:rFonts w:ascii="Candara" w:hAnsi="Candara"/>
                <w:i/>
                <w:iCs/>
                <w:sz w:val="20"/>
                <w:szCs w:val="20"/>
              </w:rPr>
            </w:pPr>
          </w:p>
        </w:tc>
        <w:tc>
          <w:tcPr>
            <w:tcW w:w="1105" w:type="dxa"/>
          </w:tcPr>
          <w:p w14:paraId="6B7C8902" w14:textId="77777777" w:rsidR="00F31957" w:rsidRPr="006157B2" w:rsidRDefault="00F31957" w:rsidP="00617856">
            <w:pPr>
              <w:bidi w:val="0"/>
              <w:spacing w:line="360" w:lineRule="auto"/>
              <w:rPr>
                <w:rFonts w:ascii="Candara" w:hAnsi="Candara"/>
                <w:i/>
                <w:iCs/>
                <w:sz w:val="20"/>
                <w:szCs w:val="20"/>
              </w:rPr>
            </w:pPr>
          </w:p>
        </w:tc>
        <w:tc>
          <w:tcPr>
            <w:tcW w:w="1427" w:type="dxa"/>
          </w:tcPr>
          <w:p w14:paraId="6B7C8903" w14:textId="77777777" w:rsidR="00F31957" w:rsidRPr="006157B2" w:rsidRDefault="00F31957" w:rsidP="00617856">
            <w:pPr>
              <w:bidi w:val="0"/>
              <w:spacing w:line="360" w:lineRule="auto"/>
              <w:rPr>
                <w:rFonts w:ascii="Candara" w:hAnsi="Candara"/>
                <w:i/>
                <w:iCs/>
                <w:sz w:val="20"/>
                <w:szCs w:val="20"/>
              </w:rPr>
            </w:pPr>
          </w:p>
        </w:tc>
        <w:tc>
          <w:tcPr>
            <w:tcW w:w="1409" w:type="dxa"/>
          </w:tcPr>
          <w:p w14:paraId="6B7C8904" w14:textId="77777777" w:rsidR="00F31957" w:rsidRPr="006157B2" w:rsidRDefault="00F31957" w:rsidP="00617856">
            <w:pPr>
              <w:bidi w:val="0"/>
              <w:spacing w:line="360" w:lineRule="auto"/>
              <w:rPr>
                <w:rFonts w:ascii="Candara" w:hAnsi="Candara"/>
                <w:i/>
                <w:iCs/>
                <w:sz w:val="20"/>
                <w:szCs w:val="20"/>
              </w:rPr>
            </w:pPr>
          </w:p>
        </w:tc>
        <w:tc>
          <w:tcPr>
            <w:tcW w:w="2552" w:type="dxa"/>
          </w:tcPr>
          <w:p w14:paraId="6B7C8905" w14:textId="77777777" w:rsidR="00F31957" w:rsidRPr="006157B2" w:rsidRDefault="00F31957" w:rsidP="00617856">
            <w:pPr>
              <w:bidi w:val="0"/>
              <w:spacing w:line="360" w:lineRule="auto"/>
              <w:rPr>
                <w:rFonts w:ascii="Candara" w:hAnsi="Candara"/>
                <w:i/>
                <w:iCs/>
                <w:sz w:val="20"/>
                <w:szCs w:val="20"/>
              </w:rPr>
            </w:pPr>
          </w:p>
        </w:tc>
      </w:tr>
      <w:tr w:rsidR="00E318C5" w:rsidRPr="006157B2" w14:paraId="6B7C890E" w14:textId="77777777" w:rsidTr="00E318C5">
        <w:trPr>
          <w:jc w:val="center"/>
        </w:trPr>
        <w:tc>
          <w:tcPr>
            <w:tcW w:w="1789" w:type="dxa"/>
            <w:vMerge/>
          </w:tcPr>
          <w:p w14:paraId="6B7C8907" w14:textId="77777777" w:rsidR="00F31957" w:rsidRPr="006157B2" w:rsidRDefault="00F31957" w:rsidP="00617856">
            <w:pPr>
              <w:bidi w:val="0"/>
              <w:spacing w:line="360" w:lineRule="auto"/>
              <w:rPr>
                <w:rFonts w:ascii="Candara" w:hAnsi="Candara"/>
                <w:bCs/>
                <w:i/>
                <w:iCs/>
                <w:sz w:val="20"/>
                <w:szCs w:val="20"/>
              </w:rPr>
            </w:pPr>
          </w:p>
        </w:tc>
        <w:tc>
          <w:tcPr>
            <w:tcW w:w="895" w:type="dxa"/>
          </w:tcPr>
          <w:p w14:paraId="6B7C8908" w14:textId="77777777" w:rsidR="00F31957" w:rsidRPr="006157B2" w:rsidRDefault="00F31957" w:rsidP="00617856">
            <w:pPr>
              <w:bidi w:val="0"/>
              <w:spacing w:line="360" w:lineRule="auto"/>
              <w:rPr>
                <w:rFonts w:ascii="Candara" w:hAnsi="Candara"/>
                <w:i/>
                <w:iCs/>
                <w:sz w:val="20"/>
                <w:szCs w:val="20"/>
              </w:rPr>
            </w:pPr>
          </w:p>
        </w:tc>
        <w:tc>
          <w:tcPr>
            <w:tcW w:w="729" w:type="dxa"/>
          </w:tcPr>
          <w:p w14:paraId="6B7C8909" w14:textId="77777777" w:rsidR="00F31957" w:rsidRPr="006157B2" w:rsidRDefault="00F31957" w:rsidP="00617856">
            <w:pPr>
              <w:bidi w:val="0"/>
              <w:spacing w:line="360" w:lineRule="auto"/>
              <w:rPr>
                <w:rFonts w:ascii="Candara" w:hAnsi="Candara"/>
                <w:i/>
                <w:iCs/>
                <w:sz w:val="20"/>
                <w:szCs w:val="20"/>
              </w:rPr>
            </w:pPr>
          </w:p>
        </w:tc>
        <w:tc>
          <w:tcPr>
            <w:tcW w:w="1105" w:type="dxa"/>
          </w:tcPr>
          <w:p w14:paraId="6B7C890A" w14:textId="77777777" w:rsidR="00F31957" w:rsidRPr="006157B2" w:rsidRDefault="00F31957" w:rsidP="00617856">
            <w:pPr>
              <w:bidi w:val="0"/>
              <w:spacing w:line="360" w:lineRule="auto"/>
              <w:rPr>
                <w:rFonts w:ascii="Candara" w:hAnsi="Candara"/>
                <w:i/>
                <w:iCs/>
                <w:sz w:val="20"/>
                <w:szCs w:val="20"/>
              </w:rPr>
            </w:pPr>
          </w:p>
        </w:tc>
        <w:tc>
          <w:tcPr>
            <w:tcW w:w="1427" w:type="dxa"/>
          </w:tcPr>
          <w:p w14:paraId="6B7C890B" w14:textId="77777777" w:rsidR="00F31957" w:rsidRPr="006157B2" w:rsidRDefault="00F31957" w:rsidP="00617856">
            <w:pPr>
              <w:bidi w:val="0"/>
              <w:spacing w:line="360" w:lineRule="auto"/>
              <w:rPr>
                <w:rFonts w:ascii="Candara" w:hAnsi="Candara"/>
                <w:i/>
                <w:iCs/>
                <w:sz w:val="20"/>
                <w:szCs w:val="20"/>
              </w:rPr>
            </w:pPr>
          </w:p>
        </w:tc>
        <w:tc>
          <w:tcPr>
            <w:tcW w:w="1409" w:type="dxa"/>
          </w:tcPr>
          <w:p w14:paraId="6B7C890C" w14:textId="77777777" w:rsidR="00F31957" w:rsidRPr="006157B2" w:rsidRDefault="00F31957" w:rsidP="00617856">
            <w:pPr>
              <w:bidi w:val="0"/>
              <w:spacing w:line="360" w:lineRule="auto"/>
              <w:rPr>
                <w:rFonts w:ascii="Candara" w:hAnsi="Candara"/>
                <w:i/>
                <w:iCs/>
                <w:sz w:val="20"/>
                <w:szCs w:val="20"/>
              </w:rPr>
            </w:pPr>
          </w:p>
        </w:tc>
        <w:tc>
          <w:tcPr>
            <w:tcW w:w="2552" w:type="dxa"/>
          </w:tcPr>
          <w:p w14:paraId="6B7C890D" w14:textId="77777777" w:rsidR="00F31957" w:rsidRPr="006157B2" w:rsidRDefault="00F31957" w:rsidP="00617856">
            <w:pPr>
              <w:bidi w:val="0"/>
              <w:spacing w:line="360" w:lineRule="auto"/>
              <w:rPr>
                <w:rFonts w:ascii="Candara" w:hAnsi="Candara"/>
                <w:i/>
                <w:iCs/>
                <w:sz w:val="20"/>
                <w:szCs w:val="20"/>
              </w:rPr>
            </w:pPr>
          </w:p>
        </w:tc>
      </w:tr>
      <w:tr w:rsidR="00E318C5" w:rsidRPr="006157B2" w14:paraId="6B7C8916" w14:textId="77777777" w:rsidTr="00E318C5">
        <w:trPr>
          <w:jc w:val="center"/>
        </w:trPr>
        <w:tc>
          <w:tcPr>
            <w:tcW w:w="1789" w:type="dxa"/>
            <w:vMerge/>
            <w:tcBorders>
              <w:bottom w:val="single" w:sz="12" w:space="0" w:color="auto"/>
            </w:tcBorders>
          </w:tcPr>
          <w:p w14:paraId="6B7C890F" w14:textId="77777777" w:rsidR="00F31957" w:rsidRPr="006157B2" w:rsidRDefault="00F31957" w:rsidP="00617856">
            <w:pPr>
              <w:bidi w:val="0"/>
              <w:spacing w:line="360" w:lineRule="auto"/>
              <w:rPr>
                <w:rFonts w:ascii="Candara" w:hAnsi="Candara"/>
                <w:bCs/>
                <w:i/>
                <w:iCs/>
                <w:sz w:val="20"/>
                <w:szCs w:val="20"/>
              </w:rPr>
            </w:pPr>
          </w:p>
        </w:tc>
        <w:tc>
          <w:tcPr>
            <w:tcW w:w="895" w:type="dxa"/>
            <w:tcBorders>
              <w:bottom w:val="single" w:sz="12" w:space="0" w:color="auto"/>
            </w:tcBorders>
          </w:tcPr>
          <w:p w14:paraId="6B7C8910" w14:textId="77777777" w:rsidR="00F31957" w:rsidRPr="006157B2" w:rsidRDefault="00F31957" w:rsidP="00617856">
            <w:pPr>
              <w:bidi w:val="0"/>
              <w:spacing w:line="360" w:lineRule="auto"/>
              <w:rPr>
                <w:rFonts w:ascii="Candara" w:hAnsi="Candara"/>
                <w:i/>
                <w:iCs/>
                <w:sz w:val="20"/>
                <w:szCs w:val="20"/>
              </w:rPr>
            </w:pPr>
          </w:p>
        </w:tc>
        <w:tc>
          <w:tcPr>
            <w:tcW w:w="729" w:type="dxa"/>
            <w:tcBorders>
              <w:bottom w:val="single" w:sz="12" w:space="0" w:color="auto"/>
            </w:tcBorders>
          </w:tcPr>
          <w:p w14:paraId="6B7C8911" w14:textId="77777777" w:rsidR="00F31957" w:rsidRPr="006157B2" w:rsidRDefault="00F31957" w:rsidP="00617856">
            <w:pPr>
              <w:bidi w:val="0"/>
              <w:spacing w:line="360" w:lineRule="auto"/>
              <w:rPr>
                <w:rFonts w:ascii="Candara" w:hAnsi="Candara"/>
                <w:i/>
                <w:iCs/>
                <w:sz w:val="20"/>
                <w:szCs w:val="20"/>
              </w:rPr>
            </w:pPr>
          </w:p>
        </w:tc>
        <w:tc>
          <w:tcPr>
            <w:tcW w:w="1105" w:type="dxa"/>
            <w:tcBorders>
              <w:bottom w:val="single" w:sz="12" w:space="0" w:color="auto"/>
            </w:tcBorders>
          </w:tcPr>
          <w:p w14:paraId="6B7C8912" w14:textId="77777777" w:rsidR="00F31957" w:rsidRPr="006157B2" w:rsidRDefault="00F31957" w:rsidP="00617856">
            <w:pPr>
              <w:bidi w:val="0"/>
              <w:spacing w:line="360" w:lineRule="auto"/>
              <w:rPr>
                <w:rFonts w:ascii="Candara" w:hAnsi="Candara"/>
                <w:i/>
                <w:iCs/>
                <w:sz w:val="20"/>
                <w:szCs w:val="20"/>
              </w:rPr>
            </w:pPr>
          </w:p>
        </w:tc>
        <w:tc>
          <w:tcPr>
            <w:tcW w:w="1427" w:type="dxa"/>
            <w:tcBorders>
              <w:bottom w:val="single" w:sz="12" w:space="0" w:color="auto"/>
            </w:tcBorders>
          </w:tcPr>
          <w:p w14:paraId="6B7C8913" w14:textId="77777777" w:rsidR="00F31957" w:rsidRPr="006157B2" w:rsidRDefault="00F31957" w:rsidP="00617856">
            <w:pPr>
              <w:bidi w:val="0"/>
              <w:spacing w:line="360" w:lineRule="auto"/>
              <w:rPr>
                <w:rFonts w:ascii="Candara" w:hAnsi="Candara"/>
                <w:i/>
                <w:iCs/>
                <w:sz w:val="20"/>
                <w:szCs w:val="20"/>
              </w:rPr>
            </w:pPr>
          </w:p>
        </w:tc>
        <w:tc>
          <w:tcPr>
            <w:tcW w:w="1409" w:type="dxa"/>
            <w:tcBorders>
              <w:bottom w:val="single" w:sz="12" w:space="0" w:color="auto"/>
            </w:tcBorders>
          </w:tcPr>
          <w:p w14:paraId="6B7C8914" w14:textId="77777777" w:rsidR="00F31957" w:rsidRPr="006157B2" w:rsidRDefault="00F31957" w:rsidP="00617856">
            <w:pPr>
              <w:bidi w:val="0"/>
              <w:spacing w:line="360" w:lineRule="auto"/>
              <w:rPr>
                <w:rFonts w:ascii="Candara" w:hAnsi="Candara"/>
                <w:i/>
                <w:iCs/>
                <w:sz w:val="20"/>
                <w:szCs w:val="20"/>
              </w:rPr>
            </w:pPr>
          </w:p>
        </w:tc>
        <w:tc>
          <w:tcPr>
            <w:tcW w:w="2552" w:type="dxa"/>
            <w:tcBorders>
              <w:bottom w:val="single" w:sz="12" w:space="0" w:color="auto"/>
            </w:tcBorders>
          </w:tcPr>
          <w:p w14:paraId="6B7C8915" w14:textId="77777777" w:rsidR="00F31957" w:rsidRPr="006157B2" w:rsidRDefault="00F31957" w:rsidP="00617856">
            <w:pPr>
              <w:bidi w:val="0"/>
              <w:spacing w:line="360" w:lineRule="auto"/>
              <w:rPr>
                <w:rFonts w:ascii="Candara" w:hAnsi="Candara"/>
                <w:i/>
                <w:iCs/>
                <w:sz w:val="20"/>
                <w:szCs w:val="20"/>
              </w:rPr>
            </w:pPr>
          </w:p>
        </w:tc>
      </w:tr>
    </w:tbl>
    <w:p w14:paraId="6B7C8917"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6B7C8918" w14:textId="77777777" w:rsidR="00F85513" w:rsidRPr="006157B2" w:rsidRDefault="00F85513" w:rsidP="00F85513">
      <w:pPr>
        <w:pStyle w:val="Paragraphedeliste"/>
        <w:bidi w:val="0"/>
        <w:spacing w:line="240" w:lineRule="exact"/>
        <w:rPr>
          <w:rFonts w:ascii="Candara" w:hAnsi="Candara"/>
          <w:b/>
          <w:bCs/>
          <w:smallCaps/>
          <w:noProof/>
          <w:color w:val="FF0000"/>
          <w:lang w:eastAsia="fr-FR"/>
        </w:rPr>
      </w:pPr>
    </w:p>
    <w:p w14:paraId="6B7C8919" w14:textId="77777777" w:rsidR="00F31957" w:rsidRPr="00CD068A" w:rsidRDefault="006157B2"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Bibliographie</w:t>
      </w:r>
    </w:p>
    <w:p w14:paraId="6B7C891A" w14:textId="77777777" w:rsidR="00F31957" w:rsidRPr="006157B2" w:rsidRDefault="00F31957" w:rsidP="00F31957">
      <w:pPr>
        <w:pStyle w:val="Paragraphedeliste"/>
        <w:shd w:val="clear" w:color="auto" w:fill="FFFFFF"/>
        <w:bidi w:val="0"/>
        <w:ind w:left="284"/>
        <w:rPr>
          <w:rFonts w:ascii="Candara" w:hAnsi="Candara"/>
          <w:b/>
          <w:bCs/>
          <w:smallCaps/>
          <w:noProof/>
          <w:color w:val="993300"/>
          <w:sz w:val="28"/>
          <w:szCs w:val="28"/>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9"/>
      </w:tblGrid>
      <w:tr w:rsidR="00F31957" w:rsidRPr="006157B2" w14:paraId="6B7C891D" w14:textId="77777777" w:rsidTr="008D3305">
        <w:trPr>
          <w:jc w:val="center"/>
        </w:trPr>
        <w:tc>
          <w:tcPr>
            <w:tcW w:w="5000" w:type="pct"/>
          </w:tcPr>
          <w:p w14:paraId="6B7C891B" w14:textId="77777777" w:rsidR="00F31957" w:rsidRDefault="00F31957" w:rsidP="00617856">
            <w:pPr>
              <w:pStyle w:val="Corpsdetexte"/>
              <w:rPr>
                <w:rFonts w:ascii="Candara" w:hAnsi="Candara"/>
                <w:sz w:val="20"/>
                <w:szCs w:val="20"/>
                <w:highlight w:val="yellow"/>
                <w:lang w:val="fr-FR"/>
              </w:rPr>
            </w:pPr>
          </w:p>
          <w:p w14:paraId="6B7C891C" w14:textId="77777777" w:rsidR="00E57FC5" w:rsidRPr="005E0ED8" w:rsidRDefault="00E57FC5" w:rsidP="00617856">
            <w:pPr>
              <w:pStyle w:val="Corpsdetexte"/>
              <w:rPr>
                <w:rFonts w:ascii="Candara" w:hAnsi="Candara"/>
                <w:sz w:val="20"/>
                <w:szCs w:val="20"/>
                <w:highlight w:val="yellow"/>
                <w:lang w:val="fr-FR"/>
              </w:rPr>
            </w:pPr>
          </w:p>
        </w:tc>
      </w:tr>
    </w:tbl>
    <w:p w14:paraId="6B7C891E" w14:textId="77777777" w:rsidR="005073C5" w:rsidRPr="006157B2" w:rsidRDefault="005073C5" w:rsidP="00DB1792">
      <w:pPr>
        <w:bidi w:val="0"/>
        <w:rPr>
          <w:rFonts w:ascii="Candara" w:hAnsi="Candara"/>
        </w:rPr>
      </w:pPr>
    </w:p>
    <w:sectPr w:rsidR="005073C5" w:rsidRPr="006157B2" w:rsidSect="00761F94">
      <w:footerReference w:type="even" r:id="rId8"/>
      <w:footerReference w:type="default" r:id="rId9"/>
      <w:footerReference w:type="first" r:id="rId10"/>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5952" w14:textId="77777777" w:rsidR="00AA1E42" w:rsidRDefault="00AA1E42">
      <w:r>
        <w:separator/>
      </w:r>
    </w:p>
  </w:endnote>
  <w:endnote w:type="continuationSeparator" w:id="0">
    <w:p w14:paraId="138B7885" w14:textId="77777777" w:rsidR="00AA1E42" w:rsidRDefault="00AA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Verdana,Bold">
    <w:altName w:val="Verdan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923" w14:textId="77777777" w:rsidR="008D3305" w:rsidRDefault="008D330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F5200">
      <w:rPr>
        <w:rStyle w:val="Numrodepage"/>
        <w:noProof/>
      </w:rPr>
      <w:t>1</w:t>
    </w:r>
    <w:r>
      <w:rPr>
        <w:rStyle w:val="Numrodepage"/>
      </w:rPr>
      <w:fldChar w:fldCharType="end"/>
    </w:r>
  </w:p>
  <w:p w14:paraId="6B7C8924" w14:textId="77777777" w:rsidR="008D3305" w:rsidRDefault="008D33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925" w14:textId="77777777" w:rsidR="008D3305" w:rsidRPr="0064497D" w:rsidRDefault="008D3305"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8926" w14:textId="77777777" w:rsidR="008D3305" w:rsidRPr="00F5201B" w:rsidRDefault="000113FA" w:rsidP="000113FA">
    <w:pPr>
      <w:pStyle w:val="Pieddepage"/>
      <w:jc w:val="center"/>
      <w:rPr>
        <w:rFonts w:ascii="Candara" w:hAnsi="Candara"/>
        <w:b/>
        <w:bCs/>
        <w:i/>
        <w:iCs/>
        <w:lang w:val="fr-FR"/>
      </w:rPr>
    </w:pPr>
    <w:r>
      <w:rPr>
        <w:rFonts w:ascii="Candara" w:hAnsi="Candara"/>
        <w:b/>
        <w:bCs/>
        <w:i/>
        <w:iCs/>
      </w:rPr>
      <w:t xml:space="preserve">Cycle </w:t>
    </w:r>
    <w:r w:rsidR="00F5201B">
      <w:rPr>
        <w:rFonts w:ascii="Candara" w:hAnsi="Candara"/>
        <w:b/>
        <w:bCs/>
        <w:i/>
        <w:iCs/>
        <w:lang w:val="fr-FR"/>
      </w:rPr>
      <w:t>Master</w:t>
    </w:r>
    <w:r w:rsidR="008D3305">
      <w:rPr>
        <w:rFonts w:ascii="Candara" w:hAnsi="Candara"/>
        <w:b/>
        <w:bCs/>
        <w:i/>
        <w:iCs/>
      </w:rPr>
      <w:t xml:space="preserve">                                                  </w:t>
    </w:r>
    <w:r w:rsidR="008D3305" w:rsidRPr="00DA1CAE">
      <w:rPr>
        <w:rFonts w:ascii="Candara" w:hAnsi="Candara"/>
        <w:b/>
        <w:bCs/>
        <w:i/>
        <w:iCs/>
        <w:sz w:val="24"/>
        <w:szCs w:val="24"/>
      </w:rPr>
      <w:fldChar w:fldCharType="begin"/>
    </w:r>
    <w:r w:rsidR="008D3305">
      <w:rPr>
        <w:rFonts w:ascii="Candara" w:hAnsi="Candara"/>
        <w:b/>
        <w:bCs/>
        <w:i/>
        <w:iCs/>
      </w:rPr>
      <w:instrText>PAGE</w:instrText>
    </w:r>
    <w:r w:rsidR="008D3305" w:rsidRPr="00DA1CAE">
      <w:rPr>
        <w:rFonts w:ascii="Candara" w:hAnsi="Candara"/>
        <w:b/>
        <w:bCs/>
        <w:i/>
        <w:iCs/>
        <w:sz w:val="24"/>
        <w:szCs w:val="24"/>
      </w:rPr>
      <w:fldChar w:fldCharType="separate"/>
    </w:r>
    <w:r w:rsidR="00E57FC5">
      <w:rPr>
        <w:rFonts w:ascii="Candara" w:hAnsi="Candara"/>
        <w:b/>
        <w:bCs/>
        <w:i/>
        <w:iCs/>
        <w:noProof/>
        <w:sz w:val="24"/>
        <w:szCs w:val="24"/>
      </w:rPr>
      <w:t>1</w:t>
    </w:r>
    <w:r w:rsidR="008D3305" w:rsidRPr="00DA1CAE">
      <w:rPr>
        <w:rFonts w:ascii="Candara" w:hAnsi="Candara"/>
        <w:b/>
        <w:bCs/>
        <w:i/>
        <w:iCs/>
        <w:sz w:val="24"/>
        <w:szCs w:val="24"/>
      </w:rPr>
      <w:fldChar w:fldCharType="end"/>
    </w:r>
    <w:r w:rsidR="008D3305" w:rsidRPr="00DA1CAE">
      <w:rPr>
        <w:rFonts w:ascii="Candara" w:hAnsi="Candara"/>
        <w:b/>
        <w:bCs/>
        <w:i/>
        <w:iCs/>
      </w:rPr>
      <w:t>/</w:t>
    </w:r>
    <w:r w:rsidR="008D3305" w:rsidRPr="00DA1CAE">
      <w:rPr>
        <w:rFonts w:ascii="Candara" w:hAnsi="Candara"/>
        <w:b/>
        <w:bCs/>
        <w:i/>
        <w:iCs/>
        <w:sz w:val="24"/>
        <w:szCs w:val="24"/>
      </w:rPr>
      <w:fldChar w:fldCharType="begin"/>
    </w:r>
    <w:r w:rsidR="008D3305">
      <w:rPr>
        <w:rFonts w:ascii="Candara" w:hAnsi="Candara"/>
        <w:b/>
        <w:bCs/>
        <w:i/>
        <w:iCs/>
      </w:rPr>
      <w:instrText>NUMPAGES</w:instrText>
    </w:r>
    <w:r w:rsidR="008D3305" w:rsidRPr="00DA1CAE">
      <w:rPr>
        <w:rFonts w:ascii="Candara" w:hAnsi="Candara"/>
        <w:b/>
        <w:bCs/>
        <w:i/>
        <w:iCs/>
        <w:sz w:val="24"/>
        <w:szCs w:val="24"/>
      </w:rPr>
      <w:fldChar w:fldCharType="separate"/>
    </w:r>
    <w:r w:rsidR="00E57FC5">
      <w:rPr>
        <w:rFonts w:ascii="Candara" w:hAnsi="Candara"/>
        <w:b/>
        <w:bCs/>
        <w:i/>
        <w:iCs/>
        <w:noProof/>
        <w:sz w:val="24"/>
        <w:szCs w:val="24"/>
      </w:rPr>
      <w:t>7</w:t>
    </w:r>
    <w:r w:rsidR="008D3305" w:rsidRPr="00DA1CAE">
      <w:rPr>
        <w:rFonts w:ascii="Candara" w:hAnsi="Candara"/>
        <w:b/>
        <w:bCs/>
        <w:i/>
        <w:iCs/>
        <w:sz w:val="24"/>
        <w:szCs w:val="24"/>
      </w:rPr>
      <w:fldChar w:fldCharType="end"/>
    </w:r>
    <w:r w:rsidR="008D3305" w:rsidRPr="00DA1CAE">
      <w:rPr>
        <w:rFonts w:ascii="Candara" w:hAnsi="Candara"/>
        <w:b/>
        <w:bCs/>
        <w:i/>
        <w:iCs/>
        <w:sz w:val="24"/>
        <w:szCs w:val="24"/>
      </w:rPr>
      <w:t xml:space="preserve">                          </w:t>
    </w:r>
    <w:r w:rsidR="008D3305">
      <w:rPr>
        <w:rFonts w:ascii="Candara" w:hAnsi="Candara"/>
        <w:b/>
        <w:bCs/>
        <w:i/>
        <w:iCs/>
        <w:sz w:val="24"/>
        <w:szCs w:val="24"/>
      </w:rPr>
      <w:t xml:space="preserve">                       </w:t>
    </w:r>
    <w:r w:rsidR="008D3305" w:rsidRPr="00DA1CAE">
      <w:rPr>
        <w:rFonts w:ascii="Candara" w:hAnsi="Candara"/>
        <w:b/>
        <w:bCs/>
        <w:i/>
        <w:iCs/>
        <w:sz w:val="24"/>
        <w:szCs w:val="24"/>
      </w:rPr>
      <w:t xml:space="preserve">         </w:t>
    </w:r>
    <w:r w:rsidR="00B65F15" w:rsidRPr="00B65F15">
      <w:rPr>
        <w:rFonts w:ascii="Candara" w:hAnsi="Candara"/>
        <w:b/>
        <w:bCs/>
        <w:i/>
        <w:iCs/>
      </w:rPr>
      <w:t>Session</w:t>
    </w:r>
    <w:r w:rsidR="00B65F15">
      <w:rPr>
        <w:rFonts w:ascii="Candara" w:hAnsi="Candara"/>
        <w:b/>
        <w:bCs/>
        <w:i/>
        <w:iCs/>
        <w:sz w:val="24"/>
        <w:szCs w:val="24"/>
      </w:rPr>
      <w:t xml:space="preserve"> </w:t>
    </w:r>
    <w:r>
      <w:rPr>
        <w:rFonts w:ascii="Candara" w:hAnsi="Candara"/>
        <w:b/>
        <w:bCs/>
        <w:i/>
        <w:iCs/>
        <w:sz w:val="24"/>
        <w:szCs w:val="24"/>
      </w:rPr>
      <w:t>202</w:t>
    </w:r>
    <w:r w:rsidR="00F5201B">
      <w:rPr>
        <w:rFonts w:ascii="Candara" w:hAnsi="Candara"/>
        <w:b/>
        <w:bCs/>
        <w:i/>
        <w:iCs/>
        <w:sz w:val="24"/>
        <w:szCs w:val="24"/>
        <w:lang w:val="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F04C" w14:textId="77777777" w:rsidR="00AA1E42" w:rsidRDefault="00AA1E42">
      <w:r>
        <w:separator/>
      </w:r>
    </w:p>
  </w:footnote>
  <w:footnote w:type="continuationSeparator" w:id="0">
    <w:p w14:paraId="26840A35" w14:textId="77777777" w:rsidR="00AA1E42" w:rsidRDefault="00AA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15:restartNumberingAfterBreak="0">
    <w:nsid w:val="051B7DDE"/>
    <w:multiLevelType w:val="hybridMultilevel"/>
    <w:tmpl w:val="1E6ED066"/>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55D1C"/>
    <w:multiLevelType w:val="hybridMultilevel"/>
    <w:tmpl w:val="220CA06A"/>
    <w:lvl w:ilvl="0" w:tplc="A4DC32D4">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E58DB"/>
    <w:multiLevelType w:val="hybridMultilevel"/>
    <w:tmpl w:val="17127FBC"/>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D53BA"/>
    <w:multiLevelType w:val="hybridMultilevel"/>
    <w:tmpl w:val="6F70BF56"/>
    <w:lvl w:ilvl="0" w:tplc="A906CDB2">
      <w:numFmt w:val="bullet"/>
      <w:lvlText w:val="-"/>
      <w:lvlJc w:val="left"/>
      <w:pPr>
        <w:ind w:left="2171" w:hanging="360"/>
      </w:pPr>
      <w:rPr>
        <w:rFonts w:ascii="Times New Roman" w:eastAsia="Times New Roman" w:hAnsi="Times New Roman" w:cs="Times New Roman" w:hint="default"/>
      </w:rPr>
    </w:lvl>
    <w:lvl w:ilvl="1" w:tplc="040C0003" w:tentative="1">
      <w:start w:val="1"/>
      <w:numFmt w:val="bullet"/>
      <w:lvlText w:val="o"/>
      <w:lvlJc w:val="left"/>
      <w:pPr>
        <w:ind w:left="2891" w:hanging="360"/>
      </w:pPr>
      <w:rPr>
        <w:rFonts w:ascii="Courier New" w:hAnsi="Courier New" w:cs="Courier New" w:hint="default"/>
      </w:rPr>
    </w:lvl>
    <w:lvl w:ilvl="2" w:tplc="040C0005" w:tentative="1">
      <w:start w:val="1"/>
      <w:numFmt w:val="bullet"/>
      <w:lvlText w:val=""/>
      <w:lvlJc w:val="left"/>
      <w:pPr>
        <w:ind w:left="3611" w:hanging="360"/>
      </w:pPr>
      <w:rPr>
        <w:rFonts w:ascii="Wingdings" w:hAnsi="Wingdings" w:hint="default"/>
      </w:rPr>
    </w:lvl>
    <w:lvl w:ilvl="3" w:tplc="040C0001" w:tentative="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cs="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cs="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6"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745144"/>
    <w:multiLevelType w:val="hybridMultilevel"/>
    <w:tmpl w:val="AD1A35F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22E8D"/>
    <w:multiLevelType w:val="hybridMultilevel"/>
    <w:tmpl w:val="4A7E557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D4E3761"/>
    <w:multiLevelType w:val="hybridMultilevel"/>
    <w:tmpl w:val="A2AE625A"/>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379E5AE0"/>
    <w:multiLevelType w:val="hybridMultilevel"/>
    <w:tmpl w:val="3F260F04"/>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3CE01112"/>
    <w:multiLevelType w:val="hybridMultilevel"/>
    <w:tmpl w:val="67FCCEDE"/>
    <w:lvl w:ilvl="0" w:tplc="A906CDB2">
      <w:numFmt w:val="bullet"/>
      <w:lvlText w:val="-"/>
      <w:lvlJc w:val="left"/>
      <w:pPr>
        <w:ind w:left="1727" w:hanging="360"/>
      </w:pPr>
      <w:rPr>
        <w:rFonts w:ascii="Times New Roman" w:eastAsia="Times New Roman" w:hAnsi="Times New Roman" w:cs="Times New Roman" w:hint="default"/>
      </w:rPr>
    </w:lvl>
    <w:lvl w:ilvl="1" w:tplc="040C0003" w:tentative="1">
      <w:start w:val="1"/>
      <w:numFmt w:val="bullet"/>
      <w:lvlText w:val="o"/>
      <w:lvlJc w:val="left"/>
      <w:pPr>
        <w:ind w:left="2447" w:hanging="360"/>
      </w:pPr>
      <w:rPr>
        <w:rFonts w:ascii="Courier New" w:hAnsi="Courier New" w:cs="Courier New" w:hint="default"/>
      </w:rPr>
    </w:lvl>
    <w:lvl w:ilvl="2" w:tplc="040C0005" w:tentative="1">
      <w:start w:val="1"/>
      <w:numFmt w:val="bullet"/>
      <w:lvlText w:val=""/>
      <w:lvlJc w:val="left"/>
      <w:pPr>
        <w:ind w:left="3167" w:hanging="360"/>
      </w:pPr>
      <w:rPr>
        <w:rFonts w:ascii="Wingdings" w:hAnsi="Wingdings" w:hint="default"/>
      </w:rPr>
    </w:lvl>
    <w:lvl w:ilvl="3" w:tplc="040C0001" w:tentative="1">
      <w:start w:val="1"/>
      <w:numFmt w:val="bullet"/>
      <w:lvlText w:val=""/>
      <w:lvlJc w:val="left"/>
      <w:pPr>
        <w:ind w:left="3887" w:hanging="360"/>
      </w:pPr>
      <w:rPr>
        <w:rFonts w:ascii="Symbol" w:hAnsi="Symbol" w:hint="default"/>
      </w:rPr>
    </w:lvl>
    <w:lvl w:ilvl="4" w:tplc="040C0003" w:tentative="1">
      <w:start w:val="1"/>
      <w:numFmt w:val="bullet"/>
      <w:lvlText w:val="o"/>
      <w:lvlJc w:val="left"/>
      <w:pPr>
        <w:ind w:left="4607" w:hanging="360"/>
      </w:pPr>
      <w:rPr>
        <w:rFonts w:ascii="Courier New" w:hAnsi="Courier New" w:cs="Courier New" w:hint="default"/>
      </w:rPr>
    </w:lvl>
    <w:lvl w:ilvl="5" w:tplc="040C0005" w:tentative="1">
      <w:start w:val="1"/>
      <w:numFmt w:val="bullet"/>
      <w:lvlText w:val=""/>
      <w:lvlJc w:val="left"/>
      <w:pPr>
        <w:ind w:left="5327" w:hanging="360"/>
      </w:pPr>
      <w:rPr>
        <w:rFonts w:ascii="Wingdings" w:hAnsi="Wingdings" w:hint="default"/>
      </w:rPr>
    </w:lvl>
    <w:lvl w:ilvl="6" w:tplc="040C0001" w:tentative="1">
      <w:start w:val="1"/>
      <w:numFmt w:val="bullet"/>
      <w:lvlText w:val=""/>
      <w:lvlJc w:val="left"/>
      <w:pPr>
        <w:ind w:left="6047" w:hanging="360"/>
      </w:pPr>
      <w:rPr>
        <w:rFonts w:ascii="Symbol" w:hAnsi="Symbol" w:hint="default"/>
      </w:rPr>
    </w:lvl>
    <w:lvl w:ilvl="7" w:tplc="040C0003" w:tentative="1">
      <w:start w:val="1"/>
      <w:numFmt w:val="bullet"/>
      <w:lvlText w:val="o"/>
      <w:lvlJc w:val="left"/>
      <w:pPr>
        <w:ind w:left="6767" w:hanging="360"/>
      </w:pPr>
      <w:rPr>
        <w:rFonts w:ascii="Courier New" w:hAnsi="Courier New" w:cs="Courier New" w:hint="default"/>
      </w:rPr>
    </w:lvl>
    <w:lvl w:ilvl="8" w:tplc="040C0005" w:tentative="1">
      <w:start w:val="1"/>
      <w:numFmt w:val="bullet"/>
      <w:lvlText w:val=""/>
      <w:lvlJc w:val="left"/>
      <w:pPr>
        <w:ind w:left="7487" w:hanging="360"/>
      </w:pPr>
      <w:rPr>
        <w:rFonts w:ascii="Wingdings" w:hAnsi="Wingdings" w:hint="default"/>
      </w:rPr>
    </w:lvl>
  </w:abstractNum>
  <w:abstractNum w:abstractNumId="14" w15:restartNumberingAfterBreak="0">
    <w:nsid w:val="47F5576E"/>
    <w:multiLevelType w:val="multilevel"/>
    <w:tmpl w:val="E0C4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A7E08"/>
    <w:multiLevelType w:val="hybridMultilevel"/>
    <w:tmpl w:val="A7C26F86"/>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7"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9" w15:restartNumberingAfterBreak="0">
    <w:nsid w:val="56BA5AF4"/>
    <w:multiLevelType w:val="hybridMultilevel"/>
    <w:tmpl w:val="0A9C76BC"/>
    <w:lvl w:ilvl="0" w:tplc="D9F07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CA3513"/>
    <w:multiLevelType w:val="multilevel"/>
    <w:tmpl w:val="8DE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3C77E4"/>
    <w:multiLevelType w:val="hybridMultilevel"/>
    <w:tmpl w:val="D4D6B1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2B29AD"/>
    <w:multiLevelType w:val="hybridMultilevel"/>
    <w:tmpl w:val="27647BA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9" w15:restartNumberingAfterBreak="0">
    <w:nsid w:val="73C46971"/>
    <w:multiLevelType w:val="hybridMultilevel"/>
    <w:tmpl w:val="E958669C"/>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3C4617"/>
    <w:multiLevelType w:val="hybridMultilevel"/>
    <w:tmpl w:val="58F2B7AA"/>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B7402A"/>
    <w:multiLevelType w:val="hybridMultilevel"/>
    <w:tmpl w:val="782493BE"/>
    <w:lvl w:ilvl="0" w:tplc="A906CDB2">
      <w:numFmt w:val="bullet"/>
      <w:lvlText w:val="-"/>
      <w:lvlJc w:val="left"/>
      <w:pPr>
        <w:ind w:left="2447" w:hanging="360"/>
      </w:pPr>
      <w:rPr>
        <w:rFonts w:ascii="Times New Roman" w:eastAsia="Times New Roman" w:hAnsi="Times New Roman" w:cs="Times New Roman" w:hint="default"/>
      </w:rPr>
    </w:lvl>
    <w:lvl w:ilvl="1" w:tplc="040C0003" w:tentative="1">
      <w:start w:val="1"/>
      <w:numFmt w:val="bullet"/>
      <w:lvlText w:val="o"/>
      <w:lvlJc w:val="left"/>
      <w:pPr>
        <w:ind w:left="3167" w:hanging="360"/>
      </w:pPr>
      <w:rPr>
        <w:rFonts w:ascii="Courier New" w:hAnsi="Courier New" w:cs="Courier New" w:hint="default"/>
      </w:rPr>
    </w:lvl>
    <w:lvl w:ilvl="2" w:tplc="040C0005" w:tentative="1">
      <w:start w:val="1"/>
      <w:numFmt w:val="bullet"/>
      <w:lvlText w:val=""/>
      <w:lvlJc w:val="left"/>
      <w:pPr>
        <w:ind w:left="3887" w:hanging="360"/>
      </w:pPr>
      <w:rPr>
        <w:rFonts w:ascii="Wingdings" w:hAnsi="Wingdings" w:hint="default"/>
      </w:rPr>
    </w:lvl>
    <w:lvl w:ilvl="3" w:tplc="040C0001" w:tentative="1">
      <w:start w:val="1"/>
      <w:numFmt w:val="bullet"/>
      <w:lvlText w:val=""/>
      <w:lvlJc w:val="left"/>
      <w:pPr>
        <w:ind w:left="4607" w:hanging="360"/>
      </w:pPr>
      <w:rPr>
        <w:rFonts w:ascii="Symbol" w:hAnsi="Symbol" w:hint="default"/>
      </w:rPr>
    </w:lvl>
    <w:lvl w:ilvl="4" w:tplc="040C0003" w:tentative="1">
      <w:start w:val="1"/>
      <w:numFmt w:val="bullet"/>
      <w:lvlText w:val="o"/>
      <w:lvlJc w:val="left"/>
      <w:pPr>
        <w:ind w:left="5327" w:hanging="360"/>
      </w:pPr>
      <w:rPr>
        <w:rFonts w:ascii="Courier New" w:hAnsi="Courier New" w:cs="Courier New" w:hint="default"/>
      </w:rPr>
    </w:lvl>
    <w:lvl w:ilvl="5" w:tplc="040C0005" w:tentative="1">
      <w:start w:val="1"/>
      <w:numFmt w:val="bullet"/>
      <w:lvlText w:val=""/>
      <w:lvlJc w:val="left"/>
      <w:pPr>
        <w:ind w:left="6047" w:hanging="360"/>
      </w:pPr>
      <w:rPr>
        <w:rFonts w:ascii="Wingdings" w:hAnsi="Wingdings" w:hint="default"/>
      </w:rPr>
    </w:lvl>
    <w:lvl w:ilvl="6" w:tplc="040C0001" w:tentative="1">
      <w:start w:val="1"/>
      <w:numFmt w:val="bullet"/>
      <w:lvlText w:val=""/>
      <w:lvlJc w:val="left"/>
      <w:pPr>
        <w:ind w:left="6767" w:hanging="360"/>
      </w:pPr>
      <w:rPr>
        <w:rFonts w:ascii="Symbol" w:hAnsi="Symbol" w:hint="default"/>
      </w:rPr>
    </w:lvl>
    <w:lvl w:ilvl="7" w:tplc="040C0003" w:tentative="1">
      <w:start w:val="1"/>
      <w:numFmt w:val="bullet"/>
      <w:lvlText w:val="o"/>
      <w:lvlJc w:val="left"/>
      <w:pPr>
        <w:ind w:left="7487" w:hanging="360"/>
      </w:pPr>
      <w:rPr>
        <w:rFonts w:ascii="Courier New" w:hAnsi="Courier New" w:cs="Courier New" w:hint="default"/>
      </w:rPr>
    </w:lvl>
    <w:lvl w:ilvl="8" w:tplc="040C0005" w:tentative="1">
      <w:start w:val="1"/>
      <w:numFmt w:val="bullet"/>
      <w:lvlText w:val=""/>
      <w:lvlJc w:val="left"/>
      <w:pPr>
        <w:ind w:left="8207" w:hanging="360"/>
      </w:pPr>
      <w:rPr>
        <w:rFonts w:ascii="Wingdings" w:hAnsi="Wingdings" w:hint="default"/>
      </w:rPr>
    </w:lvl>
  </w:abstractNum>
  <w:abstractNum w:abstractNumId="32" w15:restartNumberingAfterBreak="0">
    <w:nsid w:val="77166282"/>
    <w:multiLevelType w:val="hybridMultilevel"/>
    <w:tmpl w:val="B8FC29C0"/>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8F41A8"/>
    <w:multiLevelType w:val="hybridMultilevel"/>
    <w:tmpl w:val="7C124B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4"/>
  </w:num>
  <w:num w:numId="2">
    <w:abstractNumId w:val="21"/>
  </w:num>
  <w:num w:numId="3">
    <w:abstractNumId w:val="6"/>
  </w:num>
  <w:num w:numId="4">
    <w:abstractNumId w:val="4"/>
  </w:num>
  <w:num w:numId="5">
    <w:abstractNumId w:val="26"/>
  </w:num>
  <w:num w:numId="6">
    <w:abstractNumId w:val="27"/>
  </w:num>
  <w:num w:numId="7">
    <w:abstractNumId w:val="28"/>
  </w:num>
  <w:num w:numId="8">
    <w:abstractNumId w:val="9"/>
  </w:num>
  <w:num w:numId="9">
    <w:abstractNumId w:val="29"/>
  </w:num>
  <w:num w:numId="10">
    <w:abstractNumId w:val="22"/>
  </w:num>
  <w:num w:numId="11">
    <w:abstractNumId w:val="18"/>
  </w:num>
  <w:num w:numId="12">
    <w:abstractNumId w:val="2"/>
  </w:num>
  <w:num w:numId="13">
    <w:abstractNumId w:val="23"/>
  </w:num>
  <w:num w:numId="14">
    <w:abstractNumId w:val="0"/>
  </w:num>
  <w:num w:numId="15">
    <w:abstractNumId w:val="33"/>
  </w:num>
  <w:num w:numId="16">
    <w:abstractNumId w:val="17"/>
  </w:num>
  <w:num w:numId="17">
    <w:abstractNumId w:val="12"/>
  </w:num>
  <w:num w:numId="18">
    <w:abstractNumId w:val="16"/>
  </w:num>
  <w:num w:numId="19">
    <w:abstractNumId w:val="13"/>
  </w:num>
  <w:num w:numId="20">
    <w:abstractNumId w:val="19"/>
  </w:num>
  <w:num w:numId="21">
    <w:abstractNumId w:val="30"/>
  </w:num>
  <w:num w:numId="22">
    <w:abstractNumId w:val="11"/>
  </w:num>
  <w:num w:numId="23">
    <w:abstractNumId w:val="25"/>
  </w:num>
  <w:num w:numId="24">
    <w:abstractNumId w:val="5"/>
  </w:num>
  <w:num w:numId="25">
    <w:abstractNumId w:val="10"/>
  </w:num>
  <w:num w:numId="26">
    <w:abstractNumId w:val="15"/>
  </w:num>
  <w:num w:numId="27">
    <w:abstractNumId w:val="31"/>
  </w:num>
  <w:num w:numId="28">
    <w:abstractNumId w:val="20"/>
  </w:num>
  <w:num w:numId="29">
    <w:abstractNumId w:val="14"/>
  </w:num>
  <w:num w:numId="30">
    <w:abstractNumId w:val="8"/>
  </w:num>
  <w:num w:numId="31">
    <w:abstractNumId w:val="7"/>
  </w:num>
  <w:num w:numId="32">
    <w:abstractNumId w:val="32"/>
  </w:num>
  <w:num w:numId="33">
    <w:abstractNumId w:val="3"/>
  </w:num>
  <w:num w:numId="3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CF"/>
    <w:rsid w:val="0000267C"/>
    <w:rsid w:val="0000327E"/>
    <w:rsid w:val="00003888"/>
    <w:rsid w:val="00004368"/>
    <w:rsid w:val="0000445C"/>
    <w:rsid w:val="00006835"/>
    <w:rsid w:val="000113FA"/>
    <w:rsid w:val="00013C35"/>
    <w:rsid w:val="000167E8"/>
    <w:rsid w:val="00035C30"/>
    <w:rsid w:val="000409E3"/>
    <w:rsid w:val="00040B63"/>
    <w:rsid w:val="0004180D"/>
    <w:rsid w:val="00043266"/>
    <w:rsid w:val="000447ED"/>
    <w:rsid w:val="00046856"/>
    <w:rsid w:val="000509EA"/>
    <w:rsid w:val="00052FDA"/>
    <w:rsid w:val="00053D85"/>
    <w:rsid w:val="000630A7"/>
    <w:rsid w:val="000644FE"/>
    <w:rsid w:val="000668D7"/>
    <w:rsid w:val="000737F1"/>
    <w:rsid w:val="0007390F"/>
    <w:rsid w:val="000745C9"/>
    <w:rsid w:val="00074FF4"/>
    <w:rsid w:val="00076433"/>
    <w:rsid w:val="00080BBC"/>
    <w:rsid w:val="00080F1C"/>
    <w:rsid w:val="00082CB2"/>
    <w:rsid w:val="00084901"/>
    <w:rsid w:val="00086A57"/>
    <w:rsid w:val="00090E27"/>
    <w:rsid w:val="0009134A"/>
    <w:rsid w:val="00092313"/>
    <w:rsid w:val="000A06E4"/>
    <w:rsid w:val="000A0D14"/>
    <w:rsid w:val="000A3759"/>
    <w:rsid w:val="000A4C89"/>
    <w:rsid w:val="000A756F"/>
    <w:rsid w:val="000B2E77"/>
    <w:rsid w:val="000B34AC"/>
    <w:rsid w:val="000B39B1"/>
    <w:rsid w:val="000B4A60"/>
    <w:rsid w:val="000B5289"/>
    <w:rsid w:val="000B74A9"/>
    <w:rsid w:val="000C3ABE"/>
    <w:rsid w:val="000D0E39"/>
    <w:rsid w:val="000D639C"/>
    <w:rsid w:val="000D6715"/>
    <w:rsid w:val="000E1580"/>
    <w:rsid w:val="001027F2"/>
    <w:rsid w:val="001055D1"/>
    <w:rsid w:val="0011281A"/>
    <w:rsid w:val="0011336C"/>
    <w:rsid w:val="00113A7A"/>
    <w:rsid w:val="0011546C"/>
    <w:rsid w:val="00121543"/>
    <w:rsid w:val="001220E1"/>
    <w:rsid w:val="00123B94"/>
    <w:rsid w:val="00125AD9"/>
    <w:rsid w:val="00125BFB"/>
    <w:rsid w:val="00130E66"/>
    <w:rsid w:val="001406B7"/>
    <w:rsid w:val="0014379D"/>
    <w:rsid w:val="00146FA7"/>
    <w:rsid w:val="001502D4"/>
    <w:rsid w:val="0015242D"/>
    <w:rsid w:val="00152983"/>
    <w:rsid w:val="00153FBC"/>
    <w:rsid w:val="00155009"/>
    <w:rsid w:val="0016155B"/>
    <w:rsid w:val="00162994"/>
    <w:rsid w:val="00166DBC"/>
    <w:rsid w:val="0016790A"/>
    <w:rsid w:val="001723E5"/>
    <w:rsid w:val="00172D66"/>
    <w:rsid w:val="00175D5B"/>
    <w:rsid w:val="00180846"/>
    <w:rsid w:val="00180B21"/>
    <w:rsid w:val="001816FC"/>
    <w:rsid w:val="0018378F"/>
    <w:rsid w:val="00186BF3"/>
    <w:rsid w:val="001875CE"/>
    <w:rsid w:val="001900A4"/>
    <w:rsid w:val="00193F86"/>
    <w:rsid w:val="001976B8"/>
    <w:rsid w:val="001A5BD6"/>
    <w:rsid w:val="001B26FE"/>
    <w:rsid w:val="001C2003"/>
    <w:rsid w:val="001C4770"/>
    <w:rsid w:val="001C4C45"/>
    <w:rsid w:val="001C5F3F"/>
    <w:rsid w:val="001C7CC6"/>
    <w:rsid w:val="001C7D5A"/>
    <w:rsid w:val="001D46CE"/>
    <w:rsid w:val="001D5C44"/>
    <w:rsid w:val="001D6AF6"/>
    <w:rsid w:val="001F111A"/>
    <w:rsid w:val="001F39ED"/>
    <w:rsid w:val="001F3D7F"/>
    <w:rsid w:val="002028B4"/>
    <w:rsid w:val="002043C3"/>
    <w:rsid w:val="00205E8E"/>
    <w:rsid w:val="00211610"/>
    <w:rsid w:val="00215D7C"/>
    <w:rsid w:val="00224091"/>
    <w:rsid w:val="00230349"/>
    <w:rsid w:val="00230799"/>
    <w:rsid w:val="00235842"/>
    <w:rsid w:val="002361CD"/>
    <w:rsid w:val="0024337D"/>
    <w:rsid w:val="00246E85"/>
    <w:rsid w:val="002501E6"/>
    <w:rsid w:val="00254A12"/>
    <w:rsid w:val="00260B3A"/>
    <w:rsid w:val="00262C17"/>
    <w:rsid w:val="00264EA4"/>
    <w:rsid w:val="0026636A"/>
    <w:rsid w:val="00271CEB"/>
    <w:rsid w:val="0027289A"/>
    <w:rsid w:val="00273BCD"/>
    <w:rsid w:val="00276413"/>
    <w:rsid w:val="00283957"/>
    <w:rsid w:val="002847DA"/>
    <w:rsid w:val="00284C18"/>
    <w:rsid w:val="00284F60"/>
    <w:rsid w:val="00292795"/>
    <w:rsid w:val="00293C6C"/>
    <w:rsid w:val="002952E2"/>
    <w:rsid w:val="0029789C"/>
    <w:rsid w:val="002A0AF2"/>
    <w:rsid w:val="002A5EBF"/>
    <w:rsid w:val="002A6A77"/>
    <w:rsid w:val="002A6F6C"/>
    <w:rsid w:val="002B412E"/>
    <w:rsid w:val="002B5BD6"/>
    <w:rsid w:val="002B5CBB"/>
    <w:rsid w:val="002C2469"/>
    <w:rsid w:val="002C5700"/>
    <w:rsid w:val="002C6BC3"/>
    <w:rsid w:val="002D3727"/>
    <w:rsid w:val="002D6867"/>
    <w:rsid w:val="002E0051"/>
    <w:rsid w:val="002E3715"/>
    <w:rsid w:val="002E3818"/>
    <w:rsid w:val="002F3352"/>
    <w:rsid w:val="002F572A"/>
    <w:rsid w:val="002F5E31"/>
    <w:rsid w:val="003003FB"/>
    <w:rsid w:val="003028E6"/>
    <w:rsid w:val="0030749D"/>
    <w:rsid w:val="00310C9B"/>
    <w:rsid w:val="00311609"/>
    <w:rsid w:val="003136AA"/>
    <w:rsid w:val="0031389A"/>
    <w:rsid w:val="003152B2"/>
    <w:rsid w:val="00315915"/>
    <w:rsid w:val="00315DA1"/>
    <w:rsid w:val="00316A1E"/>
    <w:rsid w:val="0032382E"/>
    <w:rsid w:val="00325FE3"/>
    <w:rsid w:val="00330804"/>
    <w:rsid w:val="00331078"/>
    <w:rsid w:val="00340FD0"/>
    <w:rsid w:val="003420C0"/>
    <w:rsid w:val="00345AC2"/>
    <w:rsid w:val="0034685B"/>
    <w:rsid w:val="003559B1"/>
    <w:rsid w:val="00363249"/>
    <w:rsid w:val="003653B1"/>
    <w:rsid w:val="003667D8"/>
    <w:rsid w:val="00367F15"/>
    <w:rsid w:val="003711F7"/>
    <w:rsid w:val="003766F9"/>
    <w:rsid w:val="00380BBE"/>
    <w:rsid w:val="00385386"/>
    <w:rsid w:val="003871DF"/>
    <w:rsid w:val="00390877"/>
    <w:rsid w:val="00391505"/>
    <w:rsid w:val="003920AE"/>
    <w:rsid w:val="00392F7A"/>
    <w:rsid w:val="00393430"/>
    <w:rsid w:val="00397015"/>
    <w:rsid w:val="003A1E30"/>
    <w:rsid w:val="003A7767"/>
    <w:rsid w:val="003B2EFD"/>
    <w:rsid w:val="003B7472"/>
    <w:rsid w:val="003C0B7B"/>
    <w:rsid w:val="003C6B4F"/>
    <w:rsid w:val="003D1D93"/>
    <w:rsid w:val="003D2863"/>
    <w:rsid w:val="003D5857"/>
    <w:rsid w:val="003D5B33"/>
    <w:rsid w:val="003D6D2A"/>
    <w:rsid w:val="003D7A13"/>
    <w:rsid w:val="003E011E"/>
    <w:rsid w:val="003E62CD"/>
    <w:rsid w:val="003E674F"/>
    <w:rsid w:val="003F1CB2"/>
    <w:rsid w:val="003F5089"/>
    <w:rsid w:val="003F5DA4"/>
    <w:rsid w:val="003F62A2"/>
    <w:rsid w:val="003F7D17"/>
    <w:rsid w:val="00406C99"/>
    <w:rsid w:val="00406ED0"/>
    <w:rsid w:val="004104E0"/>
    <w:rsid w:val="00411BF9"/>
    <w:rsid w:val="00414A3B"/>
    <w:rsid w:val="00415467"/>
    <w:rsid w:val="00415A53"/>
    <w:rsid w:val="0041743B"/>
    <w:rsid w:val="00424DE7"/>
    <w:rsid w:val="00426B52"/>
    <w:rsid w:val="004275A4"/>
    <w:rsid w:val="00431556"/>
    <w:rsid w:val="00433F4E"/>
    <w:rsid w:val="0044119B"/>
    <w:rsid w:val="00442E4E"/>
    <w:rsid w:val="00443B6B"/>
    <w:rsid w:val="00447D19"/>
    <w:rsid w:val="00450693"/>
    <w:rsid w:val="00453885"/>
    <w:rsid w:val="00457659"/>
    <w:rsid w:val="00460B3B"/>
    <w:rsid w:val="0046637E"/>
    <w:rsid w:val="004675C0"/>
    <w:rsid w:val="00470644"/>
    <w:rsid w:val="00472D88"/>
    <w:rsid w:val="00482FE3"/>
    <w:rsid w:val="00485FAE"/>
    <w:rsid w:val="00486B29"/>
    <w:rsid w:val="00486B9F"/>
    <w:rsid w:val="004878D0"/>
    <w:rsid w:val="004A0A6E"/>
    <w:rsid w:val="004A1027"/>
    <w:rsid w:val="004A411C"/>
    <w:rsid w:val="004A4C80"/>
    <w:rsid w:val="004B36AC"/>
    <w:rsid w:val="004B4874"/>
    <w:rsid w:val="004C447F"/>
    <w:rsid w:val="004C7683"/>
    <w:rsid w:val="004D3A83"/>
    <w:rsid w:val="004D56A3"/>
    <w:rsid w:val="004D5E63"/>
    <w:rsid w:val="004D77A6"/>
    <w:rsid w:val="004E032D"/>
    <w:rsid w:val="004F51B8"/>
    <w:rsid w:val="004F7230"/>
    <w:rsid w:val="004F760A"/>
    <w:rsid w:val="00503EA1"/>
    <w:rsid w:val="00505F78"/>
    <w:rsid w:val="005073C5"/>
    <w:rsid w:val="00514D73"/>
    <w:rsid w:val="005175E0"/>
    <w:rsid w:val="00521B54"/>
    <w:rsid w:val="0052233F"/>
    <w:rsid w:val="005223E5"/>
    <w:rsid w:val="005241E3"/>
    <w:rsid w:val="00525137"/>
    <w:rsid w:val="00526220"/>
    <w:rsid w:val="00527510"/>
    <w:rsid w:val="00532A38"/>
    <w:rsid w:val="00532ADB"/>
    <w:rsid w:val="00533E8E"/>
    <w:rsid w:val="00535ACE"/>
    <w:rsid w:val="00540FF3"/>
    <w:rsid w:val="005425BA"/>
    <w:rsid w:val="00543FD4"/>
    <w:rsid w:val="00547EB8"/>
    <w:rsid w:val="005520F9"/>
    <w:rsid w:val="005542EC"/>
    <w:rsid w:val="00563BA1"/>
    <w:rsid w:val="005652E8"/>
    <w:rsid w:val="0057057F"/>
    <w:rsid w:val="0057070F"/>
    <w:rsid w:val="00571F7C"/>
    <w:rsid w:val="00574909"/>
    <w:rsid w:val="00575E34"/>
    <w:rsid w:val="0058033C"/>
    <w:rsid w:val="00580D2A"/>
    <w:rsid w:val="00582034"/>
    <w:rsid w:val="0058309E"/>
    <w:rsid w:val="0058432F"/>
    <w:rsid w:val="00585565"/>
    <w:rsid w:val="00592B73"/>
    <w:rsid w:val="00593182"/>
    <w:rsid w:val="0059475C"/>
    <w:rsid w:val="005952AE"/>
    <w:rsid w:val="00596F55"/>
    <w:rsid w:val="005B581B"/>
    <w:rsid w:val="005B6089"/>
    <w:rsid w:val="005C55BF"/>
    <w:rsid w:val="005C63EA"/>
    <w:rsid w:val="005C7C90"/>
    <w:rsid w:val="005D0A62"/>
    <w:rsid w:val="005D1559"/>
    <w:rsid w:val="005D2B3E"/>
    <w:rsid w:val="005D43C0"/>
    <w:rsid w:val="005E0ED8"/>
    <w:rsid w:val="005E1590"/>
    <w:rsid w:val="005E3E73"/>
    <w:rsid w:val="005E7F95"/>
    <w:rsid w:val="005F026E"/>
    <w:rsid w:val="005F2598"/>
    <w:rsid w:val="005F3999"/>
    <w:rsid w:val="005F5060"/>
    <w:rsid w:val="005F50FC"/>
    <w:rsid w:val="005F56C1"/>
    <w:rsid w:val="00600CCD"/>
    <w:rsid w:val="006067CA"/>
    <w:rsid w:val="00606ADB"/>
    <w:rsid w:val="00607034"/>
    <w:rsid w:val="00611902"/>
    <w:rsid w:val="00611E82"/>
    <w:rsid w:val="006144E6"/>
    <w:rsid w:val="006157B2"/>
    <w:rsid w:val="0061627F"/>
    <w:rsid w:val="006173E8"/>
    <w:rsid w:val="00617856"/>
    <w:rsid w:val="00625055"/>
    <w:rsid w:val="0062671D"/>
    <w:rsid w:val="00627599"/>
    <w:rsid w:val="00633FEF"/>
    <w:rsid w:val="0063575E"/>
    <w:rsid w:val="00635CD7"/>
    <w:rsid w:val="00635E45"/>
    <w:rsid w:val="00641B14"/>
    <w:rsid w:val="00644E57"/>
    <w:rsid w:val="00650D9E"/>
    <w:rsid w:val="00651166"/>
    <w:rsid w:val="006527A5"/>
    <w:rsid w:val="00653877"/>
    <w:rsid w:val="00653B2E"/>
    <w:rsid w:val="0066451F"/>
    <w:rsid w:val="00670A9D"/>
    <w:rsid w:val="0067302C"/>
    <w:rsid w:val="00673C03"/>
    <w:rsid w:val="0067660D"/>
    <w:rsid w:val="0067733C"/>
    <w:rsid w:val="006773FE"/>
    <w:rsid w:val="00681D82"/>
    <w:rsid w:val="00682604"/>
    <w:rsid w:val="00683657"/>
    <w:rsid w:val="0068709A"/>
    <w:rsid w:val="00691ABC"/>
    <w:rsid w:val="00694B22"/>
    <w:rsid w:val="00694F8B"/>
    <w:rsid w:val="00696E87"/>
    <w:rsid w:val="006A0327"/>
    <w:rsid w:val="006A53B2"/>
    <w:rsid w:val="006B2D0D"/>
    <w:rsid w:val="006B6CAA"/>
    <w:rsid w:val="006C3A24"/>
    <w:rsid w:val="006C582D"/>
    <w:rsid w:val="006C5B4A"/>
    <w:rsid w:val="006D0202"/>
    <w:rsid w:val="006D0916"/>
    <w:rsid w:val="006D196A"/>
    <w:rsid w:val="006D1CDC"/>
    <w:rsid w:val="006D4EB4"/>
    <w:rsid w:val="006D574A"/>
    <w:rsid w:val="006E0ADC"/>
    <w:rsid w:val="006E33C6"/>
    <w:rsid w:val="006F00A1"/>
    <w:rsid w:val="006F0D61"/>
    <w:rsid w:val="006F163B"/>
    <w:rsid w:val="006F19E0"/>
    <w:rsid w:val="006F42B6"/>
    <w:rsid w:val="006F6F4C"/>
    <w:rsid w:val="0070728B"/>
    <w:rsid w:val="00710279"/>
    <w:rsid w:val="00711A81"/>
    <w:rsid w:val="00712B34"/>
    <w:rsid w:val="00713299"/>
    <w:rsid w:val="0071435A"/>
    <w:rsid w:val="0071590B"/>
    <w:rsid w:val="0071799B"/>
    <w:rsid w:val="00720203"/>
    <w:rsid w:val="00723675"/>
    <w:rsid w:val="00724AC6"/>
    <w:rsid w:val="007329A3"/>
    <w:rsid w:val="00736ED0"/>
    <w:rsid w:val="0074021C"/>
    <w:rsid w:val="00740258"/>
    <w:rsid w:val="007429A3"/>
    <w:rsid w:val="0074525B"/>
    <w:rsid w:val="0074559F"/>
    <w:rsid w:val="00750BCC"/>
    <w:rsid w:val="007514B0"/>
    <w:rsid w:val="00752087"/>
    <w:rsid w:val="00753AD7"/>
    <w:rsid w:val="00755B14"/>
    <w:rsid w:val="00755E08"/>
    <w:rsid w:val="00761F94"/>
    <w:rsid w:val="00764E36"/>
    <w:rsid w:val="00771BCA"/>
    <w:rsid w:val="007747DE"/>
    <w:rsid w:val="00774D6F"/>
    <w:rsid w:val="00775198"/>
    <w:rsid w:val="00781C87"/>
    <w:rsid w:val="007831D7"/>
    <w:rsid w:val="00785865"/>
    <w:rsid w:val="00786052"/>
    <w:rsid w:val="00793EF2"/>
    <w:rsid w:val="00795967"/>
    <w:rsid w:val="00795C1B"/>
    <w:rsid w:val="007B1E70"/>
    <w:rsid w:val="007B20F3"/>
    <w:rsid w:val="007B30B1"/>
    <w:rsid w:val="007B3DE0"/>
    <w:rsid w:val="007B3DF9"/>
    <w:rsid w:val="007B73CD"/>
    <w:rsid w:val="007C14EA"/>
    <w:rsid w:val="007C34BB"/>
    <w:rsid w:val="007C63A6"/>
    <w:rsid w:val="007C6D53"/>
    <w:rsid w:val="007D4ADA"/>
    <w:rsid w:val="007D620F"/>
    <w:rsid w:val="007E3EC5"/>
    <w:rsid w:val="007F0418"/>
    <w:rsid w:val="007F4446"/>
    <w:rsid w:val="007F52F1"/>
    <w:rsid w:val="00800441"/>
    <w:rsid w:val="00811A73"/>
    <w:rsid w:val="008137B0"/>
    <w:rsid w:val="00813E56"/>
    <w:rsid w:val="0081530B"/>
    <w:rsid w:val="008158B6"/>
    <w:rsid w:val="00833866"/>
    <w:rsid w:val="008342DA"/>
    <w:rsid w:val="00837ADD"/>
    <w:rsid w:val="0084113E"/>
    <w:rsid w:val="008550B1"/>
    <w:rsid w:val="00855F4A"/>
    <w:rsid w:val="00856EF4"/>
    <w:rsid w:val="008645DA"/>
    <w:rsid w:val="00871F08"/>
    <w:rsid w:val="00872C42"/>
    <w:rsid w:val="008777B3"/>
    <w:rsid w:val="00880BF8"/>
    <w:rsid w:val="00882944"/>
    <w:rsid w:val="008851B7"/>
    <w:rsid w:val="00885E51"/>
    <w:rsid w:val="008912E8"/>
    <w:rsid w:val="008940CE"/>
    <w:rsid w:val="00896457"/>
    <w:rsid w:val="00896670"/>
    <w:rsid w:val="008A20AA"/>
    <w:rsid w:val="008B3EA9"/>
    <w:rsid w:val="008B7567"/>
    <w:rsid w:val="008C1323"/>
    <w:rsid w:val="008C3E0E"/>
    <w:rsid w:val="008C60F4"/>
    <w:rsid w:val="008C6AAB"/>
    <w:rsid w:val="008C7004"/>
    <w:rsid w:val="008C7F47"/>
    <w:rsid w:val="008D0619"/>
    <w:rsid w:val="008D214B"/>
    <w:rsid w:val="008D2468"/>
    <w:rsid w:val="008D3305"/>
    <w:rsid w:val="008D4E32"/>
    <w:rsid w:val="008D61A8"/>
    <w:rsid w:val="008E2A3F"/>
    <w:rsid w:val="008E43A1"/>
    <w:rsid w:val="008E5E90"/>
    <w:rsid w:val="008E6771"/>
    <w:rsid w:val="008F3216"/>
    <w:rsid w:val="008F5104"/>
    <w:rsid w:val="008F72EF"/>
    <w:rsid w:val="00905627"/>
    <w:rsid w:val="009061A1"/>
    <w:rsid w:val="00906E6F"/>
    <w:rsid w:val="009103A6"/>
    <w:rsid w:val="009124F6"/>
    <w:rsid w:val="00921052"/>
    <w:rsid w:val="00924477"/>
    <w:rsid w:val="00927CDB"/>
    <w:rsid w:val="00931383"/>
    <w:rsid w:val="00940535"/>
    <w:rsid w:val="0094229D"/>
    <w:rsid w:val="00942CDF"/>
    <w:rsid w:val="00943147"/>
    <w:rsid w:val="00944A93"/>
    <w:rsid w:val="00950D88"/>
    <w:rsid w:val="00950D9B"/>
    <w:rsid w:val="0095122D"/>
    <w:rsid w:val="00952356"/>
    <w:rsid w:val="0095242A"/>
    <w:rsid w:val="009609EC"/>
    <w:rsid w:val="0096427A"/>
    <w:rsid w:val="0096612E"/>
    <w:rsid w:val="009705E4"/>
    <w:rsid w:val="00970E6B"/>
    <w:rsid w:val="009729FB"/>
    <w:rsid w:val="009849E6"/>
    <w:rsid w:val="00985AEA"/>
    <w:rsid w:val="00986CE2"/>
    <w:rsid w:val="00987527"/>
    <w:rsid w:val="009945CB"/>
    <w:rsid w:val="0099789D"/>
    <w:rsid w:val="009A091A"/>
    <w:rsid w:val="009A31CC"/>
    <w:rsid w:val="009A5579"/>
    <w:rsid w:val="009B1B84"/>
    <w:rsid w:val="009B1FAD"/>
    <w:rsid w:val="009B20E9"/>
    <w:rsid w:val="009B6806"/>
    <w:rsid w:val="009B6C21"/>
    <w:rsid w:val="009C229B"/>
    <w:rsid w:val="009C3C50"/>
    <w:rsid w:val="009C48E0"/>
    <w:rsid w:val="009C4B4E"/>
    <w:rsid w:val="009C4FCF"/>
    <w:rsid w:val="009C7CE8"/>
    <w:rsid w:val="009D0554"/>
    <w:rsid w:val="009D1BC0"/>
    <w:rsid w:val="009D2036"/>
    <w:rsid w:val="009D2276"/>
    <w:rsid w:val="009D6040"/>
    <w:rsid w:val="009D6C5F"/>
    <w:rsid w:val="009E05E5"/>
    <w:rsid w:val="009E3AD4"/>
    <w:rsid w:val="009E4535"/>
    <w:rsid w:val="009E508F"/>
    <w:rsid w:val="009E6DB9"/>
    <w:rsid w:val="00A13EC5"/>
    <w:rsid w:val="00A17BF1"/>
    <w:rsid w:val="00A21CCE"/>
    <w:rsid w:val="00A22DD4"/>
    <w:rsid w:val="00A24A16"/>
    <w:rsid w:val="00A272C8"/>
    <w:rsid w:val="00A325CE"/>
    <w:rsid w:val="00A43187"/>
    <w:rsid w:val="00A44ACC"/>
    <w:rsid w:val="00A46D9A"/>
    <w:rsid w:val="00A47822"/>
    <w:rsid w:val="00A51E68"/>
    <w:rsid w:val="00A52360"/>
    <w:rsid w:val="00A54D7D"/>
    <w:rsid w:val="00A57DCB"/>
    <w:rsid w:val="00A664DA"/>
    <w:rsid w:val="00A70B09"/>
    <w:rsid w:val="00A75F53"/>
    <w:rsid w:val="00A8415D"/>
    <w:rsid w:val="00A872BC"/>
    <w:rsid w:val="00A87D80"/>
    <w:rsid w:val="00A910E2"/>
    <w:rsid w:val="00A911DA"/>
    <w:rsid w:val="00A93B1F"/>
    <w:rsid w:val="00AA13B9"/>
    <w:rsid w:val="00AA1A7E"/>
    <w:rsid w:val="00AA1E42"/>
    <w:rsid w:val="00AA5821"/>
    <w:rsid w:val="00AA6FAB"/>
    <w:rsid w:val="00AA7A5A"/>
    <w:rsid w:val="00AA7DEA"/>
    <w:rsid w:val="00AB24A8"/>
    <w:rsid w:val="00AB3894"/>
    <w:rsid w:val="00AB45A5"/>
    <w:rsid w:val="00AB505A"/>
    <w:rsid w:val="00AB6488"/>
    <w:rsid w:val="00AB7839"/>
    <w:rsid w:val="00AC49B7"/>
    <w:rsid w:val="00AC6771"/>
    <w:rsid w:val="00AD0DA1"/>
    <w:rsid w:val="00AD25F6"/>
    <w:rsid w:val="00AD3ABD"/>
    <w:rsid w:val="00AE516E"/>
    <w:rsid w:val="00AF06B5"/>
    <w:rsid w:val="00AF7E12"/>
    <w:rsid w:val="00B00089"/>
    <w:rsid w:val="00B13495"/>
    <w:rsid w:val="00B13A40"/>
    <w:rsid w:val="00B13DBE"/>
    <w:rsid w:val="00B20CE6"/>
    <w:rsid w:val="00B20CFD"/>
    <w:rsid w:val="00B23F31"/>
    <w:rsid w:val="00B242AF"/>
    <w:rsid w:val="00B242DD"/>
    <w:rsid w:val="00B33C38"/>
    <w:rsid w:val="00B3437B"/>
    <w:rsid w:val="00B34FC5"/>
    <w:rsid w:val="00B36140"/>
    <w:rsid w:val="00B40493"/>
    <w:rsid w:val="00B40B36"/>
    <w:rsid w:val="00B429C4"/>
    <w:rsid w:val="00B43919"/>
    <w:rsid w:val="00B5189A"/>
    <w:rsid w:val="00B56A7E"/>
    <w:rsid w:val="00B57875"/>
    <w:rsid w:val="00B6354B"/>
    <w:rsid w:val="00B63DF6"/>
    <w:rsid w:val="00B64F23"/>
    <w:rsid w:val="00B65E9A"/>
    <w:rsid w:val="00B65F15"/>
    <w:rsid w:val="00B670E1"/>
    <w:rsid w:val="00B67B9D"/>
    <w:rsid w:val="00B70681"/>
    <w:rsid w:val="00B74EC4"/>
    <w:rsid w:val="00B75A63"/>
    <w:rsid w:val="00B809DA"/>
    <w:rsid w:val="00B847C7"/>
    <w:rsid w:val="00B9071F"/>
    <w:rsid w:val="00B955CB"/>
    <w:rsid w:val="00B96299"/>
    <w:rsid w:val="00BA08AA"/>
    <w:rsid w:val="00BB1DF7"/>
    <w:rsid w:val="00BB3CBA"/>
    <w:rsid w:val="00BB5607"/>
    <w:rsid w:val="00BC26F5"/>
    <w:rsid w:val="00BC6D7C"/>
    <w:rsid w:val="00BD1F84"/>
    <w:rsid w:val="00BD4EF3"/>
    <w:rsid w:val="00BE055F"/>
    <w:rsid w:val="00BE27CB"/>
    <w:rsid w:val="00BE2E8E"/>
    <w:rsid w:val="00BE5C0C"/>
    <w:rsid w:val="00BF0223"/>
    <w:rsid w:val="00BF0B38"/>
    <w:rsid w:val="00BF3404"/>
    <w:rsid w:val="00BF47BA"/>
    <w:rsid w:val="00BF5200"/>
    <w:rsid w:val="00BF7CB0"/>
    <w:rsid w:val="00C045F5"/>
    <w:rsid w:val="00C2201A"/>
    <w:rsid w:val="00C22EFB"/>
    <w:rsid w:val="00C249CA"/>
    <w:rsid w:val="00C256F5"/>
    <w:rsid w:val="00C32868"/>
    <w:rsid w:val="00C33C2A"/>
    <w:rsid w:val="00C36C9F"/>
    <w:rsid w:val="00C41829"/>
    <w:rsid w:val="00C41F17"/>
    <w:rsid w:val="00C43301"/>
    <w:rsid w:val="00C46B45"/>
    <w:rsid w:val="00C50B32"/>
    <w:rsid w:val="00C51C2B"/>
    <w:rsid w:val="00C51D70"/>
    <w:rsid w:val="00C550F2"/>
    <w:rsid w:val="00C552ED"/>
    <w:rsid w:val="00C55E52"/>
    <w:rsid w:val="00C57A4D"/>
    <w:rsid w:val="00C60AE6"/>
    <w:rsid w:val="00C61909"/>
    <w:rsid w:val="00C6528A"/>
    <w:rsid w:val="00C65582"/>
    <w:rsid w:val="00C65BF1"/>
    <w:rsid w:val="00C661D9"/>
    <w:rsid w:val="00C66B12"/>
    <w:rsid w:val="00C73B78"/>
    <w:rsid w:val="00C874AF"/>
    <w:rsid w:val="00C909D4"/>
    <w:rsid w:val="00C93296"/>
    <w:rsid w:val="00CA4268"/>
    <w:rsid w:val="00CA61AA"/>
    <w:rsid w:val="00CA66C8"/>
    <w:rsid w:val="00CA6855"/>
    <w:rsid w:val="00CB081C"/>
    <w:rsid w:val="00CB18D3"/>
    <w:rsid w:val="00CB2BF4"/>
    <w:rsid w:val="00CB3CC9"/>
    <w:rsid w:val="00CB4D5E"/>
    <w:rsid w:val="00CB6F0F"/>
    <w:rsid w:val="00CB7635"/>
    <w:rsid w:val="00CC02A8"/>
    <w:rsid w:val="00CD068A"/>
    <w:rsid w:val="00CD48BD"/>
    <w:rsid w:val="00CD751C"/>
    <w:rsid w:val="00CD7956"/>
    <w:rsid w:val="00CE069A"/>
    <w:rsid w:val="00CE1F75"/>
    <w:rsid w:val="00CE587C"/>
    <w:rsid w:val="00CE58FC"/>
    <w:rsid w:val="00CE710E"/>
    <w:rsid w:val="00CF7366"/>
    <w:rsid w:val="00D04E1F"/>
    <w:rsid w:val="00D05E2B"/>
    <w:rsid w:val="00D104C8"/>
    <w:rsid w:val="00D119A0"/>
    <w:rsid w:val="00D1275C"/>
    <w:rsid w:val="00D13767"/>
    <w:rsid w:val="00D14293"/>
    <w:rsid w:val="00D2308A"/>
    <w:rsid w:val="00D3004D"/>
    <w:rsid w:val="00D369B3"/>
    <w:rsid w:val="00D36EBF"/>
    <w:rsid w:val="00D4263E"/>
    <w:rsid w:val="00D43F12"/>
    <w:rsid w:val="00D52BF7"/>
    <w:rsid w:val="00D57087"/>
    <w:rsid w:val="00D60050"/>
    <w:rsid w:val="00D64BD5"/>
    <w:rsid w:val="00D66605"/>
    <w:rsid w:val="00D705F0"/>
    <w:rsid w:val="00D72124"/>
    <w:rsid w:val="00D72811"/>
    <w:rsid w:val="00D75648"/>
    <w:rsid w:val="00D76D1E"/>
    <w:rsid w:val="00D76D5E"/>
    <w:rsid w:val="00D822B2"/>
    <w:rsid w:val="00D842D2"/>
    <w:rsid w:val="00D86E71"/>
    <w:rsid w:val="00D91379"/>
    <w:rsid w:val="00D917A4"/>
    <w:rsid w:val="00D91C2C"/>
    <w:rsid w:val="00D92697"/>
    <w:rsid w:val="00D9272F"/>
    <w:rsid w:val="00D9379F"/>
    <w:rsid w:val="00DA0076"/>
    <w:rsid w:val="00DA05C7"/>
    <w:rsid w:val="00DA2814"/>
    <w:rsid w:val="00DA725E"/>
    <w:rsid w:val="00DB00D5"/>
    <w:rsid w:val="00DB1792"/>
    <w:rsid w:val="00DB56E0"/>
    <w:rsid w:val="00DB5EE6"/>
    <w:rsid w:val="00DB64AE"/>
    <w:rsid w:val="00DB7AF7"/>
    <w:rsid w:val="00DC062F"/>
    <w:rsid w:val="00DC11F7"/>
    <w:rsid w:val="00DC18FD"/>
    <w:rsid w:val="00DC3AF7"/>
    <w:rsid w:val="00DC44DC"/>
    <w:rsid w:val="00DC4EDF"/>
    <w:rsid w:val="00DC6A70"/>
    <w:rsid w:val="00DC7A93"/>
    <w:rsid w:val="00DD0D56"/>
    <w:rsid w:val="00DD1340"/>
    <w:rsid w:val="00DD410C"/>
    <w:rsid w:val="00DD4B59"/>
    <w:rsid w:val="00DD5FE2"/>
    <w:rsid w:val="00DD62DF"/>
    <w:rsid w:val="00DD7985"/>
    <w:rsid w:val="00DE0C40"/>
    <w:rsid w:val="00DE2B8C"/>
    <w:rsid w:val="00DF49F1"/>
    <w:rsid w:val="00DF4AD4"/>
    <w:rsid w:val="00DF5DF6"/>
    <w:rsid w:val="00DF75D5"/>
    <w:rsid w:val="00E011F8"/>
    <w:rsid w:val="00E06772"/>
    <w:rsid w:val="00E12C79"/>
    <w:rsid w:val="00E17894"/>
    <w:rsid w:val="00E17AC4"/>
    <w:rsid w:val="00E21757"/>
    <w:rsid w:val="00E23F02"/>
    <w:rsid w:val="00E273CE"/>
    <w:rsid w:val="00E278C7"/>
    <w:rsid w:val="00E306E8"/>
    <w:rsid w:val="00E318C5"/>
    <w:rsid w:val="00E32B8F"/>
    <w:rsid w:val="00E36C71"/>
    <w:rsid w:val="00E40195"/>
    <w:rsid w:val="00E40E15"/>
    <w:rsid w:val="00E41C49"/>
    <w:rsid w:val="00E41F03"/>
    <w:rsid w:val="00E42F45"/>
    <w:rsid w:val="00E43D54"/>
    <w:rsid w:val="00E47B23"/>
    <w:rsid w:val="00E547B7"/>
    <w:rsid w:val="00E54962"/>
    <w:rsid w:val="00E54E43"/>
    <w:rsid w:val="00E55317"/>
    <w:rsid w:val="00E56BBD"/>
    <w:rsid w:val="00E57FC5"/>
    <w:rsid w:val="00E61AC3"/>
    <w:rsid w:val="00E62D17"/>
    <w:rsid w:val="00E64F0A"/>
    <w:rsid w:val="00E67B98"/>
    <w:rsid w:val="00E7186B"/>
    <w:rsid w:val="00E72B38"/>
    <w:rsid w:val="00E753E1"/>
    <w:rsid w:val="00E763CC"/>
    <w:rsid w:val="00E86683"/>
    <w:rsid w:val="00E87086"/>
    <w:rsid w:val="00E9401A"/>
    <w:rsid w:val="00E96054"/>
    <w:rsid w:val="00EA289B"/>
    <w:rsid w:val="00EA32A6"/>
    <w:rsid w:val="00EB1FE8"/>
    <w:rsid w:val="00EB7009"/>
    <w:rsid w:val="00ED47F1"/>
    <w:rsid w:val="00EE18F7"/>
    <w:rsid w:val="00EF1A7B"/>
    <w:rsid w:val="00EF2DB9"/>
    <w:rsid w:val="00EF39F9"/>
    <w:rsid w:val="00EF5769"/>
    <w:rsid w:val="00EF668E"/>
    <w:rsid w:val="00EF66C6"/>
    <w:rsid w:val="00F0335B"/>
    <w:rsid w:val="00F12DEF"/>
    <w:rsid w:val="00F149F3"/>
    <w:rsid w:val="00F16428"/>
    <w:rsid w:val="00F166EC"/>
    <w:rsid w:val="00F16E95"/>
    <w:rsid w:val="00F2670C"/>
    <w:rsid w:val="00F26F1D"/>
    <w:rsid w:val="00F31957"/>
    <w:rsid w:val="00F33C30"/>
    <w:rsid w:val="00F355EF"/>
    <w:rsid w:val="00F35CB3"/>
    <w:rsid w:val="00F40923"/>
    <w:rsid w:val="00F41902"/>
    <w:rsid w:val="00F44A91"/>
    <w:rsid w:val="00F45B7D"/>
    <w:rsid w:val="00F46DC7"/>
    <w:rsid w:val="00F46EE4"/>
    <w:rsid w:val="00F51ACA"/>
    <w:rsid w:val="00F5201B"/>
    <w:rsid w:val="00F53D4D"/>
    <w:rsid w:val="00F60C39"/>
    <w:rsid w:val="00F62112"/>
    <w:rsid w:val="00F644CA"/>
    <w:rsid w:val="00F64968"/>
    <w:rsid w:val="00F66634"/>
    <w:rsid w:val="00F73FDF"/>
    <w:rsid w:val="00F7407E"/>
    <w:rsid w:val="00F803AC"/>
    <w:rsid w:val="00F84FA4"/>
    <w:rsid w:val="00F85513"/>
    <w:rsid w:val="00F918C5"/>
    <w:rsid w:val="00FA0603"/>
    <w:rsid w:val="00FA29A8"/>
    <w:rsid w:val="00FA473F"/>
    <w:rsid w:val="00FB2677"/>
    <w:rsid w:val="00FB758D"/>
    <w:rsid w:val="00FC0573"/>
    <w:rsid w:val="00FC3489"/>
    <w:rsid w:val="00FC36BF"/>
    <w:rsid w:val="00FD3B75"/>
    <w:rsid w:val="00FD594B"/>
    <w:rsid w:val="00FE2924"/>
    <w:rsid w:val="00FE354A"/>
    <w:rsid w:val="00FE385E"/>
    <w:rsid w:val="00FE7C38"/>
    <w:rsid w:val="00FF01B2"/>
    <w:rsid w:val="00FF50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C8747"/>
  <w15:chartTrackingRefBased/>
  <w15:docId w15:val="{C03B442C-3323-7E49-9740-BE2A840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link w:val="Titre1Car"/>
    <w:qFormat/>
    <w:rsid w:val="00E9401A"/>
    <w:pPr>
      <w:keepNext/>
      <w:bidi w:val="0"/>
      <w:spacing w:line="240" w:lineRule="exact"/>
      <w:outlineLvl w:val="0"/>
    </w:pPr>
    <w:rPr>
      <w:szCs w:val="28"/>
      <w:lang w:val="x-none"/>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9401A"/>
    <w:pPr>
      <w:keepNext/>
      <w:bidi w:val="0"/>
      <w:spacing w:line="240" w:lineRule="exact"/>
      <w:outlineLvl w:val="4"/>
    </w:pPr>
    <w:rPr>
      <w:b/>
      <w:bCs/>
      <w:sz w:val="26"/>
      <w:szCs w:val="31"/>
      <w:lang w:val="x-none"/>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szCs w:val="28"/>
      <w:lang w:val="x-none"/>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sz w:val="20"/>
      <w:szCs w:val="20"/>
      <w:lang w:val="x-none"/>
    </w:rPr>
  </w:style>
  <w:style w:type="paragraph" w:styleId="Corpsdetexte">
    <w:name w:val="Body Text"/>
    <w:basedOn w:val="Normal"/>
    <w:link w:val="CorpsdetexteCar"/>
    <w:rsid w:val="00E9401A"/>
    <w:pPr>
      <w:tabs>
        <w:tab w:val="right" w:pos="214"/>
      </w:tabs>
      <w:bidi w:val="0"/>
      <w:ind w:right="355"/>
      <w:jc w:val="both"/>
    </w:pPr>
    <w:rPr>
      <w:bCs/>
      <w:lang w:val="x-none"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rPr>
      <w:lang w:val="x-none"/>
    </w:rPr>
  </w:style>
  <w:style w:type="paragraph" w:styleId="En-tte">
    <w:name w:val="header"/>
    <w:basedOn w:val="Normal"/>
    <w:link w:val="En-tteCar"/>
    <w:rsid w:val="00E9401A"/>
    <w:pPr>
      <w:tabs>
        <w:tab w:val="center" w:pos="4153"/>
        <w:tab w:val="right" w:pos="8306"/>
      </w:tabs>
    </w:pPr>
    <w:rPr>
      <w:lang w:val="x-none"/>
    </w:r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uiPriority w:val="39"/>
    <w:rsid w:val="00A87D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sz w:val="16"/>
      <w:szCs w:val="16"/>
      <w:lang w:val="x-none"/>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rsid w:val="00FB2677"/>
    <w:rPr>
      <w:bCs/>
      <w:sz w:val="24"/>
      <w:szCs w:val="24"/>
      <w:lang w:eastAsia="fr-CA"/>
    </w:rPr>
  </w:style>
  <w:style w:type="character" w:customStyle="1" w:styleId="Titre1Car">
    <w:name w:val="Titre 1 Car"/>
    <w:link w:val="Titre1"/>
    <w:rsid w:val="00625055"/>
    <w:rPr>
      <w:rFonts w:cs="Traditional Arabic"/>
      <w:sz w:val="24"/>
      <w:szCs w:val="28"/>
      <w:lang w:eastAsia="ar-SA"/>
    </w:rPr>
  </w:style>
  <w:style w:type="paragraph" w:styleId="NormalWeb">
    <w:name w:val="Normal (Web)"/>
    <w:basedOn w:val="Normal"/>
    <w:uiPriority w:val="99"/>
    <w:unhideWhenUsed/>
    <w:rsid w:val="005F026E"/>
    <w:pPr>
      <w:bidi w:val="0"/>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lang w:val="x-none"/>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bidi w:val="0"/>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rsid w:val="00B67B9D"/>
    <w:rPr>
      <w:rFonts w:cs="Traditional Arabic"/>
      <w:b/>
      <w:bCs/>
      <w:sz w:val="26"/>
      <w:szCs w:val="31"/>
      <w:lang w:eastAsia="ar-SA"/>
    </w:rPr>
  </w:style>
  <w:style w:type="table" w:styleId="Tableauclassique3">
    <w:name w:val="Table Classic 3"/>
    <w:basedOn w:val="TableauNormal"/>
    <w:rsid w:val="009729FB"/>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F31957"/>
    <w:pPr>
      <w:ind w:left="720"/>
      <w:contextualSpacing/>
    </w:pPr>
  </w:style>
  <w:style w:type="paragraph" w:styleId="Sansinterligne">
    <w:name w:val="No Spacing"/>
    <w:link w:val="SansinterligneCar"/>
    <w:uiPriority w:val="1"/>
    <w:qFormat/>
    <w:rsid w:val="007B3DF9"/>
    <w:rPr>
      <w:rFonts w:ascii="Tw Cen MT" w:hAnsi="Tw Cen MT"/>
      <w:sz w:val="22"/>
      <w:szCs w:val="22"/>
      <w:lang w:val="en-US" w:eastAsia="en-US"/>
    </w:rPr>
  </w:style>
  <w:style w:type="character" w:customStyle="1" w:styleId="SansinterligneCar">
    <w:name w:val="Sans interligne Car"/>
    <w:link w:val="Sansinterligne"/>
    <w:uiPriority w:val="1"/>
    <w:rsid w:val="007B3DF9"/>
    <w:rPr>
      <w:rFonts w:ascii="Tw Cen MT" w:hAnsi="Tw Cen MT"/>
      <w:sz w:val="22"/>
      <w:szCs w:val="22"/>
      <w:lang w:val="en-US" w:eastAsia="en-US" w:bidi="ar-SA"/>
    </w:rPr>
  </w:style>
  <w:style w:type="paragraph" w:customStyle="1" w:styleId="Normal1">
    <w:name w:val="Normal1"/>
    <w:rsid w:val="007B3DF9"/>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078">
      <w:bodyDiv w:val="1"/>
      <w:marLeft w:val="0"/>
      <w:marRight w:val="0"/>
      <w:marTop w:val="0"/>
      <w:marBottom w:val="0"/>
      <w:divBdr>
        <w:top w:val="none" w:sz="0" w:space="0" w:color="auto"/>
        <w:left w:val="none" w:sz="0" w:space="0" w:color="auto"/>
        <w:bottom w:val="none" w:sz="0" w:space="0" w:color="auto"/>
        <w:right w:val="none" w:sz="0" w:space="0" w:color="auto"/>
      </w:divBdr>
      <w:divsChild>
        <w:div w:id="393743407">
          <w:marLeft w:val="0"/>
          <w:marRight w:val="0"/>
          <w:marTop w:val="0"/>
          <w:marBottom w:val="0"/>
          <w:divBdr>
            <w:top w:val="none" w:sz="0" w:space="0" w:color="auto"/>
            <w:left w:val="none" w:sz="0" w:space="0" w:color="auto"/>
            <w:bottom w:val="none" w:sz="0" w:space="0" w:color="auto"/>
            <w:right w:val="none" w:sz="0" w:space="0" w:color="auto"/>
          </w:divBdr>
          <w:divsChild>
            <w:div w:id="1477911121">
              <w:marLeft w:val="0"/>
              <w:marRight w:val="0"/>
              <w:marTop w:val="0"/>
              <w:marBottom w:val="0"/>
              <w:divBdr>
                <w:top w:val="none" w:sz="0" w:space="0" w:color="auto"/>
                <w:left w:val="none" w:sz="0" w:space="0" w:color="auto"/>
                <w:bottom w:val="none" w:sz="0" w:space="0" w:color="auto"/>
                <w:right w:val="none" w:sz="0" w:space="0" w:color="auto"/>
              </w:divBdr>
              <w:divsChild>
                <w:div w:id="1963220737">
                  <w:marLeft w:val="0"/>
                  <w:marRight w:val="0"/>
                  <w:marTop w:val="0"/>
                  <w:marBottom w:val="0"/>
                  <w:divBdr>
                    <w:top w:val="none" w:sz="0" w:space="0" w:color="auto"/>
                    <w:left w:val="none" w:sz="0" w:space="0" w:color="auto"/>
                    <w:bottom w:val="none" w:sz="0" w:space="0" w:color="auto"/>
                    <w:right w:val="none" w:sz="0" w:space="0" w:color="auto"/>
                  </w:divBdr>
                  <w:divsChild>
                    <w:div w:id="625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2129">
      <w:bodyDiv w:val="1"/>
      <w:marLeft w:val="0"/>
      <w:marRight w:val="0"/>
      <w:marTop w:val="0"/>
      <w:marBottom w:val="0"/>
      <w:divBdr>
        <w:top w:val="none" w:sz="0" w:space="0" w:color="auto"/>
        <w:left w:val="none" w:sz="0" w:space="0" w:color="auto"/>
        <w:bottom w:val="none" w:sz="0" w:space="0" w:color="auto"/>
        <w:right w:val="none" w:sz="0" w:space="0" w:color="auto"/>
      </w:divBdr>
    </w:div>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6595325">
      <w:bodyDiv w:val="1"/>
      <w:marLeft w:val="0"/>
      <w:marRight w:val="0"/>
      <w:marTop w:val="0"/>
      <w:marBottom w:val="0"/>
      <w:divBdr>
        <w:top w:val="none" w:sz="0" w:space="0" w:color="auto"/>
        <w:left w:val="none" w:sz="0" w:space="0" w:color="auto"/>
        <w:bottom w:val="none" w:sz="0" w:space="0" w:color="auto"/>
        <w:right w:val="none" w:sz="0" w:space="0" w:color="auto"/>
      </w:divBdr>
      <w:divsChild>
        <w:div w:id="1886602892">
          <w:marLeft w:val="0"/>
          <w:marRight w:val="0"/>
          <w:marTop w:val="0"/>
          <w:marBottom w:val="0"/>
          <w:divBdr>
            <w:top w:val="none" w:sz="0" w:space="0" w:color="auto"/>
            <w:left w:val="none" w:sz="0" w:space="0" w:color="auto"/>
            <w:bottom w:val="none" w:sz="0" w:space="0" w:color="auto"/>
            <w:right w:val="none" w:sz="0" w:space="0" w:color="auto"/>
          </w:divBdr>
          <w:divsChild>
            <w:div w:id="650212673">
              <w:marLeft w:val="0"/>
              <w:marRight w:val="0"/>
              <w:marTop w:val="0"/>
              <w:marBottom w:val="0"/>
              <w:divBdr>
                <w:top w:val="none" w:sz="0" w:space="0" w:color="auto"/>
                <w:left w:val="none" w:sz="0" w:space="0" w:color="auto"/>
                <w:bottom w:val="none" w:sz="0" w:space="0" w:color="auto"/>
                <w:right w:val="none" w:sz="0" w:space="0" w:color="auto"/>
              </w:divBdr>
              <w:divsChild>
                <w:div w:id="1581062617">
                  <w:marLeft w:val="0"/>
                  <w:marRight w:val="0"/>
                  <w:marTop w:val="0"/>
                  <w:marBottom w:val="0"/>
                  <w:divBdr>
                    <w:top w:val="none" w:sz="0" w:space="0" w:color="auto"/>
                    <w:left w:val="none" w:sz="0" w:space="0" w:color="auto"/>
                    <w:bottom w:val="none" w:sz="0" w:space="0" w:color="auto"/>
                    <w:right w:val="none" w:sz="0" w:space="0" w:color="auto"/>
                  </w:divBdr>
                  <w:divsChild>
                    <w:div w:id="19367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267352892">
      <w:bodyDiv w:val="1"/>
      <w:marLeft w:val="0"/>
      <w:marRight w:val="0"/>
      <w:marTop w:val="0"/>
      <w:marBottom w:val="0"/>
      <w:divBdr>
        <w:top w:val="none" w:sz="0" w:space="0" w:color="auto"/>
        <w:left w:val="none" w:sz="0" w:space="0" w:color="auto"/>
        <w:bottom w:val="none" w:sz="0" w:space="0" w:color="auto"/>
        <w:right w:val="none" w:sz="0" w:space="0" w:color="auto"/>
      </w:divBdr>
      <w:divsChild>
        <w:div w:id="582757576">
          <w:marLeft w:val="0"/>
          <w:marRight w:val="0"/>
          <w:marTop w:val="0"/>
          <w:marBottom w:val="0"/>
          <w:divBdr>
            <w:top w:val="none" w:sz="0" w:space="0" w:color="auto"/>
            <w:left w:val="none" w:sz="0" w:space="0" w:color="auto"/>
            <w:bottom w:val="none" w:sz="0" w:space="0" w:color="auto"/>
            <w:right w:val="none" w:sz="0" w:space="0" w:color="auto"/>
          </w:divBdr>
          <w:divsChild>
            <w:div w:id="525094415">
              <w:marLeft w:val="0"/>
              <w:marRight w:val="0"/>
              <w:marTop w:val="0"/>
              <w:marBottom w:val="0"/>
              <w:divBdr>
                <w:top w:val="none" w:sz="0" w:space="0" w:color="auto"/>
                <w:left w:val="none" w:sz="0" w:space="0" w:color="auto"/>
                <w:bottom w:val="none" w:sz="0" w:space="0" w:color="auto"/>
                <w:right w:val="none" w:sz="0" w:space="0" w:color="auto"/>
              </w:divBdr>
              <w:divsChild>
                <w:div w:id="1966158866">
                  <w:marLeft w:val="0"/>
                  <w:marRight w:val="0"/>
                  <w:marTop w:val="0"/>
                  <w:marBottom w:val="0"/>
                  <w:divBdr>
                    <w:top w:val="none" w:sz="0" w:space="0" w:color="auto"/>
                    <w:left w:val="none" w:sz="0" w:space="0" w:color="auto"/>
                    <w:bottom w:val="none" w:sz="0" w:space="0" w:color="auto"/>
                    <w:right w:val="none" w:sz="0" w:space="0" w:color="auto"/>
                  </w:divBdr>
                  <w:divsChild>
                    <w:div w:id="16732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818694605">
      <w:bodyDiv w:val="1"/>
      <w:marLeft w:val="0"/>
      <w:marRight w:val="0"/>
      <w:marTop w:val="0"/>
      <w:marBottom w:val="0"/>
      <w:divBdr>
        <w:top w:val="none" w:sz="0" w:space="0" w:color="auto"/>
        <w:left w:val="none" w:sz="0" w:space="0" w:color="auto"/>
        <w:bottom w:val="none" w:sz="0" w:space="0" w:color="auto"/>
        <w:right w:val="none" w:sz="0" w:space="0" w:color="auto"/>
      </w:divBdr>
      <w:divsChild>
        <w:div w:id="294991924">
          <w:marLeft w:val="0"/>
          <w:marRight w:val="0"/>
          <w:marTop w:val="0"/>
          <w:marBottom w:val="0"/>
          <w:divBdr>
            <w:top w:val="none" w:sz="0" w:space="0" w:color="auto"/>
            <w:left w:val="none" w:sz="0" w:space="0" w:color="auto"/>
            <w:bottom w:val="none" w:sz="0" w:space="0" w:color="auto"/>
            <w:right w:val="none" w:sz="0" w:space="0" w:color="auto"/>
          </w:divBdr>
          <w:divsChild>
            <w:div w:id="1335109418">
              <w:marLeft w:val="0"/>
              <w:marRight w:val="0"/>
              <w:marTop w:val="0"/>
              <w:marBottom w:val="0"/>
              <w:divBdr>
                <w:top w:val="none" w:sz="0" w:space="0" w:color="auto"/>
                <w:left w:val="none" w:sz="0" w:space="0" w:color="auto"/>
                <w:bottom w:val="none" w:sz="0" w:space="0" w:color="auto"/>
                <w:right w:val="none" w:sz="0" w:space="0" w:color="auto"/>
              </w:divBdr>
              <w:divsChild>
                <w:div w:id="1773277771">
                  <w:marLeft w:val="0"/>
                  <w:marRight w:val="0"/>
                  <w:marTop w:val="0"/>
                  <w:marBottom w:val="0"/>
                  <w:divBdr>
                    <w:top w:val="none" w:sz="0" w:space="0" w:color="auto"/>
                    <w:left w:val="none" w:sz="0" w:space="0" w:color="auto"/>
                    <w:bottom w:val="none" w:sz="0" w:space="0" w:color="auto"/>
                    <w:right w:val="none" w:sz="0" w:space="0" w:color="auto"/>
                  </w:divBdr>
                  <w:divsChild>
                    <w:div w:id="12321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26293">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637446639">
      <w:bodyDiv w:val="1"/>
      <w:marLeft w:val="0"/>
      <w:marRight w:val="0"/>
      <w:marTop w:val="0"/>
      <w:marBottom w:val="0"/>
      <w:divBdr>
        <w:top w:val="none" w:sz="0" w:space="0" w:color="auto"/>
        <w:left w:val="none" w:sz="0" w:space="0" w:color="auto"/>
        <w:bottom w:val="none" w:sz="0" w:space="0" w:color="auto"/>
        <w:right w:val="none" w:sz="0" w:space="0" w:color="auto"/>
      </w:divBdr>
      <w:divsChild>
        <w:div w:id="1491946270">
          <w:marLeft w:val="0"/>
          <w:marRight w:val="0"/>
          <w:marTop w:val="0"/>
          <w:marBottom w:val="0"/>
          <w:divBdr>
            <w:top w:val="none" w:sz="0" w:space="0" w:color="auto"/>
            <w:left w:val="none" w:sz="0" w:space="0" w:color="auto"/>
            <w:bottom w:val="none" w:sz="0" w:space="0" w:color="auto"/>
            <w:right w:val="none" w:sz="0" w:space="0" w:color="auto"/>
          </w:divBdr>
          <w:divsChild>
            <w:div w:id="1966545437">
              <w:marLeft w:val="0"/>
              <w:marRight w:val="0"/>
              <w:marTop w:val="0"/>
              <w:marBottom w:val="0"/>
              <w:divBdr>
                <w:top w:val="none" w:sz="0" w:space="0" w:color="auto"/>
                <w:left w:val="none" w:sz="0" w:space="0" w:color="auto"/>
                <w:bottom w:val="none" w:sz="0" w:space="0" w:color="auto"/>
                <w:right w:val="none" w:sz="0" w:space="0" w:color="auto"/>
              </w:divBdr>
              <w:divsChild>
                <w:div w:id="2077703789">
                  <w:marLeft w:val="0"/>
                  <w:marRight w:val="0"/>
                  <w:marTop w:val="0"/>
                  <w:marBottom w:val="0"/>
                  <w:divBdr>
                    <w:top w:val="none" w:sz="0" w:space="0" w:color="auto"/>
                    <w:left w:val="none" w:sz="0" w:space="0" w:color="auto"/>
                    <w:bottom w:val="none" w:sz="0" w:space="0" w:color="auto"/>
                    <w:right w:val="none" w:sz="0" w:space="0" w:color="auto"/>
                  </w:divBdr>
                  <w:divsChild>
                    <w:div w:id="56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73144">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3E5A-37CD-C64F-8F37-AF7673AD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1666</Words>
  <Characters>9167</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des</dc:creator>
  <cp:keywords/>
  <cp:lastModifiedBy>f.zedek@umi.ac.ma</cp:lastModifiedBy>
  <cp:revision>2</cp:revision>
  <cp:lastPrinted>2021-02-26T12:20:00Z</cp:lastPrinted>
  <dcterms:created xsi:type="dcterms:W3CDTF">2024-03-25T09:21:00Z</dcterms:created>
  <dcterms:modified xsi:type="dcterms:W3CDTF">2024-03-25T09:21:00Z</dcterms:modified>
</cp:coreProperties>
</file>